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132" w:rsidRPr="008B79B8" w:rsidRDefault="00312951">
      <w:pPr>
        <w:rPr>
          <w:sz w:val="16"/>
          <w:szCs w:val="16"/>
        </w:rPr>
      </w:pPr>
      <w:r>
        <w:rPr>
          <w:noProof/>
        </w:rPr>
        <w:drawing>
          <wp:anchor distT="0" distB="0" distL="114300" distR="114300" simplePos="0" relativeHeight="251659264" behindDoc="1" locked="0" layoutInCell="1" allowOverlap="1" wp14:anchorId="22978FAF" wp14:editId="2B6FE97E">
            <wp:simplePos x="0" y="0"/>
            <wp:positionH relativeFrom="column">
              <wp:posOffset>399</wp:posOffset>
            </wp:positionH>
            <wp:positionV relativeFrom="paragraph">
              <wp:posOffset>19050</wp:posOffset>
            </wp:positionV>
            <wp:extent cx="2414016" cy="393192"/>
            <wp:effectExtent l="0" t="0" r="5715" b="6985"/>
            <wp:wrapTight wrapText="bothSides">
              <wp:wrapPolygon edited="0">
                <wp:start x="0" y="0"/>
                <wp:lineTo x="0" y="20937"/>
                <wp:lineTo x="21481" y="20937"/>
                <wp:lineTo x="21481" y="0"/>
                <wp:lineTo x="0" y="0"/>
              </wp:wrapPolygon>
            </wp:wrapTight>
            <wp:docPr id="3" name="Picture 3" descr="California State University Northridge Logo" title="California State University North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csun.app.box.com/representation/file_version_28624490741/image_2048_jpg/1.jpg?shared_name=n85z85f5gowgyosg7brc0y51ykhefu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016" cy="393192"/>
                    </a:xfrm>
                    <a:prstGeom prst="rect">
                      <a:avLst/>
                    </a:prstGeom>
                    <a:noFill/>
                    <a:ln>
                      <a:noFill/>
                    </a:ln>
                  </pic:spPr>
                </pic:pic>
              </a:graphicData>
            </a:graphic>
          </wp:anchor>
        </w:drawing>
      </w:r>
    </w:p>
    <w:p w:rsidR="00650F9E" w:rsidRPr="008038EF" w:rsidRDefault="002D16A9" w:rsidP="008038EF">
      <w:pPr>
        <w:pStyle w:val="Heading2"/>
        <w:ind w:right="12"/>
        <w:jc w:val="right"/>
        <w:rPr>
          <w:sz w:val="28"/>
          <w:szCs w:val="28"/>
        </w:rPr>
      </w:pPr>
      <w:r w:rsidRPr="002D16A9">
        <w:rPr>
          <w:sz w:val="24"/>
        </w:rPr>
        <w:t>Full-Time Lecturer</w:t>
      </w:r>
      <w:r w:rsidR="00650F9E">
        <w:rPr>
          <w:sz w:val="24"/>
        </w:rPr>
        <w:t>/</w:t>
      </w:r>
      <w:r w:rsidR="008038EF" w:rsidRPr="008038EF">
        <w:rPr>
          <w:sz w:val="24"/>
        </w:rPr>
        <w:t>Assistant</w:t>
      </w:r>
      <w:r w:rsidR="008038EF">
        <w:rPr>
          <w:sz w:val="24"/>
        </w:rPr>
        <w:t xml:space="preserve"> </w:t>
      </w:r>
      <w:r w:rsidR="008038EF" w:rsidRPr="008038EF">
        <w:rPr>
          <w:sz w:val="24"/>
        </w:rPr>
        <w:t>Librarian/Counselor</w:t>
      </w:r>
    </w:p>
    <w:p w:rsidR="009D2F16" w:rsidRDefault="008B79B8" w:rsidP="00810B4F">
      <w:pPr>
        <w:ind w:firstLine="1440"/>
        <w:jc w:val="right"/>
      </w:pPr>
      <w:r w:rsidRPr="00810B4F">
        <w:rPr>
          <w:b/>
        </w:rPr>
        <w:t>Annual Summary of Achiev</w:t>
      </w:r>
      <w:r w:rsidRPr="002D16A9">
        <w:t>ements</w:t>
      </w:r>
    </w:p>
    <w:p w:rsidR="00810B4F" w:rsidRDefault="00810B4F" w:rsidP="009D2F16">
      <w:pPr>
        <w:ind w:firstLine="1440"/>
      </w:pPr>
    </w:p>
    <w:tbl>
      <w:tblPr>
        <w:tblW w:w="0" w:type="auto"/>
        <w:tblInd w:w="108" w:type="dxa"/>
        <w:tblLook w:val="0000" w:firstRow="0" w:lastRow="0" w:firstColumn="0" w:lastColumn="0" w:noHBand="0" w:noVBand="0"/>
      </w:tblPr>
      <w:tblGrid>
        <w:gridCol w:w="1465"/>
        <w:gridCol w:w="2464"/>
        <w:gridCol w:w="1424"/>
        <w:gridCol w:w="1223"/>
        <w:gridCol w:w="741"/>
        <w:gridCol w:w="1935"/>
      </w:tblGrid>
      <w:tr w:rsidR="00FF2B65" w:rsidTr="00FF2B65">
        <w:trPr>
          <w:trHeight w:val="267"/>
        </w:trPr>
        <w:tc>
          <w:tcPr>
            <w:tcW w:w="1482" w:type="dxa"/>
          </w:tcPr>
          <w:p w:rsidR="00FF2B65" w:rsidRPr="00D64687" w:rsidRDefault="00FF2B65" w:rsidP="004C67E2">
            <w:pPr>
              <w:tabs>
                <w:tab w:val="left" w:pos="720"/>
                <w:tab w:val="left" w:pos="1440"/>
              </w:tabs>
              <w:rPr>
                <w:rFonts w:ascii="Arial" w:hAnsi="Arial" w:cs="Arial"/>
                <w:sz w:val="20"/>
                <w:szCs w:val="20"/>
              </w:rPr>
            </w:pPr>
            <w:bookmarkStart w:id="0" w:name="_GoBack" w:colFirst="0" w:colLast="4"/>
          </w:p>
          <w:p w:rsidR="00FF2B65" w:rsidRPr="00D64687" w:rsidRDefault="00C96149" w:rsidP="004C67E2">
            <w:pPr>
              <w:tabs>
                <w:tab w:val="left" w:pos="720"/>
                <w:tab w:val="left" w:pos="1440"/>
              </w:tabs>
              <w:rPr>
                <w:rFonts w:ascii="Arial" w:hAnsi="Arial" w:cs="Arial"/>
                <w:sz w:val="20"/>
                <w:szCs w:val="20"/>
              </w:rPr>
            </w:pPr>
            <w:r>
              <w:rPr>
                <w:rFonts w:ascii="Arial" w:hAnsi="Arial" w:cs="Arial"/>
                <w:sz w:val="20"/>
                <w:szCs w:val="20"/>
              </w:rPr>
              <w:t>Name</w:t>
            </w:r>
            <w:r w:rsidR="00D462E9">
              <w:rPr>
                <w:rFonts w:ascii="Arial" w:hAnsi="Arial" w:cs="Arial"/>
                <w:sz w:val="20"/>
                <w:szCs w:val="20"/>
              </w:rPr>
              <w:t>:</w:t>
            </w:r>
            <w:r w:rsidR="00FF2B65" w:rsidRPr="00D64687">
              <w:rPr>
                <w:rFonts w:ascii="Arial" w:hAnsi="Arial" w:cs="Arial"/>
                <w:sz w:val="20"/>
                <w:szCs w:val="20"/>
              </w:rPr>
              <w:t>:</w:t>
            </w:r>
          </w:p>
        </w:tc>
        <w:tc>
          <w:tcPr>
            <w:tcW w:w="5210" w:type="dxa"/>
            <w:gridSpan w:val="3"/>
            <w:tcBorders>
              <w:bottom w:val="single" w:sz="4" w:space="0" w:color="auto"/>
            </w:tcBorders>
          </w:tcPr>
          <w:p w:rsidR="00FF2B65" w:rsidRDefault="00FF2B65" w:rsidP="004C67E2">
            <w:pPr>
              <w:tabs>
                <w:tab w:val="left" w:pos="720"/>
                <w:tab w:val="left" w:pos="1440"/>
              </w:tabs>
              <w:rPr>
                <w:rFonts w:ascii="Arial" w:hAnsi="Arial" w:cs="Arial"/>
                <w:sz w:val="20"/>
                <w:szCs w:val="20"/>
              </w:rPr>
            </w:pPr>
          </w:p>
          <w:p w:rsidR="00D64687" w:rsidRPr="00D64687" w:rsidRDefault="00D64687" w:rsidP="004C67E2">
            <w:pPr>
              <w:tabs>
                <w:tab w:val="left" w:pos="720"/>
                <w:tab w:val="left" w:pos="1440"/>
              </w:tabs>
              <w:rPr>
                <w:rFonts w:ascii="Arial" w:hAnsi="Arial" w:cs="Arial"/>
                <w:sz w:val="20"/>
                <w:szCs w:val="20"/>
              </w:rPr>
            </w:pPr>
          </w:p>
        </w:tc>
        <w:tc>
          <w:tcPr>
            <w:tcW w:w="742" w:type="dxa"/>
          </w:tcPr>
          <w:p w:rsidR="00FF2B65" w:rsidRPr="00D64687" w:rsidRDefault="00FF2B65" w:rsidP="004C67E2">
            <w:pPr>
              <w:tabs>
                <w:tab w:val="left" w:pos="720"/>
                <w:tab w:val="left" w:pos="1440"/>
              </w:tabs>
              <w:rPr>
                <w:rFonts w:ascii="Arial" w:hAnsi="Arial" w:cs="Arial"/>
                <w:sz w:val="20"/>
                <w:szCs w:val="20"/>
              </w:rPr>
            </w:pPr>
          </w:p>
          <w:p w:rsidR="00FF2B65" w:rsidRPr="00D64687" w:rsidRDefault="00FF2B65" w:rsidP="004C67E2">
            <w:pPr>
              <w:tabs>
                <w:tab w:val="left" w:pos="720"/>
                <w:tab w:val="left" w:pos="1440"/>
              </w:tabs>
              <w:rPr>
                <w:rFonts w:ascii="Arial" w:hAnsi="Arial" w:cs="Arial"/>
                <w:sz w:val="20"/>
                <w:szCs w:val="20"/>
              </w:rPr>
            </w:pPr>
            <w:r w:rsidRPr="00D64687">
              <w:rPr>
                <w:rFonts w:ascii="Arial" w:hAnsi="Arial" w:cs="Arial"/>
                <w:sz w:val="20"/>
                <w:szCs w:val="20"/>
              </w:rPr>
              <w:t>Date:</w:t>
            </w:r>
          </w:p>
        </w:tc>
        <w:tc>
          <w:tcPr>
            <w:tcW w:w="1983" w:type="dxa"/>
            <w:tcBorders>
              <w:bottom w:val="single" w:sz="4" w:space="0" w:color="auto"/>
            </w:tcBorders>
          </w:tcPr>
          <w:p w:rsidR="00FF2B65" w:rsidRDefault="00FF2B65" w:rsidP="004C67E2">
            <w:pPr>
              <w:tabs>
                <w:tab w:val="left" w:pos="720"/>
                <w:tab w:val="left" w:pos="1440"/>
              </w:tabs>
              <w:rPr>
                <w:rFonts w:ascii="Arial" w:hAnsi="Arial" w:cs="Arial"/>
                <w:sz w:val="20"/>
                <w:szCs w:val="20"/>
              </w:rPr>
            </w:pPr>
          </w:p>
          <w:p w:rsidR="00D64687" w:rsidRPr="00D64687" w:rsidRDefault="00D64687" w:rsidP="004C67E2">
            <w:pPr>
              <w:tabs>
                <w:tab w:val="left" w:pos="720"/>
                <w:tab w:val="left" w:pos="1440"/>
              </w:tabs>
              <w:rPr>
                <w:rFonts w:ascii="Arial" w:hAnsi="Arial" w:cs="Arial"/>
                <w:sz w:val="20"/>
                <w:szCs w:val="20"/>
              </w:rPr>
            </w:pPr>
          </w:p>
        </w:tc>
      </w:tr>
      <w:tr w:rsidR="00FF2B65" w:rsidTr="008038EF">
        <w:trPr>
          <w:cantSplit/>
          <w:trHeight w:val="602"/>
        </w:trPr>
        <w:tc>
          <w:tcPr>
            <w:tcW w:w="1482" w:type="dxa"/>
            <w:vAlign w:val="bottom"/>
          </w:tcPr>
          <w:p w:rsidR="00FF2B65" w:rsidRPr="00D64687" w:rsidRDefault="00FF2B65" w:rsidP="004C67E2">
            <w:pPr>
              <w:tabs>
                <w:tab w:val="left" w:pos="720"/>
                <w:tab w:val="left" w:pos="1440"/>
              </w:tabs>
              <w:rPr>
                <w:rFonts w:ascii="Arial" w:hAnsi="Arial" w:cs="Arial"/>
                <w:sz w:val="20"/>
                <w:szCs w:val="20"/>
              </w:rPr>
            </w:pPr>
          </w:p>
          <w:p w:rsidR="00FF2B65" w:rsidRPr="00D64687" w:rsidRDefault="00FF2B65" w:rsidP="004C67E2">
            <w:pPr>
              <w:tabs>
                <w:tab w:val="left" w:pos="720"/>
                <w:tab w:val="left" w:pos="1440"/>
              </w:tabs>
              <w:rPr>
                <w:rFonts w:ascii="Arial" w:hAnsi="Arial" w:cs="Arial"/>
                <w:sz w:val="20"/>
                <w:szCs w:val="20"/>
              </w:rPr>
            </w:pPr>
            <w:r w:rsidRPr="00D64687">
              <w:rPr>
                <w:rFonts w:ascii="Arial" w:hAnsi="Arial" w:cs="Arial"/>
                <w:sz w:val="20"/>
                <w:szCs w:val="20"/>
              </w:rPr>
              <w:t>CSUN ID #:</w:t>
            </w:r>
          </w:p>
        </w:tc>
        <w:tc>
          <w:tcPr>
            <w:tcW w:w="2526" w:type="dxa"/>
            <w:tcBorders>
              <w:bottom w:val="single" w:sz="4" w:space="0" w:color="auto"/>
            </w:tcBorders>
            <w:vAlign w:val="bottom"/>
          </w:tcPr>
          <w:p w:rsidR="00FF2B65" w:rsidRPr="00D64687" w:rsidRDefault="00FF2B65" w:rsidP="004C67E2">
            <w:pPr>
              <w:tabs>
                <w:tab w:val="left" w:pos="720"/>
                <w:tab w:val="left" w:pos="1440"/>
              </w:tabs>
              <w:rPr>
                <w:rFonts w:ascii="Arial" w:hAnsi="Arial" w:cs="Arial"/>
                <w:sz w:val="20"/>
                <w:szCs w:val="20"/>
              </w:rPr>
            </w:pPr>
          </w:p>
        </w:tc>
        <w:tc>
          <w:tcPr>
            <w:tcW w:w="1427" w:type="dxa"/>
            <w:vAlign w:val="bottom"/>
          </w:tcPr>
          <w:p w:rsidR="00FF2B65" w:rsidRPr="00D64687" w:rsidRDefault="00FF2B65" w:rsidP="004C67E2">
            <w:pPr>
              <w:tabs>
                <w:tab w:val="left" w:pos="720"/>
                <w:tab w:val="left" w:pos="1440"/>
              </w:tabs>
              <w:rPr>
                <w:rFonts w:ascii="Arial" w:hAnsi="Arial" w:cs="Arial"/>
                <w:sz w:val="20"/>
                <w:szCs w:val="20"/>
              </w:rPr>
            </w:pPr>
            <w:r w:rsidRPr="00D64687">
              <w:rPr>
                <w:rFonts w:ascii="Arial" w:hAnsi="Arial" w:cs="Arial"/>
                <w:sz w:val="20"/>
                <w:szCs w:val="20"/>
              </w:rPr>
              <w:t>Department:</w:t>
            </w:r>
          </w:p>
        </w:tc>
        <w:tc>
          <w:tcPr>
            <w:tcW w:w="3982" w:type="dxa"/>
            <w:gridSpan w:val="3"/>
            <w:tcBorders>
              <w:bottom w:val="single" w:sz="4" w:space="0" w:color="auto"/>
            </w:tcBorders>
            <w:vAlign w:val="bottom"/>
          </w:tcPr>
          <w:p w:rsidR="00FF2B65" w:rsidRPr="00D64687" w:rsidRDefault="00FF2B65" w:rsidP="004C67E2">
            <w:pPr>
              <w:tabs>
                <w:tab w:val="left" w:pos="720"/>
                <w:tab w:val="left" w:pos="1440"/>
              </w:tabs>
              <w:rPr>
                <w:rFonts w:ascii="Arial" w:hAnsi="Arial" w:cs="Arial"/>
                <w:sz w:val="20"/>
                <w:szCs w:val="20"/>
              </w:rPr>
            </w:pPr>
          </w:p>
        </w:tc>
      </w:tr>
      <w:bookmarkEnd w:id="0"/>
    </w:tbl>
    <w:p w:rsidR="00F0131A" w:rsidRPr="008B79B8" w:rsidRDefault="00F0131A" w:rsidP="008B79B8">
      <w:pPr>
        <w:tabs>
          <w:tab w:val="left" w:pos="720"/>
          <w:tab w:val="left" w:pos="1440"/>
        </w:tabs>
        <w:rPr>
          <w:rFonts w:ascii="Arial" w:hAnsi="Arial" w:cs="Arial"/>
          <w:sz w:val="22"/>
        </w:rPr>
      </w:pPr>
    </w:p>
    <w:p w:rsidR="00FF2B65" w:rsidRDefault="00FF2B65" w:rsidP="008B79B8">
      <w:pPr>
        <w:tabs>
          <w:tab w:val="left" w:pos="720"/>
          <w:tab w:val="left" w:pos="1440"/>
        </w:tabs>
        <w:jc w:val="both"/>
        <w:rPr>
          <w:rFonts w:ascii="Arial" w:hAnsi="Arial" w:cs="Arial"/>
          <w:b/>
          <w:sz w:val="22"/>
        </w:rPr>
      </w:pPr>
    </w:p>
    <w:p w:rsidR="008B79B8" w:rsidRPr="008B79B8" w:rsidRDefault="008B79B8" w:rsidP="008B79B8">
      <w:pPr>
        <w:tabs>
          <w:tab w:val="left" w:pos="720"/>
          <w:tab w:val="left" w:pos="1440"/>
        </w:tabs>
        <w:jc w:val="both"/>
        <w:rPr>
          <w:rFonts w:ascii="Arial" w:hAnsi="Arial" w:cs="Arial"/>
          <w:sz w:val="22"/>
        </w:rPr>
      </w:pPr>
      <w:r w:rsidRPr="008B79B8">
        <w:rPr>
          <w:rFonts w:ascii="Arial" w:hAnsi="Arial" w:cs="Arial"/>
          <w:b/>
          <w:sz w:val="22"/>
        </w:rPr>
        <w:t>The information requested on this form is to</w:t>
      </w:r>
      <w:r w:rsidR="00796DD3">
        <w:rPr>
          <w:rFonts w:ascii="Arial" w:hAnsi="Arial" w:cs="Arial"/>
          <w:b/>
          <w:sz w:val="22"/>
        </w:rPr>
        <w:t xml:space="preserve"> be prepared by each full</w:t>
      </w:r>
      <w:r w:rsidR="00796DD3">
        <w:rPr>
          <w:rFonts w:ascii="Arial" w:hAnsi="Arial" w:cs="Arial"/>
          <w:b/>
          <w:sz w:val="22"/>
        </w:rPr>
        <w:noBreakHyphen/>
        <w:t>time L</w:t>
      </w:r>
      <w:r w:rsidRPr="008B79B8">
        <w:rPr>
          <w:rFonts w:ascii="Arial" w:hAnsi="Arial" w:cs="Arial"/>
          <w:b/>
          <w:sz w:val="22"/>
        </w:rPr>
        <w:t>ecturer</w:t>
      </w:r>
      <w:r w:rsidR="006230CF">
        <w:rPr>
          <w:rFonts w:ascii="Arial" w:hAnsi="Arial" w:cs="Arial"/>
          <w:b/>
          <w:sz w:val="22"/>
        </w:rPr>
        <w:t>/Assistant Librarian/Counselor</w:t>
      </w:r>
      <w:r w:rsidRPr="008B79B8">
        <w:rPr>
          <w:rFonts w:ascii="Arial" w:hAnsi="Arial" w:cs="Arial"/>
          <w:b/>
          <w:sz w:val="22"/>
        </w:rPr>
        <w:t xml:space="preserve"> and submitted to the Depa</w:t>
      </w:r>
      <w:r w:rsidR="00871881">
        <w:rPr>
          <w:rFonts w:ascii="Arial" w:hAnsi="Arial" w:cs="Arial"/>
          <w:b/>
          <w:sz w:val="22"/>
        </w:rPr>
        <w:t>rtm</w:t>
      </w:r>
      <w:r w:rsidR="00174201">
        <w:rPr>
          <w:rFonts w:ascii="Arial" w:hAnsi="Arial" w:cs="Arial"/>
          <w:b/>
          <w:sz w:val="22"/>
        </w:rPr>
        <w:t>ent Chair</w:t>
      </w:r>
      <w:r w:rsidR="002D16A9">
        <w:rPr>
          <w:rFonts w:ascii="Arial" w:hAnsi="Arial" w:cs="Arial"/>
          <w:b/>
          <w:sz w:val="22"/>
        </w:rPr>
        <w:t>/Director</w:t>
      </w:r>
      <w:r w:rsidR="0056285F">
        <w:rPr>
          <w:rFonts w:ascii="Arial" w:hAnsi="Arial" w:cs="Arial"/>
          <w:b/>
          <w:sz w:val="22"/>
        </w:rPr>
        <w:t xml:space="preserve"> no later than March 20</w:t>
      </w:r>
      <w:r w:rsidRPr="008B79B8">
        <w:rPr>
          <w:rFonts w:ascii="Arial" w:hAnsi="Arial" w:cs="Arial"/>
          <w:b/>
          <w:sz w:val="22"/>
        </w:rPr>
        <w:t>, 20</w:t>
      </w:r>
      <w:r w:rsidR="0056285F">
        <w:rPr>
          <w:rFonts w:ascii="Arial" w:hAnsi="Arial" w:cs="Arial"/>
          <w:b/>
          <w:sz w:val="22"/>
        </w:rPr>
        <w:t>20</w:t>
      </w:r>
      <w:r w:rsidRPr="008B79B8">
        <w:rPr>
          <w:rFonts w:ascii="Arial" w:hAnsi="Arial" w:cs="Arial"/>
          <w:b/>
          <w:sz w:val="22"/>
        </w:rPr>
        <w:t>.</w:t>
      </w:r>
      <w:r w:rsidRPr="008B79B8">
        <w:rPr>
          <w:rFonts w:ascii="Arial" w:hAnsi="Arial" w:cs="Arial"/>
          <w:sz w:val="22"/>
        </w:rPr>
        <w:t xml:space="preserve">  The purpose</w:t>
      </w:r>
      <w:r w:rsidR="008E56A6">
        <w:rPr>
          <w:rFonts w:ascii="Arial" w:hAnsi="Arial" w:cs="Arial"/>
          <w:sz w:val="22"/>
        </w:rPr>
        <w:t xml:space="preserve"> of this form</w:t>
      </w:r>
      <w:r w:rsidRPr="008B79B8">
        <w:rPr>
          <w:rFonts w:ascii="Arial" w:hAnsi="Arial" w:cs="Arial"/>
          <w:sz w:val="22"/>
        </w:rPr>
        <w:t xml:space="preserve"> is to provide the </w:t>
      </w:r>
      <w:r w:rsidR="002A37F7">
        <w:rPr>
          <w:rFonts w:ascii="Arial" w:hAnsi="Arial" w:cs="Arial"/>
          <w:sz w:val="22"/>
        </w:rPr>
        <w:t xml:space="preserve">faculty member </w:t>
      </w:r>
      <w:r w:rsidRPr="008B79B8">
        <w:rPr>
          <w:rFonts w:ascii="Arial" w:hAnsi="Arial" w:cs="Arial"/>
          <w:sz w:val="22"/>
        </w:rPr>
        <w:t xml:space="preserve">with </w:t>
      </w:r>
      <w:r w:rsidR="008E56A6">
        <w:rPr>
          <w:rFonts w:ascii="Arial" w:hAnsi="Arial" w:cs="Arial"/>
          <w:sz w:val="22"/>
        </w:rPr>
        <w:t>the</w:t>
      </w:r>
      <w:r w:rsidRPr="008B79B8">
        <w:rPr>
          <w:rFonts w:ascii="Arial" w:hAnsi="Arial" w:cs="Arial"/>
          <w:sz w:val="22"/>
        </w:rPr>
        <w:t xml:space="preserve"> opportunity to summarize the year's activities so that the personnel file </w:t>
      </w:r>
      <w:r w:rsidR="008E56A6">
        <w:rPr>
          <w:rFonts w:ascii="Arial" w:hAnsi="Arial" w:cs="Arial"/>
          <w:sz w:val="22"/>
        </w:rPr>
        <w:t>contain an updated and accurate summar</w:t>
      </w:r>
      <w:r w:rsidR="00C96149">
        <w:rPr>
          <w:rFonts w:ascii="Arial" w:hAnsi="Arial" w:cs="Arial"/>
          <w:sz w:val="22"/>
        </w:rPr>
        <w:t>y of activities related to the</w:t>
      </w:r>
      <w:r w:rsidR="008E56A6">
        <w:rPr>
          <w:rFonts w:ascii="Arial" w:hAnsi="Arial" w:cs="Arial"/>
          <w:sz w:val="22"/>
        </w:rPr>
        <w:t xml:space="preserve"> </w:t>
      </w:r>
      <w:r w:rsidR="009F5141">
        <w:rPr>
          <w:rFonts w:ascii="Arial" w:hAnsi="Arial" w:cs="Arial"/>
          <w:sz w:val="22"/>
        </w:rPr>
        <w:t xml:space="preserve">Lecturer, Assistant Librarian, or Counselor </w:t>
      </w:r>
      <w:r w:rsidR="008E56A6">
        <w:rPr>
          <w:rFonts w:ascii="Arial" w:hAnsi="Arial" w:cs="Arial"/>
          <w:sz w:val="22"/>
        </w:rPr>
        <w:t>appointment</w:t>
      </w:r>
      <w:r w:rsidRPr="008B79B8">
        <w:rPr>
          <w:rFonts w:ascii="Arial" w:hAnsi="Arial" w:cs="Arial"/>
          <w:sz w:val="22"/>
        </w:rPr>
        <w:t>.</w:t>
      </w:r>
    </w:p>
    <w:p w:rsidR="008B79B8" w:rsidRPr="008B79B8" w:rsidRDefault="008B79B8" w:rsidP="008B79B8">
      <w:pPr>
        <w:tabs>
          <w:tab w:val="left" w:pos="720"/>
          <w:tab w:val="left" w:pos="1440"/>
        </w:tabs>
        <w:jc w:val="both"/>
        <w:rPr>
          <w:rFonts w:ascii="Arial" w:hAnsi="Arial" w:cs="Arial"/>
          <w:sz w:val="22"/>
        </w:rPr>
      </w:pPr>
    </w:p>
    <w:p w:rsidR="00810B4F" w:rsidRDefault="00C96149" w:rsidP="00810B4F">
      <w:pPr>
        <w:tabs>
          <w:tab w:val="left" w:pos="720"/>
          <w:tab w:val="left" w:pos="1440"/>
        </w:tabs>
        <w:jc w:val="both"/>
        <w:rPr>
          <w:rFonts w:ascii="Arial" w:hAnsi="Arial" w:cs="Arial"/>
          <w:sz w:val="22"/>
        </w:rPr>
      </w:pPr>
      <w:r>
        <w:rPr>
          <w:rFonts w:ascii="Arial" w:hAnsi="Arial" w:cs="Arial"/>
          <w:sz w:val="22"/>
        </w:rPr>
        <w:t>A copy</w:t>
      </w:r>
      <w:r w:rsidR="008B79B8" w:rsidRPr="008B79B8">
        <w:rPr>
          <w:rFonts w:ascii="Arial" w:hAnsi="Arial" w:cs="Arial"/>
          <w:sz w:val="22"/>
        </w:rPr>
        <w:t xml:space="preserve"> of this form shall be placed in the </w:t>
      </w:r>
      <w:r w:rsidR="002D16A9">
        <w:rPr>
          <w:rFonts w:ascii="Arial" w:hAnsi="Arial" w:cs="Arial"/>
          <w:sz w:val="22"/>
        </w:rPr>
        <w:t>faculty</w:t>
      </w:r>
      <w:r>
        <w:rPr>
          <w:rFonts w:ascii="Arial" w:hAnsi="Arial" w:cs="Arial"/>
          <w:sz w:val="22"/>
        </w:rPr>
        <w:t xml:space="preserve"> member’s</w:t>
      </w:r>
      <w:r w:rsidR="008B79B8" w:rsidRPr="008B79B8">
        <w:rPr>
          <w:rFonts w:ascii="Arial" w:hAnsi="Arial" w:cs="Arial"/>
          <w:sz w:val="22"/>
        </w:rPr>
        <w:t xml:space="preserve"> Personnel Action File.</w:t>
      </w:r>
    </w:p>
    <w:p w:rsidR="00810B4F" w:rsidRPr="008B79B8" w:rsidRDefault="00810B4F" w:rsidP="00810B4F">
      <w:pPr>
        <w:tabs>
          <w:tab w:val="left" w:pos="720"/>
          <w:tab w:val="left" w:pos="1440"/>
        </w:tabs>
        <w:jc w:val="both"/>
        <w:rPr>
          <w:rFonts w:ascii="Arial" w:hAnsi="Arial" w:cs="Arial"/>
          <w:sz w:val="22"/>
          <w:u w:val="single"/>
        </w:rPr>
      </w:pPr>
      <w:r w:rsidRPr="008B79B8">
        <w:rPr>
          <w:rFonts w:ascii="Arial" w:hAnsi="Arial" w:cs="Arial"/>
          <w:sz w:val="22"/>
          <w:u w:val="single"/>
        </w:rPr>
        <w:t xml:space="preserve"> </w:t>
      </w:r>
    </w:p>
    <w:p w:rsidR="008B79B8" w:rsidRPr="008B79B8" w:rsidRDefault="008B79B8" w:rsidP="008B79B8">
      <w:pPr>
        <w:tabs>
          <w:tab w:val="left" w:pos="720"/>
          <w:tab w:val="left" w:pos="1440"/>
        </w:tabs>
        <w:jc w:val="both"/>
        <w:rPr>
          <w:rFonts w:ascii="Arial" w:hAnsi="Arial" w:cs="Arial"/>
          <w:sz w:val="22"/>
        </w:rPr>
      </w:pPr>
      <w:r w:rsidRPr="008B79B8">
        <w:rPr>
          <w:rFonts w:ascii="Arial" w:hAnsi="Arial" w:cs="Arial"/>
          <w:sz w:val="22"/>
          <w:u w:val="single"/>
        </w:rPr>
        <w:t>Teaching Effectiveness</w:t>
      </w:r>
    </w:p>
    <w:p w:rsidR="008B79B8" w:rsidRPr="008B79B8" w:rsidRDefault="008B79B8" w:rsidP="008B79B8">
      <w:pPr>
        <w:tabs>
          <w:tab w:val="left" w:pos="720"/>
          <w:tab w:val="left" w:pos="1440"/>
        </w:tabs>
        <w:jc w:val="both"/>
        <w:rPr>
          <w:rFonts w:ascii="Arial" w:hAnsi="Arial" w:cs="Arial"/>
          <w:sz w:val="22"/>
        </w:rPr>
      </w:pPr>
    </w:p>
    <w:p w:rsidR="008B79B8" w:rsidRPr="008B79B8" w:rsidRDefault="008B79B8" w:rsidP="008B79B8">
      <w:pPr>
        <w:tabs>
          <w:tab w:val="left" w:pos="720"/>
          <w:tab w:val="left" w:pos="1440"/>
        </w:tabs>
        <w:ind w:left="720"/>
        <w:jc w:val="both"/>
        <w:rPr>
          <w:rFonts w:ascii="Arial" w:hAnsi="Arial" w:cs="Arial"/>
          <w:sz w:val="22"/>
        </w:rPr>
      </w:pPr>
      <w:r w:rsidRPr="008B79B8">
        <w:rPr>
          <w:rFonts w:ascii="Arial" w:hAnsi="Arial" w:cs="Arial"/>
          <w:sz w:val="22"/>
        </w:rPr>
        <w:t>Teaching effectiveness refers to the competence of the instructor in classrooms, laboratories, and supervision of individual student projects, research and field work.  Evaluation of teaching effectiveness shall be based upon student evaluations of teaching effectiveness and other sources of evidence of teaching effectiveness deemed appropriate by the Department. Although much of the evidence concerning teaching effectiveness will be obtained through approved Department procedures, the lecturer m</w:t>
      </w:r>
      <w:r w:rsidR="00C96149">
        <w:rPr>
          <w:rFonts w:ascii="Arial" w:hAnsi="Arial" w:cs="Arial"/>
          <w:sz w:val="22"/>
        </w:rPr>
        <w:t xml:space="preserve">ay </w:t>
      </w:r>
      <w:r w:rsidRPr="008B79B8">
        <w:rPr>
          <w:rFonts w:ascii="Arial" w:hAnsi="Arial" w:cs="Arial"/>
          <w:sz w:val="22"/>
        </w:rPr>
        <w:t xml:space="preserve">provide additional evidence </w:t>
      </w:r>
      <w:r w:rsidR="00C96149">
        <w:rPr>
          <w:rFonts w:ascii="Arial" w:hAnsi="Arial" w:cs="Arial"/>
          <w:sz w:val="22"/>
        </w:rPr>
        <w:t xml:space="preserve">here </w:t>
      </w:r>
      <w:r w:rsidRPr="008B79B8">
        <w:rPr>
          <w:rFonts w:ascii="Arial" w:hAnsi="Arial" w:cs="Arial"/>
          <w:sz w:val="22"/>
        </w:rPr>
        <w:t>of efforts to improve teaching competence</w:t>
      </w:r>
      <w:r w:rsidR="00C96149">
        <w:rPr>
          <w:rFonts w:ascii="Arial" w:hAnsi="Arial" w:cs="Arial"/>
          <w:sz w:val="22"/>
        </w:rPr>
        <w:t xml:space="preserve"> and effectiveness</w:t>
      </w:r>
      <w:r w:rsidRPr="008B79B8">
        <w:rPr>
          <w:rFonts w:ascii="Arial" w:hAnsi="Arial" w:cs="Arial"/>
          <w:sz w:val="22"/>
        </w:rPr>
        <w:t>.</w:t>
      </w:r>
    </w:p>
    <w:p w:rsidR="008B79B8" w:rsidRPr="008B79B8" w:rsidRDefault="008B79B8" w:rsidP="008B79B8">
      <w:pPr>
        <w:tabs>
          <w:tab w:val="left" w:pos="720"/>
          <w:tab w:val="left" w:pos="1440"/>
        </w:tabs>
        <w:jc w:val="both"/>
        <w:rPr>
          <w:rFonts w:ascii="Arial" w:hAnsi="Arial" w:cs="Arial"/>
          <w:sz w:val="22"/>
        </w:rPr>
      </w:pPr>
    </w:p>
    <w:p w:rsidR="001267FF" w:rsidRDefault="00C96149" w:rsidP="008B79B8">
      <w:pPr>
        <w:tabs>
          <w:tab w:val="left" w:pos="720"/>
          <w:tab w:val="left" w:pos="1440"/>
        </w:tabs>
        <w:ind w:left="1440" w:hanging="720"/>
        <w:jc w:val="both"/>
        <w:rPr>
          <w:rFonts w:ascii="Arial" w:hAnsi="Arial" w:cs="Arial"/>
          <w:sz w:val="22"/>
        </w:rPr>
      </w:pPr>
      <w:r>
        <w:rPr>
          <w:rFonts w:ascii="Arial" w:hAnsi="Arial" w:cs="Arial"/>
          <w:sz w:val="22"/>
        </w:rPr>
        <w:t>List and describe a</w:t>
      </w:r>
      <w:r w:rsidR="008B79B8" w:rsidRPr="008B79B8">
        <w:rPr>
          <w:rFonts w:ascii="Arial" w:hAnsi="Arial" w:cs="Arial"/>
          <w:sz w:val="22"/>
        </w:rPr>
        <w:t xml:space="preserve">ctivities during the past year intended </w:t>
      </w:r>
      <w:r w:rsidR="001267FF">
        <w:rPr>
          <w:rFonts w:ascii="Arial" w:hAnsi="Arial" w:cs="Arial"/>
          <w:sz w:val="22"/>
        </w:rPr>
        <w:t>to maintain or improve teaching</w:t>
      </w:r>
    </w:p>
    <w:p w:rsidR="00810B4F" w:rsidRDefault="008B79B8" w:rsidP="00810B4F">
      <w:pPr>
        <w:tabs>
          <w:tab w:val="left" w:pos="720"/>
          <w:tab w:val="left" w:pos="1440"/>
        </w:tabs>
        <w:ind w:left="1440" w:hanging="720"/>
        <w:jc w:val="both"/>
        <w:rPr>
          <w:rFonts w:ascii="Arial" w:hAnsi="Arial" w:cs="Arial"/>
          <w:sz w:val="22"/>
        </w:rPr>
      </w:pPr>
      <w:proofErr w:type="gramStart"/>
      <w:r w:rsidRPr="008B79B8">
        <w:rPr>
          <w:rFonts w:ascii="Arial" w:hAnsi="Arial" w:cs="Arial"/>
          <w:sz w:val="22"/>
        </w:rPr>
        <w:t>effectiveness</w:t>
      </w:r>
      <w:proofErr w:type="gramEnd"/>
      <w:r w:rsidRPr="008B79B8">
        <w:rPr>
          <w:rFonts w:ascii="Arial" w:hAnsi="Arial" w:cs="Arial"/>
          <w:sz w:val="22"/>
        </w:rPr>
        <w:t>:</w:t>
      </w:r>
    </w:p>
    <w:p w:rsidR="00810B4F" w:rsidRDefault="00810B4F" w:rsidP="00810B4F">
      <w:pPr>
        <w:tabs>
          <w:tab w:val="left" w:pos="720"/>
          <w:tab w:val="left" w:pos="1440"/>
        </w:tabs>
        <w:ind w:left="1440" w:hanging="720"/>
        <w:jc w:val="both"/>
        <w:rPr>
          <w:rFonts w:ascii="Arial" w:hAnsi="Arial" w:cs="Arial"/>
          <w:sz w:val="22"/>
        </w:rPr>
      </w:pPr>
    </w:p>
    <w:p w:rsidR="00810B4F" w:rsidRDefault="00810B4F" w:rsidP="00810B4F">
      <w:pPr>
        <w:tabs>
          <w:tab w:val="left" w:pos="720"/>
          <w:tab w:val="left" w:pos="1440"/>
        </w:tabs>
        <w:ind w:left="1440" w:hanging="720"/>
        <w:jc w:val="both"/>
        <w:rPr>
          <w:rFonts w:ascii="Arial" w:hAnsi="Arial" w:cs="Arial"/>
          <w:sz w:val="22"/>
        </w:rPr>
      </w:pPr>
    </w:p>
    <w:p w:rsidR="00810B4F" w:rsidRDefault="00810B4F" w:rsidP="00810B4F">
      <w:pPr>
        <w:tabs>
          <w:tab w:val="left" w:pos="720"/>
          <w:tab w:val="left" w:pos="1440"/>
        </w:tabs>
        <w:ind w:left="1440" w:hanging="720"/>
        <w:jc w:val="both"/>
        <w:rPr>
          <w:rFonts w:ascii="Arial" w:hAnsi="Arial" w:cs="Arial"/>
          <w:sz w:val="22"/>
        </w:rPr>
      </w:pPr>
    </w:p>
    <w:p w:rsidR="00810B4F" w:rsidRDefault="00810B4F" w:rsidP="00810B4F">
      <w:pPr>
        <w:tabs>
          <w:tab w:val="left" w:pos="720"/>
          <w:tab w:val="left" w:pos="1440"/>
        </w:tabs>
        <w:ind w:left="1440" w:hanging="720"/>
        <w:jc w:val="both"/>
        <w:rPr>
          <w:rFonts w:ascii="Arial" w:hAnsi="Arial" w:cs="Arial"/>
          <w:sz w:val="22"/>
        </w:rPr>
      </w:pPr>
    </w:p>
    <w:p w:rsidR="00810B4F" w:rsidRDefault="00810B4F" w:rsidP="00810B4F">
      <w:pPr>
        <w:tabs>
          <w:tab w:val="left" w:pos="720"/>
          <w:tab w:val="left" w:pos="1440"/>
        </w:tabs>
        <w:ind w:left="1440" w:hanging="720"/>
        <w:jc w:val="both"/>
        <w:rPr>
          <w:rFonts w:ascii="Arial" w:hAnsi="Arial" w:cs="Arial"/>
          <w:sz w:val="22"/>
        </w:rPr>
      </w:pPr>
    </w:p>
    <w:p w:rsidR="00810B4F" w:rsidRDefault="00810B4F" w:rsidP="00810B4F">
      <w:pPr>
        <w:tabs>
          <w:tab w:val="left" w:pos="720"/>
          <w:tab w:val="left" w:pos="1440"/>
        </w:tabs>
        <w:ind w:left="1440" w:hanging="720"/>
        <w:jc w:val="both"/>
        <w:rPr>
          <w:rFonts w:ascii="Arial" w:hAnsi="Arial" w:cs="Arial"/>
          <w:sz w:val="22"/>
        </w:rPr>
      </w:pPr>
    </w:p>
    <w:p w:rsidR="00810B4F" w:rsidRDefault="00810B4F" w:rsidP="00810B4F">
      <w:pPr>
        <w:tabs>
          <w:tab w:val="left" w:pos="720"/>
          <w:tab w:val="left" w:pos="1440"/>
        </w:tabs>
        <w:ind w:left="1440" w:hanging="720"/>
        <w:jc w:val="both"/>
        <w:rPr>
          <w:rFonts w:ascii="Arial" w:hAnsi="Arial" w:cs="Arial"/>
          <w:sz w:val="22"/>
        </w:rPr>
      </w:pPr>
    </w:p>
    <w:p w:rsidR="00810B4F" w:rsidRDefault="00810B4F" w:rsidP="00810B4F">
      <w:pPr>
        <w:tabs>
          <w:tab w:val="left" w:pos="720"/>
          <w:tab w:val="left" w:pos="1440"/>
        </w:tabs>
        <w:ind w:left="1440" w:hanging="720"/>
        <w:jc w:val="both"/>
        <w:rPr>
          <w:rFonts w:ascii="Arial" w:hAnsi="Arial" w:cs="Arial"/>
          <w:sz w:val="22"/>
        </w:rPr>
      </w:pPr>
      <w:r>
        <w:rPr>
          <w:rFonts w:ascii="Arial" w:hAnsi="Arial" w:cs="Arial"/>
          <w:sz w:val="22"/>
        </w:rPr>
        <w:t xml:space="preserve"> </w:t>
      </w:r>
    </w:p>
    <w:p w:rsidR="001267FF" w:rsidRPr="008B79B8" w:rsidRDefault="001267FF" w:rsidP="008B79B8">
      <w:pPr>
        <w:tabs>
          <w:tab w:val="left" w:pos="720"/>
          <w:tab w:val="left" w:pos="1440"/>
        </w:tabs>
        <w:jc w:val="both"/>
        <w:rPr>
          <w:rFonts w:ascii="Arial" w:hAnsi="Arial" w:cs="Arial"/>
          <w:sz w:val="22"/>
        </w:rPr>
      </w:pPr>
      <w:r>
        <w:rPr>
          <w:rFonts w:ascii="Arial" w:hAnsi="Arial" w:cs="Arial"/>
          <w:sz w:val="22"/>
        </w:rPr>
        <w:t>Other (e.g., advising, curriculum):</w:t>
      </w:r>
    </w:p>
    <w:sectPr w:rsidR="001267FF" w:rsidRPr="008B79B8" w:rsidSect="00C96149">
      <w:headerReference w:type="default" r:id="rId9"/>
      <w:footerReference w:type="default" r:id="rId10"/>
      <w:footerReference w:type="first" r:id="rId11"/>
      <w:pgSz w:w="12240" w:h="15840" w:code="1"/>
      <w:pgMar w:top="720" w:right="1440" w:bottom="990" w:left="1440" w:header="720"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0D9" w:rsidRDefault="004210D9">
      <w:r>
        <w:separator/>
      </w:r>
    </w:p>
  </w:endnote>
  <w:endnote w:type="continuationSeparator" w:id="0">
    <w:p w:rsidR="004210D9" w:rsidRDefault="0042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2B" w:rsidRDefault="007A792B" w:rsidP="007A792B">
    <w:pPr>
      <w:pStyle w:val="Footer"/>
      <w:pBdr>
        <w:bottom w:val="single" w:sz="12" w:space="1" w:color="auto"/>
      </w:pBdr>
    </w:pPr>
  </w:p>
  <w:p w:rsidR="00AB1372" w:rsidRPr="00AB1372" w:rsidRDefault="00AB1372" w:rsidP="00AB1372">
    <w:pPr>
      <w:tabs>
        <w:tab w:val="left" w:pos="720"/>
        <w:tab w:val="left" w:pos="1440"/>
      </w:tabs>
      <w:jc w:val="center"/>
      <w:rPr>
        <w:rFonts w:ascii="Arial Narrow" w:hAnsi="Arial Narrow" w:cs="Arial"/>
        <w:b/>
        <w:bCs/>
        <w:sz w:val="20"/>
        <w:szCs w:val="20"/>
      </w:rPr>
    </w:pPr>
    <w:r w:rsidRPr="00AB1372">
      <w:rPr>
        <w:rFonts w:ascii="Arial Narrow" w:hAnsi="Arial Narrow" w:cs="Arial"/>
        <w:b/>
        <w:bCs/>
        <w:sz w:val="20"/>
        <w:szCs w:val="20"/>
      </w:rPr>
      <w:t xml:space="preserve">PLEASE SUBMIT THIS COMPLETED DOCUMENT TO YOUR DEPARTMENT CHAIR NO LATER THAN APRIL </w:t>
    </w:r>
    <w:r w:rsidR="00B94F96">
      <w:rPr>
        <w:rFonts w:ascii="Arial Narrow" w:hAnsi="Arial Narrow" w:cs="Arial"/>
        <w:b/>
        <w:bCs/>
        <w:sz w:val="20"/>
        <w:szCs w:val="20"/>
      </w:rPr>
      <w:t>2</w:t>
    </w:r>
    <w:r w:rsidR="00A30E4B">
      <w:rPr>
        <w:rFonts w:ascii="Arial Narrow" w:hAnsi="Arial Narrow" w:cs="Arial"/>
        <w:b/>
        <w:bCs/>
        <w:sz w:val="20"/>
        <w:szCs w:val="20"/>
      </w:rPr>
      <w:t>7</w:t>
    </w:r>
    <w:r w:rsidR="00B03C2A">
      <w:rPr>
        <w:rFonts w:ascii="Arial Narrow" w:hAnsi="Arial Narrow" w:cs="Arial"/>
        <w:b/>
        <w:bCs/>
        <w:sz w:val="20"/>
        <w:szCs w:val="20"/>
      </w:rPr>
      <w:t>, 201</w:t>
    </w:r>
    <w:r w:rsidR="00A30E4B">
      <w:rPr>
        <w:rFonts w:ascii="Arial Narrow" w:hAnsi="Arial Narrow" w:cs="Arial"/>
        <w:b/>
        <w:bCs/>
        <w:sz w:val="20"/>
        <w:szCs w:val="20"/>
      </w:rPr>
      <w:t>5</w:t>
    </w:r>
    <w:r w:rsidRPr="00AB1372">
      <w:rPr>
        <w:rFonts w:ascii="Arial Narrow" w:hAnsi="Arial Narrow" w:cs="Arial"/>
        <w:b/>
        <w:bCs/>
        <w:sz w:val="20"/>
        <w:szCs w:val="20"/>
      </w:rPr>
      <w:t>.</w:t>
    </w:r>
  </w:p>
  <w:p w:rsidR="009B36ED" w:rsidRDefault="00AB1372" w:rsidP="00810B4F">
    <w:pPr>
      <w:tabs>
        <w:tab w:val="left" w:pos="720"/>
        <w:tab w:val="left" w:pos="1440"/>
      </w:tabs>
      <w:jc w:val="center"/>
      <w:rPr>
        <w:rFonts w:ascii="Arial Narrow" w:hAnsi="Arial Narrow"/>
        <w:sz w:val="16"/>
        <w:szCs w:val="16"/>
      </w:rPr>
    </w:pPr>
    <w:r w:rsidRPr="004E3802">
      <w:rPr>
        <w:sz w:val="16"/>
        <w:szCs w:val="16"/>
      </w:rPr>
      <w:t>Questions:  Contact Faculty Affairs at Extension 2962; University Hall 225; MD 8220; Fax 5933</w:t>
    </w:r>
  </w:p>
  <w:p w:rsidR="00AB1372" w:rsidRPr="00AB1372" w:rsidRDefault="009B36ED" w:rsidP="009B36ED">
    <w:pPr>
      <w:tabs>
        <w:tab w:val="left" w:pos="720"/>
        <w:tab w:val="left" w:pos="1440"/>
      </w:tabs>
      <w:rPr>
        <w:rFonts w:ascii="Arial Narrow" w:hAnsi="Arial Narrow" w:cs="Arial"/>
        <w:sz w:val="16"/>
        <w:szCs w:val="16"/>
      </w:rPr>
    </w:pPr>
    <w:r>
      <w:rPr>
        <w:rFonts w:ascii="Arial Narrow" w:hAnsi="Arial Narrow"/>
        <w:sz w:val="16"/>
        <w:szCs w:val="16"/>
      </w:rPr>
      <w:t>u\shared\f</w:t>
    </w:r>
    <w:r w:rsidR="00AB1372" w:rsidRPr="00AB1372">
      <w:rPr>
        <w:rFonts w:ascii="Arial Narrow" w:hAnsi="Arial Narrow"/>
        <w:sz w:val="16"/>
        <w:szCs w:val="16"/>
      </w:rPr>
      <w:t xml:space="preserve">orms: </w:t>
    </w:r>
    <w:r>
      <w:rPr>
        <w:rFonts w:ascii="Arial Narrow" w:hAnsi="Arial Narrow"/>
        <w:sz w:val="16"/>
        <w:szCs w:val="16"/>
      </w:rPr>
      <w:t>lecturer-</w:t>
    </w:r>
    <w:proofErr w:type="spellStart"/>
    <w:r>
      <w:rPr>
        <w:rFonts w:ascii="Arial Narrow" w:hAnsi="Arial Narrow"/>
        <w:sz w:val="16"/>
        <w:szCs w:val="16"/>
      </w:rPr>
      <w:t>eval</w:t>
    </w:r>
    <w:r w:rsidR="00AB1372" w:rsidRPr="00AB1372">
      <w:rPr>
        <w:rFonts w:ascii="Arial Narrow" w:hAnsi="Arial Narrow" w:cs="Arial"/>
        <w:sz w:val="16"/>
        <w:szCs w:val="16"/>
      </w:rPr>
      <w:t>Revised</w:t>
    </w:r>
    <w:proofErr w:type="spellEnd"/>
    <w:r w:rsidR="00AB1372" w:rsidRPr="00AB1372">
      <w:rPr>
        <w:rFonts w:ascii="Arial Narrow" w:hAnsi="Arial Narrow" w:cs="Arial"/>
        <w:sz w:val="16"/>
        <w:szCs w:val="16"/>
      </w:rPr>
      <w:t xml:space="preserve"> </w:t>
    </w:r>
    <w:r w:rsidR="007B3C58">
      <w:rPr>
        <w:rFonts w:ascii="Arial Narrow" w:hAnsi="Arial Narrow" w:cs="Arial"/>
        <w:sz w:val="16"/>
        <w:szCs w:val="16"/>
      </w:rPr>
      <w:t>3</w:t>
    </w:r>
    <w:r w:rsidR="00B03C2A">
      <w:rPr>
        <w:rFonts w:ascii="Arial Narrow" w:hAnsi="Arial Narrow" w:cs="Arial"/>
        <w:sz w:val="16"/>
        <w:szCs w:val="16"/>
      </w:rPr>
      <w:t>/</w:t>
    </w:r>
    <w:r w:rsidR="007B3C58">
      <w:rPr>
        <w:rFonts w:ascii="Arial Narrow" w:hAnsi="Arial Narrow" w:cs="Arial"/>
        <w:sz w:val="16"/>
        <w:szCs w:val="16"/>
      </w:rPr>
      <w:t>2</w:t>
    </w:r>
    <w:r>
      <w:rPr>
        <w:rFonts w:ascii="Arial Narrow" w:hAnsi="Arial Narrow" w:cs="Arial"/>
        <w:sz w:val="16"/>
        <w:szCs w:val="16"/>
      </w:rPr>
      <w:t>9</w:t>
    </w:r>
    <w:r w:rsidR="00B94F96">
      <w:rPr>
        <w:rFonts w:ascii="Arial Narrow" w:hAnsi="Arial Narrow" w:cs="Arial"/>
        <w:sz w:val="16"/>
        <w:szCs w:val="16"/>
      </w:rPr>
      <w:t>/</w:t>
    </w:r>
    <w:r w:rsidR="00B03C2A">
      <w:rPr>
        <w:rFonts w:ascii="Arial Narrow" w:hAnsi="Arial Narrow" w:cs="Arial"/>
        <w:sz w:val="16"/>
        <w:szCs w:val="16"/>
      </w:rPr>
      <w:t>1</w:t>
    </w:r>
    <w:r>
      <w:rPr>
        <w:rFonts w:ascii="Arial Narrow" w:hAnsi="Arial Narrow" w:cs="Arial"/>
        <w:sz w:val="16"/>
        <w:szCs w:val="16"/>
      </w:rPr>
      <w:t>3</w:t>
    </w:r>
  </w:p>
  <w:p w:rsidR="00CF3534" w:rsidRPr="004E3802" w:rsidRDefault="00CF3534" w:rsidP="00AB1372">
    <w:pPr>
      <w:tabs>
        <w:tab w:val="left" w:pos="720"/>
        <w:tab w:val="left" w:pos="1440"/>
      </w:tabs>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A8" w:rsidRDefault="004A69A8" w:rsidP="004A69A8">
    <w:pPr>
      <w:pStyle w:val="Footer"/>
      <w:pBdr>
        <w:bottom w:val="single" w:sz="12" w:space="1" w:color="auto"/>
      </w:pBdr>
    </w:pPr>
  </w:p>
  <w:p w:rsidR="004A69A8" w:rsidRDefault="004A69A8" w:rsidP="004A69A8">
    <w:pPr>
      <w:pStyle w:val="Footer"/>
      <w:jc w:val="center"/>
      <w:rPr>
        <w:rFonts w:ascii="Arial Narrow" w:hAnsi="Arial Narrow"/>
        <w:sz w:val="16"/>
        <w:szCs w:val="16"/>
      </w:rPr>
    </w:pPr>
    <w:r>
      <w:rPr>
        <w:rFonts w:ascii="Arial Narrow" w:hAnsi="Arial Narrow"/>
        <w:sz w:val="16"/>
        <w:szCs w:val="16"/>
      </w:rPr>
      <w:t>Questions:  Contact Faculty Affairs at Extension 2962; University Hall 225; MD 8220; Fax 5933</w:t>
    </w:r>
  </w:p>
  <w:p w:rsidR="004A69A8" w:rsidRDefault="0056285F" w:rsidP="004A69A8">
    <w:pPr>
      <w:pStyle w:val="Footer"/>
      <w:rPr>
        <w:rFonts w:ascii="Arial Narrow" w:hAnsi="Arial Narrow"/>
        <w:sz w:val="16"/>
        <w:szCs w:val="16"/>
      </w:rPr>
    </w:pPr>
    <w:r>
      <w:rPr>
        <w:rFonts w:ascii="Arial Narrow" w:hAnsi="Arial Narrow"/>
        <w:sz w:val="16"/>
        <w:szCs w:val="16"/>
      </w:rPr>
      <w:tab/>
    </w:r>
    <w:r>
      <w:rPr>
        <w:rFonts w:ascii="Arial Narrow" w:hAnsi="Arial Narrow"/>
        <w:sz w:val="16"/>
        <w:szCs w:val="16"/>
      </w:rPr>
      <w:tab/>
      <w:t>Revised:  2</w:t>
    </w:r>
    <w:r w:rsidR="00007A23">
      <w:rPr>
        <w:rFonts w:ascii="Arial Narrow" w:hAnsi="Arial Narrow"/>
        <w:sz w:val="16"/>
        <w:szCs w:val="16"/>
      </w:rPr>
      <w:t>/2</w:t>
    </w:r>
    <w:r>
      <w:rPr>
        <w:rFonts w:ascii="Arial Narrow" w:hAnsi="Arial Narrow"/>
        <w:sz w:val="16"/>
        <w:szCs w:val="16"/>
      </w:rPr>
      <w:t>8</w:t>
    </w:r>
    <w:r w:rsidR="00EE79D1">
      <w:rPr>
        <w:rFonts w:ascii="Arial Narrow" w:hAnsi="Arial Narrow"/>
        <w:sz w:val="16"/>
        <w:szCs w:val="16"/>
      </w:rPr>
      <w:t>/</w:t>
    </w:r>
    <w:r>
      <w:rPr>
        <w:rFonts w:ascii="Arial Narrow" w:hAnsi="Arial Narrow"/>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0D9" w:rsidRDefault="004210D9">
      <w:r>
        <w:separator/>
      </w:r>
    </w:p>
  </w:footnote>
  <w:footnote w:type="continuationSeparator" w:id="0">
    <w:p w:rsidR="004210D9" w:rsidRDefault="0042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D3" w:rsidRDefault="00796DD3">
    <w:pPr>
      <w:pStyle w:val="Header"/>
      <w:rPr>
        <w:rStyle w:val="PageNumber"/>
        <w:rFonts w:ascii="Arial Narrow" w:hAnsi="Arial Narrow"/>
        <w:sz w:val="20"/>
        <w:szCs w:val="20"/>
      </w:rPr>
    </w:pPr>
    <w:r>
      <w:rPr>
        <w:rFonts w:ascii="Arial Narrow" w:hAnsi="Arial Narrow"/>
        <w:sz w:val="16"/>
        <w:szCs w:val="16"/>
      </w:rPr>
      <w:t>F</w:t>
    </w:r>
    <w:r w:rsidR="002D16A9">
      <w:rPr>
        <w:rFonts w:ascii="Arial Narrow" w:hAnsi="Arial Narrow"/>
        <w:sz w:val="16"/>
        <w:szCs w:val="16"/>
      </w:rPr>
      <w:t>ull-Time Lecturer/Librarian/Counselor</w:t>
    </w:r>
    <w:r>
      <w:rPr>
        <w:rFonts w:ascii="Arial Narrow" w:hAnsi="Arial Narrow"/>
        <w:sz w:val="16"/>
        <w:szCs w:val="16"/>
      </w:rPr>
      <w:t xml:space="preserve"> Annual Summary of Achievements, </w:t>
    </w:r>
    <w:r w:rsidR="00B94F96">
      <w:rPr>
        <w:rFonts w:ascii="Arial Narrow" w:hAnsi="Arial Narrow"/>
        <w:sz w:val="16"/>
        <w:szCs w:val="16"/>
      </w:rPr>
      <w:t>201</w:t>
    </w:r>
    <w:r w:rsidR="00A30E4B">
      <w:rPr>
        <w:rFonts w:ascii="Arial Narrow" w:hAnsi="Arial Narrow"/>
        <w:sz w:val="16"/>
        <w:szCs w:val="16"/>
      </w:rPr>
      <w:t>4</w:t>
    </w:r>
    <w:r w:rsidR="00B03C2A">
      <w:rPr>
        <w:rFonts w:ascii="Arial Narrow" w:hAnsi="Arial Narrow"/>
        <w:sz w:val="16"/>
        <w:szCs w:val="16"/>
      </w:rPr>
      <w:t>-201</w:t>
    </w:r>
    <w:r w:rsidR="00A30E4B">
      <w:rPr>
        <w:rFonts w:ascii="Arial Narrow" w:hAnsi="Arial Narrow"/>
        <w:sz w:val="16"/>
        <w:szCs w:val="16"/>
      </w:rPr>
      <w:t>5</w:t>
    </w:r>
    <w:r w:rsidR="00CA11F0">
      <w:rPr>
        <w:rFonts w:ascii="Arial Narrow" w:hAnsi="Arial Narrow"/>
        <w:sz w:val="16"/>
        <w:szCs w:val="16"/>
      </w:rPr>
      <w:tab/>
    </w:r>
    <w:r w:rsidR="00CA11F0">
      <w:rPr>
        <w:rFonts w:ascii="Arial Narrow" w:hAnsi="Arial Narrow"/>
        <w:sz w:val="16"/>
        <w:szCs w:val="16"/>
      </w:rPr>
      <w:tab/>
    </w:r>
    <w:r>
      <w:rPr>
        <w:rFonts w:ascii="Arial Narrow" w:hAnsi="Arial Narrow"/>
        <w:sz w:val="16"/>
        <w:szCs w:val="16"/>
      </w:rPr>
      <w:t xml:space="preserve">Page </w:t>
    </w:r>
    <w:r w:rsidRPr="00796DD3">
      <w:rPr>
        <w:rStyle w:val="PageNumber"/>
        <w:rFonts w:ascii="Arial Narrow" w:hAnsi="Arial Narrow"/>
        <w:sz w:val="20"/>
        <w:szCs w:val="20"/>
      </w:rPr>
      <w:fldChar w:fldCharType="begin"/>
    </w:r>
    <w:r w:rsidRPr="00796DD3">
      <w:rPr>
        <w:rStyle w:val="PageNumber"/>
        <w:rFonts w:ascii="Arial Narrow" w:hAnsi="Arial Narrow"/>
        <w:sz w:val="20"/>
        <w:szCs w:val="20"/>
      </w:rPr>
      <w:instrText xml:space="preserve"> PAGE </w:instrText>
    </w:r>
    <w:r w:rsidRPr="00796DD3">
      <w:rPr>
        <w:rStyle w:val="PageNumber"/>
        <w:rFonts w:ascii="Arial Narrow" w:hAnsi="Arial Narrow"/>
        <w:sz w:val="20"/>
        <w:szCs w:val="20"/>
      </w:rPr>
      <w:fldChar w:fldCharType="separate"/>
    </w:r>
    <w:r w:rsidR="002A37F7">
      <w:rPr>
        <w:rStyle w:val="PageNumber"/>
        <w:rFonts w:ascii="Arial Narrow" w:hAnsi="Arial Narrow"/>
        <w:noProof/>
        <w:sz w:val="20"/>
        <w:szCs w:val="20"/>
      </w:rPr>
      <w:t>2</w:t>
    </w:r>
    <w:r w:rsidRPr="00796DD3">
      <w:rPr>
        <w:rStyle w:val="PageNumber"/>
        <w:rFonts w:ascii="Arial Narrow" w:hAnsi="Arial Narrow"/>
        <w:sz w:val="20"/>
        <w:szCs w:val="20"/>
      </w:rPr>
      <w:fldChar w:fldCharType="end"/>
    </w:r>
    <w:r>
      <w:rPr>
        <w:rStyle w:val="PageNumber"/>
        <w:rFonts w:ascii="Arial Narrow" w:hAnsi="Arial Narrow"/>
        <w:sz w:val="20"/>
        <w:szCs w:val="20"/>
      </w:rPr>
      <w:t xml:space="preserve"> </w:t>
    </w:r>
    <w:r w:rsidRPr="00796DD3">
      <w:rPr>
        <w:rStyle w:val="PageNumber"/>
        <w:rFonts w:ascii="Arial Narrow" w:hAnsi="Arial Narrow"/>
        <w:sz w:val="16"/>
        <w:szCs w:val="16"/>
      </w:rPr>
      <w:t xml:space="preserve">of </w:t>
    </w:r>
    <w:r w:rsidRPr="00796DD3">
      <w:rPr>
        <w:rStyle w:val="PageNumber"/>
        <w:rFonts w:ascii="Arial Narrow" w:hAnsi="Arial Narrow"/>
        <w:sz w:val="20"/>
        <w:szCs w:val="20"/>
      </w:rPr>
      <w:fldChar w:fldCharType="begin"/>
    </w:r>
    <w:r w:rsidRPr="00796DD3">
      <w:rPr>
        <w:rStyle w:val="PageNumber"/>
        <w:rFonts w:ascii="Arial Narrow" w:hAnsi="Arial Narrow"/>
        <w:sz w:val="20"/>
        <w:szCs w:val="20"/>
      </w:rPr>
      <w:instrText xml:space="preserve"> NUMPAGES </w:instrText>
    </w:r>
    <w:r w:rsidRPr="00796DD3">
      <w:rPr>
        <w:rStyle w:val="PageNumber"/>
        <w:rFonts w:ascii="Arial Narrow" w:hAnsi="Arial Narrow"/>
        <w:sz w:val="20"/>
        <w:szCs w:val="20"/>
      </w:rPr>
      <w:fldChar w:fldCharType="separate"/>
    </w:r>
    <w:r w:rsidR="00810B4F">
      <w:rPr>
        <w:rStyle w:val="PageNumber"/>
        <w:rFonts w:ascii="Arial Narrow" w:hAnsi="Arial Narrow"/>
        <w:noProof/>
        <w:sz w:val="20"/>
        <w:szCs w:val="20"/>
      </w:rPr>
      <w:t>1</w:t>
    </w:r>
    <w:r w:rsidRPr="00796DD3">
      <w:rPr>
        <w:rStyle w:val="PageNumber"/>
        <w:rFonts w:ascii="Arial Narrow" w:hAnsi="Arial Narrow"/>
        <w:sz w:val="20"/>
        <w:szCs w:val="20"/>
      </w:rPr>
      <w:fldChar w:fldCharType="end"/>
    </w:r>
  </w:p>
  <w:p w:rsidR="00796DD3" w:rsidRPr="00796DD3" w:rsidRDefault="00796DD3">
    <w:pPr>
      <w:pStyle w:val="Header"/>
      <w:rPr>
        <w:rFonts w:ascii="Arial Narrow" w:hAnsi="Arial Narrow"/>
        <w:sz w:val="16"/>
        <w:szCs w:val="16"/>
        <w:u w:val="single"/>
      </w:rPr>
    </w:pPr>
    <w:r>
      <w:rPr>
        <w:rStyle w:val="PageNumber"/>
        <w:rFonts w:ascii="Arial Narrow" w:hAnsi="Arial Narrow"/>
        <w:sz w:val="20"/>
        <w:szCs w:val="20"/>
      </w:rPr>
      <w:t>Name:</w:t>
    </w:r>
    <w:r>
      <w:rPr>
        <w:rStyle w:val="PageNumber"/>
        <w:rFonts w:ascii="Arial Narrow" w:hAnsi="Arial Narrow"/>
        <w:sz w:val="20"/>
        <w:szCs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326D"/>
    <w:multiLevelType w:val="hybridMultilevel"/>
    <w:tmpl w:val="6D8E51CC"/>
    <w:lvl w:ilvl="0" w:tplc="9DA65B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02"/>
    <w:rsid w:val="00007A23"/>
    <w:rsid w:val="00063DAD"/>
    <w:rsid w:val="001267FF"/>
    <w:rsid w:val="00174201"/>
    <w:rsid w:val="00194503"/>
    <w:rsid w:val="001B6EB7"/>
    <w:rsid w:val="002A37F7"/>
    <w:rsid w:val="002D16A9"/>
    <w:rsid w:val="00312951"/>
    <w:rsid w:val="00360184"/>
    <w:rsid w:val="0039375A"/>
    <w:rsid w:val="003C1F35"/>
    <w:rsid w:val="004210D9"/>
    <w:rsid w:val="00425208"/>
    <w:rsid w:val="004318D5"/>
    <w:rsid w:val="004A69A8"/>
    <w:rsid w:val="004C67E2"/>
    <w:rsid w:val="004E3802"/>
    <w:rsid w:val="0056285F"/>
    <w:rsid w:val="006230CF"/>
    <w:rsid w:val="0064777D"/>
    <w:rsid w:val="00650F9E"/>
    <w:rsid w:val="006B7502"/>
    <w:rsid w:val="006F325A"/>
    <w:rsid w:val="00720B68"/>
    <w:rsid w:val="007864F5"/>
    <w:rsid w:val="00796DD3"/>
    <w:rsid w:val="007A792B"/>
    <w:rsid w:val="007B3C58"/>
    <w:rsid w:val="007C2132"/>
    <w:rsid w:val="008038EF"/>
    <w:rsid w:val="00810B4F"/>
    <w:rsid w:val="00863367"/>
    <w:rsid w:val="00871881"/>
    <w:rsid w:val="00893159"/>
    <w:rsid w:val="008B79B8"/>
    <w:rsid w:val="008E56A6"/>
    <w:rsid w:val="00917376"/>
    <w:rsid w:val="009924A0"/>
    <w:rsid w:val="009B36ED"/>
    <w:rsid w:val="009C2C8C"/>
    <w:rsid w:val="009D2F16"/>
    <w:rsid w:val="009F5141"/>
    <w:rsid w:val="00A30E4B"/>
    <w:rsid w:val="00A556E3"/>
    <w:rsid w:val="00A61196"/>
    <w:rsid w:val="00A77BFB"/>
    <w:rsid w:val="00AB1372"/>
    <w:rsid w:val="00AD77D3"/>
    <w:rsid w:val="00B03C2A"/>
    <w:rsid w:val="00B57C14"/>
    <w:rsid w:val="00B8208C"/>
    <w:rsid w:val="00B9280A"/>
    <w:rsid w:val="00B94F96"/>
    <w:rsid w:val="00BB1B9F"/>
    <w:rsid w:val="00C5036D"/>
    <w:rsid w:val="00C75606"/>
    <w:rsid w:val="00C75BCE"/>
    <w:rsid w:val="00C96149"/>
    <w:rsid w:val="00CA11F0"/>
    <w:rsid w:val="00CF3534"/>
    <w:rsid w:val="00D43CEF"/>
    <w:rsid w:val="00D462E9"/>
    <w:rsid w:val="00D64687"/>
    <w:rsid w:val="00D67354"/>
    <w:rsid w:val="00DD0C6B"/>
    <w:rsid w:val="00E66B81"/>
    <w:rsid w:val="00E979E8"/>
    <w:rsid w:val="00EA539E"/>
    <w:rsid w:val="00EE79D1"/>
    <w:rsid w:val="00F0131A"/>
    <w:rsid w:val="00F13AD4"/>
    <w:rsid w:val="00F807A2"/>
    <w:rsid w:val="00F91AB1"/>
    <w:rsid w:val="00FC3D3A"/>
    <w:rsid w:val="00FF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35D1FE"/>
  <w15:docId w15:val="{7469C36C-3F78-4E28-8808-A4AF93D9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sz w:val="20"/>
    </w:rPr>
  </w:style>
  <w:style w:type="paragraph" w:styleId="Heading2">
    <w:name w:val="heading 2"/>
    <w:basedOn w:val="Normal"/>
    <w:next w:val="Normal"/>
    <w:qFormat/>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tabs>
        <w:tab w:val="left" w:pos="-1080"/>
        <w:tab w:val="left" w:pos="-720"/>
        <w:tab w:val="left" w:pos="0"/>
        <w:tab w:val="left" w:pos="1008"/>
        <w:tab w:val="left" w:pos="2520"/>
      </w:tabs>
      <w:jc w:val="both"/>
    </w:pPr>
    <w:rPr>
      <w:rFonts w:ascii="CG Times" w:hAnsi="CG Times"/>
      <w:sz w:val="22"/>
      <w:szCs w:val="22"/>
    </w:rPr>
  </w:style>
  <w:style w:type="character" w:styleId="PageNumber">
    <w:name w:val="page number"/>
    <w:basedOn w:val="DefaultParagraphFont"/>
    <w:rsid w:val="008B79B8"/>
  </w:style>
  <w:style w:type="paragraph" w:styleId="BalloonText">
    <w:name w:val="Balloon Text"/>
    <w:basedOn w:val="Normal"/>
    <w:link w:val="BalloonTextChar"/>
    <w:rsid w:val="00B8208C"/>
    <w:rPr>
      <w:rFonts w:ascii="Tahoma" w:hAnsi="Tahoma" w:cs="Tahoma"/>
      <w:sz w:val="16"/>
      <w:szCs w:val="16"/>
    </w:rPr>
  </w:style>
  <w:style w:type="character" w:customStyle="1" w:styleId="BalloonTextChar">
    <w:name w:val="Balloon Text Char"/>
    <w:basedOn w:val="DefaultParagraphFont"/>
    <w:link w:val="BalloonText"/>
    <w:rsid w:val="00B8208C"/>
    <w:rPr>
      <w:rFonts w:ascii="Tahoma" w:hAnsi="Tahoma" w:cs="Tahoma"/>
      <w:sz w:val="16"/>
      <w:szCs w:val="16"/>
    </w:rPr>
  </w:style>
  <w:style w:type="character" w:customStyle="1" w:styleId="FooterChar">
    <w:name w:val="Footer Char"/>
    <w:basedOn w:val="DefaultParagraphFont"/>
    <w:link w:val="Footer"/>
    <w:rsid w:val="004A69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8FAE-5EEE-4013-A1B7-F07D8503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Faculty Affairs/CSUN</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DMorgan</dc:creator>
  <cp:lastModifiedBy>Alcazar, Albert</cp:lastModifiedBy>
  <cp:revision>3</cp:revision>
  <cp:lastPrinted>2018-03-14T23:05:00Z</cp:lastPrinted>
  <dcterms:created xsi:type="dcterms:W3CDTF">2020-02-28T22:37:00Z</dcterms:created>
  <dcterms:modified xsi:type="dcterms:W3CDTF">2020-02-28T23:49:00Z</dcterms:modified>
</cp:coreProperties>
</file>