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C90" w:rsidRPr="00ED0636" w:rsidRDefault="00472DE5" w:rsidP="00AD6987">
      <w:pPr>
        <w:pStyle w:val="Heading1"/>
        <w:jc w:val="left"/>
        <w:rPr>
          <w:b w:val="0"/>
          <w:szCs w:val="28"/>
        </w:rPr>
      </w:pPr>
      <w:r>
        <w:rPr>
          <w:b w:val="0"/>
          <w:noProof/>
          <w:szCs w:val="28"/>
        </w:rPr>
        <mc:AlternateContent>
          <mc:Choice Requires="wps">
            <w:drawing>
              <wp:anchor distT="0" distB="0" distL="114300" distR="114300" simplePos="0" relativeHeight="251658240" behindDoc="0" locked="0" layoutInCell="1" allowOverlap="1" wp14:anchorId="7D651658" wp14:editId="2A171FDD">
                <wp:simplePos x="0" y="0"/>
                <wp:positionH relativeFrom="column">
                  <wp:posOffset>-171451</wp:posOffset>
                </wp:positionH>
                <wp:positionV relativeFrom="paragraph">
                  <wp:posOffset>428625</wp:posOffset>
                </wp:positionV>
                <wp:extent cx="6505575" cy="0"/>
                <wp:effectExtent l="0" t="0" r="28575" b="1905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5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CDB5D" id="Line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3.75pt" to="498.75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dC0EwIAACg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"/>
            </w:pict>
          </mc:Fallback>
        </mc:AlternateContent>
      </w:r>
      <w:r w:rsidR="00AD6987" w:rsidRPr="00B16AF6">
        <w:rPr>
          <w:rFonts w:ascii="Calibri" w:eastAsia="Calibri" w:hAnsi="Calibri"/>
          <w:noProof/>
        </w:rPr>
        <w:drawing>
          <wp:inline distT="0" distB="0" distL="0" distR="0" wp14:anchorId="31F8C86E" wp14:editId="302DF542">
            <wp:extent cx="2941320" cy="422910"/>
            <wp:effectExtent l="0" t="0" r="0" b="0"/>
            <wp:docPr id="1" name="Picture 1" descr="California State University, Northridge -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ifornia State University, Northridge - Hom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41320" cy="422910"/>
                    </a:xfrm>
                    <a:prstGeom prst="rect">
                      <a:avLst/>
                    </a:prstGeom>
                    <a:noFill/>
                    <a:ln>
                      <a:noFill/>
                    </a:ln>
                  </pic:spPr>
                </pic:pic>
              </a:graphicData>
            </a:graphic>
          </wp:inline>
        </w:drawing>
      </w:r>
      <w:r w:rsidR="000A2404">
        <w:rPr>
          <w:sz w:val="22"/>
        </w:rPr>
        <w:t xml:space="preserve">  </w:t>
      </w:r>
      <w:r w:rsidR="002E7C90" w:rsidRPr="00AD6987">
        <w:rPr>
          <w:b w:val="0"/>
          <w:szCs w:val="28"/>
        </w:rPr>
        <w:t>Academic Student Employee Position Opening</w:t>
      </w:r>
    </w:p>
    <w:p w:rsidR="000A2404" w:rsidRPr="00CB1094" w:rsidRDefault="002A2E87" w:rsidP="002E7C90">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jc w:val="right"/>
        <w:rPr>
          <w:b/>
          <w:sz w:val="28"/>
          <w:szCs w:val="28"/>
        </w:rPr>
      </w:pPr>
      <w:r w:rsidRPr="00CB1094">
        <w:rPr>
          <w:b/>
          <w:sz w:val="28"/>
          <w:szCs w:val="28"/>
        </w:rPr>
        <w:t xml:space="preserve">Teaching </w:t>
      </w:r>
      <w:r w:rsidR="002E7C90" w:rsidRPr="00CB1094">
        <w:rPr>
          <w:b/>
          <w:sz w:val="28"/>
          <w:szCs w:val="28"/>
        </w:rPr>
        <w:t>Ass</w:t>
      </w:r>
      <w:r w:rsidRPr="00CB1094">
        <w:rPr>
          <w:b/>
          <w:sz w:val="28"/>
          <w:szCs w:val="28"/>
        </w:rPr>
        <w:t>ociate</w:t>
      </w:r>
      <w:r w:rsidR="002E7C90" w:rsidRPr="00CB1094">
        <w:rPr>
          <w:b/>
          <w:sz w:val="28"/>
          <w:szCs w:val="28"/>
        </w:rPr>
        <w:t xml:space="preserve"> </w:t>
      </w:r>
    </w:p>
    <w:p w:rsidR="002E7C90" w:rsidRPr="002E7C90" w:rsidRDefault="002E7C90" w:rsidP="002E7C90">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jc w:val="right"/>
        <w:rPr>
          <w:b/>
          <w:szCs w:val="24"/>
        </w:rPr>
      </w:pPr>
    </w:p>
    <w:p w:rsidR="00C64A54" w:rsidRDefault="00C64A54">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rPr>
          <w:b/>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64A54" w:rsidTr="00C64A54">
        <w:tc>
          <w:tcPr>
            <w:tcW w:w="5148" w:type="dxa"/>
          </w:tcPr>
          <w:p w:rsidR="00C64A54" w:rsidRPr="00C64A54" w:rsidRDefault="00C64A54">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rPr>
                <w:sz w:val="22"/>
              </w:rPr>
            </w:pPr>
            <w:r>
              <w:rPr>
                <w:b/>
                <w:sz w:val="22"/>
              </w:rPr>
              <w:t>Department:</w:t>
            </w:r>
            <w:r>
              <w:rPr>
                <w:b/>
                <w:sz w:val="20"/>
              </w:rPr>
              <w:t xml:space="preserve"> </w:t>
            </w:r>
            <w:r w:rsidR="00832974" w:rsidRPr="00C64A54">
              <w:rPr>
                <w:sz w:val="22"/>
                <w:szCs w:val="22"/>
              </w:rPr>
              <w:fldChar w:fldCharType="begin">
                <w:ffData>
                  <w:name w:val="Text12"/>
                  <w:enabled/>
                  <w:calcOnExit w:val="0"/>
                  <w:textInput/>
                </w:ffData>
              </w:fldChar>
            </w:r>
            <w:bookmarkStart w:id="0" w:name="Text12"/>
            <w:r w:rsidRPr="00C64A54">
              <w:rPr>
                <w:sz w:val="22"/>
                <w:szCs w:val="22"/>
              </w:rPr>
              <w:instrText xml:space="preserve"> FORMTEXT </w:instrText>
            </w:r>
            <w:r w:rsidR="00832974" w:rsidRPr="00C64A54">
              <w:rPr>
                <w:sz w:val="22"/>
                <w:szCs w:val="22"/>
              </w:rPr>
            </w:r>
            <w:r w:rsidR="00832974" w:rsidRPr="00C64A54">
              <w:rPr>
                <w:sz w:val="22"/>
                <w:szCs w:val="22"/>
              </w:rPr>
              <w:fldChar w:fldCharType="separate"/>
            </w:r>
            <w:r w:rsidRPr="00C64A54">
              <w:rPr>
                <w:noProof/>
                <w:sz w:val="22"/>
                <w:szCs w:val="22"/>
              </w:rPr>
              <w:t> </w:t>
            </w:r>
            <w:r w:rsidRPr="00C64A54">
              <w:rPr>
                <w:noProof/>
                <w:sz w:val="22"/>
                <w:szCs w:val="22"/>
              </w:rPr>
              <w:t> </w:t>
            </w:r>
            <w:r w:rsidRPr="00C64A54">
              <w:rPr>
                <w:noProof/>
                <w:sz w:val="22"/>
                <w:szCs w:val="22"/>
              </w:rPr>
              <w:t> </w:t>
            </w:r>
            <w:r w:rsidRPr="00C64A54">
              <w:rPr>
                <w:noProof/>
                <w:sz w:val="22"/>
                <w:szCs w:val="22"/>
              </w:rPr>
              <w:t> </w:t>
            </w:r>
            <w:r w:rsidRPr="00C64A54">
              <w:rPr>
                <w:noProof/>
                <w:sz w:val="22"/>
                <w:szCs w:val="22"/>
              </w:rPr>
              <w:t> </w:t>
            </w:r>
            <w:r w:rsidR="00832974" w:rsidRPr="00C64A54">
              <w:rPr>
                <w:sz w:val="22"/>
                <w:szCs w:val="22"/>
              </w:rPr>
              <w:fldChar w:fldCharType="end"/>
            </w:r>
            <w:bookmarkEnd w:id="0"/>
          </w:p>
        </w:tc>
        <w:tc>
          <w:tcPr>
            <w:tcW w:w="5148" w:type="dxa"/>
          </w:tcPr>
          <w:p w:rsidR="00C64A54" w:rsidRDefault="00C64A54" w:rsidP="00C64A54">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rPr>
                <w:bCs/>
                <w:sz w:val="20"/>
              </w:rPr>
            </w:pPr>
            <w:r>
              <w:rPr>
                <w:b/>
                <w:sz w:val="22"/>
              </w:rPr>
              <w:t xml:space="preserve">Effective Date of Appointment: </w:t>
            </w:r>
            <w:r w:rsidR="00832974" w:rsidRPr="00C64A54">
              <w:rPr>
                <w:sz w:val="22"/>
                <w:szCs w:val="22"/>
              </w:rPr>
              <w:fldChar w:fldCharType="begin">
                <w:ffData>
                  <w:name w:val="Text12"/>
                  <w:enabled/>
                  <w:calcOnExit w:val="0"/>
                  <w:textInput/>
                </w:ffData>
              </w:fldChar>
            </w:r>
            <w:r w:rsidRPr="00C64A54">
              <w:rPr>
                <w:sz w:val="22"/>
                <w:szCs w:val="22"/>
              </w:rPr>
              <w:instrText xml:space="preserve"> FORMTEXT </w:instrText>
            </w:r>
            <w:r w:rsidR="00832974" w:rsidRPr="00C64A54">
              <w:rPr>
                <w:sz w:val="22"/>
                <w:szCs w:val="22"/>
              </w:rPr>
            </w:r>
            <w:r w:rsidR="00832974" w:rsidRPr="00C64A54">
              <w:rPr>
                <w:sz w:val="22"/>
                <w:szCs w:val="22"/>
              </w:rPr>
              <w:fldChar w:fldCharType="separate"/>
            </w:r>
            <w:r w:rsidRPr="00C64A54">
              <w:rPr>
                <w:noProof/>
                <w:sz w:val="22"/>
                <w:szCs w:val="22"/>
              </w:rPr>
              <w:t> </w:t>
            </w:r>
            <w:r w:rsidRPr="00C64A54">
              <w:rPr>
                <w:noProof/>
                <w:sz w:val="22"/>
                <w:szCs w:val="22"/>
              </w:rPr>
              <w:t> </w:t>
            </w:r>
            <w:r w:rsidRPr="00C64A54">
              <w:rPr>
                <w:noProof/>
                <w:sz w:val="22"/>
                <w:szCs w:val="22"/>
              </w:rPr>
              <w:t> </w:t>
            </w:r>
            <w:r w:rsidRPr="00C64A54">
              <w:rPr>
                <w:noProof/>
                <w:sz w:val="22"/>
                <w:szCs w:val="22"/>
              </w:rPr>
              <w:t> </w:t>
            </w:r>
            <w:r w:rsidRPr="00C64A54">
              <w:rPr>
                <w:noProof/>
                <w:sz w:val="22"/>
                <w:szCs w:val="22"/>
              </w:rPr>
              <w:t> </w:t>
            </w:r>
            <w:r w:rsidR="00832974" w:rsidRPr="00C64A54">
              <w:rPr>
                <w:sz w:val="22"/>
                <w:szCs w:val="22"/>
              </w:rPr>
              <w:fldChar w:fldCharType="end"/>
            </w:r>
          </w:p>
          <w:p w:rsidR="00C64A54" w:rsidRPr="00C64A54" w:rsidRDefault="00C64A54" w:rsidP="00C64A54">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rPr>
                <w:b/>
                <w:sz w:val="20"/>
              </w:rPr>
            </w:pPr>
            <w:r w:rsidRPr="00C64A54">
              <w:rPr>
                <w:sz w:val="20"/>
              </w:rPr>
              <w:t>(Subject to Budgetary Approval)</w:t>
            </w:r>
          </w:p>
        </w:tc>
      </w:tr>
    </w:tbl>
    <w:p w:rsidR="00C64A54" w:rsidRPr="00831983" w:rsidRDefault="000A2404" w:rsidP="00C64A54">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rPr>
          <w:sz w:val="22"/>
          <w:szCs w:val="22"/>
        </w:rPr>
      </w:pPr>
      <w:r>
        <w:rPr>
          <w:b/>
          <w:sz w:val="20"/>
        </w:rPr>
        <w:tab/>
      </w:r>
      <w:r>
        <w:rPr>
          <w:b/>
          <w:sz w:val="20"/>
        </w:rPr>
        <w:tab/>
      </w:r>
      <w:r>
        <w:rPr>
          <w:b/>
          <w:sz w:val="20"/>
        </w:rPr>
        <w:tab/>
      </w:r>
      <w:r>
        <w:rPr>
          <w:b/>
          <w:sz w:val="20"/>
        </w:rPr>
        <w:tab/>
      </w:r>
      <w:r>
        <w:rPr>
          <w:b/>
          <w:sz w:val="20"/>
        </w:rPr>
        <w:tab/>
      </w:r>
      <w:r>
        <w:rPr>
          <w:b/>
          <w:sz w:val="20"/>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8"/>
        <w:gridCol w:w="3237"/>
        <w:gridCol w:w="3501"/>
      </w:tblGrid>
      <w:tr w:rsidR="00472DE5" w:rsidTr="00472DE5">
        <w:tc>
          <w:tcPr>
            <w:tcW w:w="3558" w:type="dxa"/>
            <w:vAlign w:val="center"/>
          </w:tcPr>
          <w:p w:rsidR="00472DE5" w:rsidRDefault="00472DE5">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jc w:val="both"/>
              <w:rPr>
                <w:sz w:val="22"/>
                <w:szCs w:val="22"/>
              </w:rPr>
            </w:pPr>
            <w:r>
              <w:rPr>
                <w:b/>
                <w:sz w:val="22"/>
              </w:rPr>
              <w:t xml:space="preserve">Position: </w:t>
            </w:r>
            <w:r w:rsidRPr="00C64A54">
              <w:rPr>
                <w:sz w:val="22"/>
                <w:szCs w:val="22"/>
              </w:rPr>
              <w:fldChar w:fldCharType="begin">
                <w:ffData>
                  <w:name w:val="Text12"/>
                  <w:enabled/>
                  <w:calcOnExit w:val="0"/>
                  <w:textInput/>
                </w:ffData>
              </w:fldChar>
            </w:r>
            <w:r w:rsidRPr="00C64A54">
              <w:rPr>
                <w:sz w:val="22"/>
                <w:szCs w:val="22"/>
              </w:rPr>
              <w:instrText xml:space="preserve"> FORMTEXT </w:instrText>
            </w:r>
            <w:r w:rsidRPr="00C64A54">
              <w:rPr>
                <w:sz w:val="22"/>
                <w:szCs w:val="22"/>
              </w:rPr>
            </w:r>
            <w:r w:rsidRPr="00C64A54">
              <w:rPr>
                <w:sz w:val="22"/>
                <w:szCs w:val="22"/>
              </w:rPr>
              <w:fldChar w:fldCharType="separate"/>
            </w:r>
            <w:r w:rsidRPr="00C64A54">
              <w:rPr>
                <w:noProof/>
                <w:sz w:val="22"/>
                <w:szCs w:val="22"/>
              </w:rPr>
              <w:t> </w:t>
            </w:r>
            <w:r w:rsidRPr="00C64A54">
              <w:rPr>
                <w:noProof/>
                <w:sz w:val="22"/>
                <w:szCs w:val="22"/>
              </w:rPr>
              <w:t> </w:t>
            </w:r>
            <w:r w:rsidRPr="00C64A54">
              <w:rPr>
                <w:noProof/>
                <w:sz w:val="22"/>
                <w:szCs w:val="22"/>
              </w:rPr>
              <w:t> </w:t>
            </w:r>
            <w:r w:rsidRPr="00C64A54">
              <w:rPr>
                <w:noProof/>
                <w:sz w:val="22"/>
                <w:szCs w:val="22"/>
              </w:rPr>
              <w:t> </w:t>
            </w:r>
            <w:r w:rsidRPr="00C64A54">
              <w:rPr>
                <w:noProof/>
                <w:sz w:val="22"/>
                <w:szCs w:val="22"/>
              </w:rPr>
              <w:t> </w:t>
            </w:r>
            <w:r w:rsidRPr="00C64A54">
              <w:rPr>
                <w:sz w:val="22"/>
                <w:szCs w:val="22"/>
              </w:rPr>
              <w:fldChar w:fldCharType="end"/>
            </w:r>
          </w:p>
        </w:tc>
        <w:tc>
          <w:tcPr>
            <w:tcW w:w="3237" w:type="dxa"/>
          </w:tcPr>
          <w:p w:rsidR="00472DE5" w:rsidRDefault="00472DE5">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jc w:val="both"/>
              <w:rPr>
                <w:b/>
                <w:sz w:val="22"/>
              </w:rPr>
            </w:pPr>
          </w:p>
        </w:tc>
        <w:tc>
          <w:tcPr>
            <w:tcW w:w="3501" w:type="dxa"/>
            <w:vAlign w:val="center"/>
          </w:tcPr>
          <w:p w:rsidR="00472DE5" w:rsidRDefault="00472DE5">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jc w:val="both"/>
              <w:rPr>
                <w:sz w:val="22"/>
                <w:szCs w:val="22"/>
              </w:rPr>
            </w:pPr>
            <w:r>
              <w:rPr>
                <w:b/>
                <w:sz w:val="22"/>
              </w:rPr>
              <w:t xml:space="preserve">Salary: </w:t>
            </w:r>
            <w:r w:rsidRPr="00C64A54">
              <w:rPr>
                <w:sz w:val="22"/>
                <w:szCs w:val="22"/>
              </w:rPr>
              <w:fldChar w:fldCharType="begin">
                <w:ffData>
                  <w:name w:val="Text12"/>
                  <w:enabled/>
                  <w:calcOnExit w:val="0"/>
                  <w:textInput/>
                </w:ffData>
              </w:fldChar>
            </w:r>
            <w:r w:rsidRPr="00C64A54">
              <w:rPr>
                <w:sz w:val="22"/>
                <w:szCs w:val="22"/>
              </w:rPr>
              <w:instrText xml:space="preserve"> FORMTEXT </w:instrText>
            </w:r>
            <w:r w:rsidRPr="00C64A54">
              <w:rPr>
                <w:sz w:val="22"/>
                <w:szCs w:val="22"/>
              </w:rPr>
            </w:r>
            <w:r w:rsidRPr="00C64A54">
              <w:rPr>
                <w:sz w:val="22"/>
                <w:szCs w:val="22"/>
              </w:rPr>
              <w:fldChar w:fldCharType="separate"/>
            </w:r>
            <w:r w:rsidRPr="00C64A54">
              <w:rPr>
                <w:noProof/>
                <w:sz w:val="22"/>
                <w:szCs w:val="22"/>
              </w:rPr>
              <w:t> </w:t>
            </w:r>
            <w:r w:rsidRPr="00C64A54">
              <w:rPr>
                <w:noProof/>
                <w:sz w:val="22"/>
                <w:szCs w:val="22"/>
              </w:rPr>
              <w:t> </w:t>
            </w:r>
            <w:r w:rsidRPr="00C64A54">
              <w:rPr>
                <w:noProof/>
                <w:sz w:val="22"/>
                <w:szCs w:val="22"/>
              </w:rPr>
              <w:t> </w:t>
            </w:r>
            <w:r w:rsidRPr="00C64A54">
              <w:rPr>
                <w:noProof/>
                <w:sz w:val="22"/>
                <w:szCs w:val="22"/>
              </w:rPr>
              <w:t> </w:t>
            </w:r>
            <w:r w:rsidRPr="00C64A54">
              <w:rPr>
                <w:noProof/>
                <w:sz w:val="22"/>
                <w:szCs w:val="22"/>
              </w:rPr>
              <w:t> </w:t>
            </w:r>
            <w:r w:rsidRPr="00C64A54">
              <w:rPr>
                <w:sz w:val="22"/>
                <w:szCs w:val="22"/>
              </w:rPr>
              <w:fldChar w:fldCharType="end"/>
            </w:r>
          </w:p>
        </w:tc>
      </w:tr>
    </w:tbl>
    <w:p w:rsidR="000A2404" w:rsidRPr="00831983" w:rsidRDefault="000A2404">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jc w:val="both"/>
        <w:rPr>
          <w:sz w:val="22"/>
          <w:szCs w:val="22"/>
        </w:rPr>
      </w:pPr>
      <w:r w:rsidRPr="00831983">
        <w:rPr>
          <w:sz w:val="22"/>
          <w:szCs w:val="22"/>
        </w:rPr>
        <w:tab/>
      </w:r>
      <w:r w:rsidRPr="00831983">
        <w:rPr>
          <w:sz w:val="22"/>
          <w:szCs w:val="22"/>
        </w:rPr>
        <w:tab/>
      </w:r>
      <w:r w:rsidRPr="00831983">
        <w:rPr>
          <w:sz w:val="22"/>
          <w:szCs w:val="22"/>
        </w:rPr>
        <w:tab/>
      </w:r>
      <w:r w:rsidRPr="00831983">
        <w:rPr>
          <w:sz w:val="22"/>
          <w:szCs w:val="22"/>
        </w:rPr>
        <w:tab/>
      </w:r>
      <w:r w:rsidRPr="00831983">
        <w:rPr>
          <w:sz w:val="22"/>
          <w:szCs w:val="22"/>
        </w:rPr>
        <w:tab/>
      </w:r>
      <w:r w:rsidRPr="00831983">
        <w:rPr>
          <w:sz w:val="22"/>
          <w:szCs w:val="22"/>
        </w:rPr>
        <w:tab/>
      </w:r>
      <w:r w:rsidRPr="00831983">
        <w:rPr>
          <w:sz w:val="22"/>
          <w:szCs w:val="22"/>
        </w:rPr>
        <w:tab/>
      </w:r>
      <w:r w:rsidRPr="00831983">
        <w:rPr>
          <w:sz w:val="22"/>
          <w:szCs w:val="22"/>
        </w:rPr>
        <w:tab/>
      </w:r>
    </w:p>
    <w:p w:rsidR="000A2404" w:rsidRDefault="000A2404">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jc w:val="both"/>
        <w:rPr>
          <w:b/>
          <w:sz w:val="22"/>
        </w:rPr>
      </w:pPr>
    </w:p>
    <w:p w:rsidR="000A2404" w:rsidRDefault="00C64A54" w:rsidP="00C64A54">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jc w:val="both"/>
        <w:rPr>
          <w:b/>
          <w:sz w:val="20"/>
        </w:rPr>
      </w:pPr>
      <w:r>
        <w:rPr>
          <w:b/>
          <w:sz w:val="20"/>
        </w:rPr>
        <w:t>Q</w:t>
      </w:r>
      <w:r w:rsidR="000A2404">
        <w:rPr>
          <w:b/>
          <w:sz w:val="22"/>
        </w:rPr>
        <w:t>ualifications</w:t>
      </w:r>
      <w:r w:rsidR="00ED0636">
        <w:rPr>
          <w:b/>
          <w:sz w:val="22"/>
        </w:rPr>
        <w:t xml:space="preserve">: </w:t>
      </w:r>
      <w:r w:rsidR="00ED0636" w:rsidRPr="00357B01">
        <w:rPr>
          <w:sz w:val="22"/>
          <w:szCs w:val="22"/>
        </w:rPr>
        <w:t xml:space="preserve">Enrolled in </w:t>
      </w:r>
      <w:r w:rsidR="008D3B1F" w:rsidRPr="00357B01">
        <w:rPr>
          <w:sz w:val="22"/>
          <w:szCs w:val="22"/>
        </w:rPr>
        <w:t xml:space="preserve">a </w:t>
      </w:r>
      <w:r w:rsidR="00ED0636" w:rsidRPr="00357B01">
        <w:rPr>
          <w:sz w:val="22"/>
          <w:szCs w:val="22"/>
        </w:rPr>
        <w:t>graduate program of the Department of</w:t>
      </w:r>
      <w:r w:rsidR="00633618">
        <w:rPr>
          <w:sz w:val="22"/>
          <w:szCs w:val="22"/>
        </w:rPr>
        <w:t xml:space="preserve"> </w:t>
      </w:r>
      <w:bookmarkStart w:id="1" w:name="Text10"/>
      <w:r w:rsidR="00832974">
        <w:rPr>
          <w:sz w:val="22"/>
          <w:szCs w:val="22"/>
        </w:rPr>
        <w:fldChar w:fldCharType="begin">
          <w:ffData>
            <w:name w:val="Text10"/>
            <w:enabled/>
            <w:calcOnExit w:val="0"/>
            <w:textInput>
              <w:default w:val=" &lt; Name of Department &gt; "/>
            </w:textInput>
          </w:ffData>
        </w:fldChar>
      </w:r>
      <w:r w:rsidR="00633618">
        <w:rPr>
          <w:sz w:val="22"/>
          <w:szCs w:val="22"/>
        </w:rPr>
        <w:instrText xml:space="preserve"> FORMTEXT </w:instrText>
      </w:r>
      <w:r w:rsidR="00832974">
        <w:rPr>
          <w:sz w:val="22"/>
          <w:szCs w:val="22"/>
        </w:rPr>
      </w:r>
      <w:r w:rsidR="00832974">
        <w:rPr>
          <w:sz w:val="22"/>
          <w:szCs w:val="22"/>
        </w:rPr>
        <w:fldChar w:fldCharType="separate"/>
      </w:r>
      <w:r w:rsidR="00633618">
        <w:rPr>
          <w:noProof/>
          <w:sz w:val="22"/>
          <w:szCs w:val="22"/>
        </w:rPr>
        <w:t xml:space="preserve"> &lt; Name of Department &gt; </w:t>
      </w:r>
      <w:r w:rsidR="00832974">
        <w:rPr>
          <w:sz w:val="22"/>
          <w:szCs w:val="22"/>
        </w:rPr>
        <w:fldChar w:fldCharType="end"/>
      </w:r>
      <w:bookmarkEnd w:id="1"/>
      <w:r w:rsidR="00357B01" w:rsidRPr="00357B01">
        <w:rPr>
          <w:b/>
          <w:sz w:val="22"/>
          <w:szCs w:val="22"/>
        </w:rPr>
        <w:t>.</w:t>
      </w:r>
    </w:p>
    <w:p w:rsidR="000A2404" w:rsidRDefault="000A2404" w:rsidP="00551002">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jc w:val="both"/>
        <w:rPr>
          <w:sz w:val="22"/>
          <w:szCs w:val="22"/>
        </w:rPr>
      </w:pPr>
    </w:p>
    <w:p w:rsidR="0094625E" w:rsidRPr="00357B01" w:rsidRDefault="0094625E" w:rsidP="00551002">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jc w:val="both"/>
        <w:rPr>
          <w:sz w:val="22"/>
          <w:szCs w:val="22"/>
        </w:rPr>
      </w:pPr>
    </w:p>
    <w:p w:rsidR="000A2404" w:rsidRPr="00EA137F" w:rsidRDefault="000A2404">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jc w:val="both"/>
        <w:rPr>
          <w:noProof/>
          <w:sz w:val="22"/>
        </w:rPr>
      </w:pPr>
      <w:r>
        <w:rPr>
          <w:b/>
          <w:sz w:val="22"/>
        </w:rPr>
        <w:t>Responsibilities:</w:t>
      </w:r>
      <w:r w:rsidR="00357B01">
        <w:rPr>
          <w:b/>
          <w:sz w:val="22"/>
        </w:rPr>
        <w:t xml:space="preserve"> </w:t>
      </w:r>
      <w:r w:rsidR="00832974" w:rsidRPr="00C64A54">
        <w:rPr>
          <w:sz w:val="22"/>
          <w:szCs w:val="22"/>
        </w:rPr>
        <w:fldChar w:fldCharType="begin">
          <w:ffData>
            <w:name w:val="Text12"/>
            <w:enabled/>
            <w:calcOnExit w:val="0"/>
            <w:textInput/>
          </w:ffData>
        </w:fldChar>
      </w:r>
      <w:r w:rsidR="00C64A54" w:rsidRPr="00C64A54">
        <w:rPr>
          <w:sz w:val="22"/>
          <w:szCs w:val="22"/>
        </w:rPr>
        <w:instrText xml:space="preserve"> FORMTEXT </w:instrText>
      </w:r>
      <w:r w:rsidR="00832974" w:rsidRPr="00C64A54">
        <w:rPr>
          <w:sz w:val="22"/>
          <w:szCs w:val="22"/>
        </w:rPr>
      </w:r>
      <w:r w:rsidR="00832974" w:rsidRPr="00C64A54">
        <w:rPr>
          <w:sz w:val="22"/>
          <w:szCs w:val="22"/>
        </w:rPr>
        <w:fldChar w:fldCharType="separate"/>
      </w:r>
      <w:r w:rsidR="00C64A54" w:rsidRPr="00C64A54">
        <w:rPr>
          <w:noProof/>
          <w:sz w:val="22"/>
          <w:szCs w:val="22"/>
        </w:rPr>
        <w:t> </w:t>
      </w:r>
      <w:r w:rsidR="00C64A54" w:rsidRPr="00C64A54">
        <w:rPr>
          <w:noProof/>
          <w:sz w:val="22"/>
          <w:szCs w:val="22"/>
        </w:rPr>
        <w:t> </w:t>
      </w:r>
      <w:r w:rsidR="00C64A54" w:rsidRPr="00C64A54">
        <w:rPr>
          <w:noProof/>
          <w:sz w:val="22"/>
          <w:szCs w:val="22"/>
        </w:rPr>
        <w:t> </w:t>
      </w:r>
      <w:r w:rsidR="00C64A54" w:rsidRPr="00C64A54">
        <w:rPr>
          <w:noProof/>
          <w:sz w:val="22"/>
          <w:szCs w:val="22"/>
        </w:rPr>
        <w:t> </w:t>
      </w:r>
      <w:r w:rsidR="00C64A54" w:rsidRPr="00C64A54">
        <w:rPr>
          <w:noProof/>
          <w:sz w:val="22"/>
          <w:szCs w:val="22"/>
        </w:rPr>
        <w:t> </w:t>
      </w:r>
      <w:r w:rsidR="00832974" w:rsidRPr="00C64A54">
        <w:rPr>
          <w:sz w:val="22"/>
          <w:szCs w:val="22"/>
        </w:rPr>
        <w:fldChar w:fldCharType="end"/>
      </w:r>
      <w:r w:rsidR="00832974" w:rsidRPr="00357B01">
        <w:rPr>
          <w:sz w:val="22"/>
        </w:rPr>
        <w:fldChar w:fldCharType="begin">
          <w:ffData>
            <w:name w:val="Text6"/>
            <w:enabled/>
            <w:calcOnExit w:val="0"/>
            <w:textInput/>
          </w:ffData>
        </w:fldChar>
      </w:r>
      <w:bookmarkStart w:id="2" w:name="Text6"/>
      <w:r w:rsidR="00357B01" w:rsidRPr="00357B01">
        <w:rPr>
          <w:sz w:val="22"/>
        </w:rPr>
        <w:instrText xml:space="preserve"> FORMTEXT </w:instrText>
      </w:r>
      <w:r w:rsidR="006C3479">
        <w:rPr>
          <w:sz w:val="22"/>
        </w:rPr>
      </w:r>
      <w:r w:rsidR="006C3479">
        <w:rPr>
          <w:sz w:val="22"/>
        </w:rPr>
        <w:fldChar w:fldCharType="separate"/>
      </w:r>
      <w:r w:rsidR="00832974" w:rsidRPr="00357B01">
        <w:rPr>
          <w:sz w:val="22"/>
        </w:rPr>
        <w:fldChar w:fldCharType="end"/>
      </w:r>
      <w:bookmarkEnd w:id="2"/>
    </w:p>
    <w:p w:rsidR="000A2404" w:rsidRDefault="000A2404" w:rsidP="00551002">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jc w:val="both"/>
        <w:rPr>
          <w:b/>
          <w:sz w:val="20"/>
        </w:rPr>
      </w:pPr>
    </w:p>
    <w:p w:rsidR="0094625E" w:rsidRDefault="0094625E" w:rsidP="00551002">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jc w:val="both"/>
        <w:rPr>
          <w:b/>
          <w:sz w:val="20"/>
        </w:rPr>
      </w:pPr>
    </w:p>
    <w:p w:rsidR="000A2404" w:rsidRDefault="000A2404">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jc w:val="both"/>
        <w:rPr>
          <w:sz w:val="22"/>
        </w:rPr>
      </w:pPr>
      <w:r>
        <w:rPr>
          <w:b/>
          <w:sz w:val="22"/>
        </w:rPr>
        <w:t>Application Deadline:</w:t>
      </w:r>
      <w:r w:rsidR="00C509BF">
        <w:rPr>
          <w:b/>
          <w:sz w:val="22"/>
        </w:rPr>
        <w:t xml:space="preserve"> </w:t>
      </w:r>
      <w:bookmarkStart w:id="3" w:name="Text8"/>
      <w:r w:rsidR="00832974">
        <w:rPr>
          <w:sz w:val="22"/>
        </w:rPr>
        <w:fldChar w:fldCharType="begin">
          <w:ffData>
            <w:name w:val="Text8"/>
            <w:enabled/>
            <w:calcOnExit w:val="0"/>
            <w:textInput>
              <w:default w:val=" &lt; Please fill in “date” and or “Open until filled” if applicable &gt; "/>
            </w:textInput>
          </w:ffData>
        </w:fldChar>
      </w:r>
      <w:r w:rsidR="00633618">
        <w:rPr>
          <w:sz w:val="22"/>
        </w:rPr>
        <w:instrText xml:space="preserve"> FORMTEXT </w:instrText>
      </w:r>
      <w:r w:rsidR="00832974">
        <w:rPr>
          <w:sz w:val="22"/>
        </w:rPr>
      </w:r>
      <w:r w:rsidR="00832974">
        <w:rPr>
          <w:sz w:val="22"/>
        </w:rPr>
        <w:fldChar w:fldCharType="separate"/>
      </w:r>
      <w:r w:rsidR="00633618">
        <w:rPr>
          <w:noProof/>
          <w:sz w:val="22"/>
        </w:rPr>
        <w:t xml:space="preserve"> &lt; Please fill in “date” and or “Open until filled” if applicable &gt; </w:t>
      </w:r>
      <w:r w:rsidR="00832974">
        <w:rPr>
          <w:sz w:val="22"/>
        </w:rPr>
        <w:fldChar w:fldCharType="end"/>
      </w:r>
      <w:bookmarkEnd w:id="3"/>
    </w:p>
    <w:p w:rsidR="00F24AA5" w:rsidRDefault="00C509BF">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jc w:val="both"/>
        <w:rPr>
          <w:sz w:val="22"/>
        </w:rPr>
      </w:pPr>
      <w:r>
        <w:rPr>
          <w:sz w:val="22"/>
        </w:rPr>
        <w:tab/>
      </w:r>
      <w:r>
        <w:rPr>
          <w:sz w:val="22"/>
        </w:rPr>
        <w:tab/>
      </w:r>
      <w:r>
        <w:rPr>
          <w:sz w:val="22"/>
        </w:rPr>
        <w:tab/>
      </w:r>
    </w:p>
    <w:bookmarkStart w:id="4" w:name="Text9"/>
    <w:p w:rsidR="000A2404" w:rsidRDefault="00832974">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jc w:val="both"/>
        <w:rPr>
          <w:b/>
          <w:sz w:val="20"/>
        </w:rPr>
      </w:pPr>
      <w:r>
        <w:rPr>
          <w:sz w:val="22"/>
        </w:rPr>
        <w:fldChar w:fldCharType="begin">
          <w:ffData>
            <w:name w:val="Text9"/>
            <w:enabled/>
            <w:calcOnExit w:val="0"/>
            <w:textInput>
              <w:default w:val=" &lt; Specify required application materials such as application, resume, letters of recommendation, etc. &gt; "/>
            </w:textInput>
          </w:ffData>
        </w:fldChar>
      </w:r>
      <w:r w:rsidR="00633618">
        <w:rPr>
          <w:sz w:val="22"/>
        </w:rPr>
        <w:instrText xml:space="preserve"> FORMTEXT </w:instrText>
      </w:r>
      <w:r>
        <w:rPr>
          <w:sz w:val="22"/>
        </w:rPr>
      </w:r>
      <w:r>
        <w:rPr>
          <w:sz w:val="22"/>
        </w:rPr>
        <w:fldChar w:fldCharType="separate"/>
      </w:r>
      <w:r w:rsidR="00633618">
        <w:rPr>
          <w:noProof/>
          <w:sz w:val="22"/>
        </w:rPr>
        <w:t xml:space="preserve"> &lt; Specify required application materials such as application, resume, letters of recommendation, etc. &gt; </w:t>
      </w:r>
      <w:r>
        <w:rPr>
          <w:sz w:val="22"/>
        </w:rPr>
        <w:fldChar w:fldCharType="end"/>
      </w:r>
      <w:bookmarkEnd w:id="4"/>
    </w:p>
    <w:p w:rsidR="000A2404" w:rsidRDefault="000A2404">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jc w:val="both"/>
        <w:rPr>
          <w:b/>
          <w:sz w:val="20"/>
        </w:rPr>
      </w:pPr>
    </w:p>
    <w:p w:rsidR="000A2404" w:rsidRDefault="000A2404">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jc w:val="both"/>
        <w:rPr>
          <w:b/>
          <w:sz w:val="20"/>
        </w:rPr>
      </w:pPr>
      <w:r>
        <w:rPr>
          <w:b/>
          <w:sz w:val="22"/>
        </w:rPr>
        <w:t>Inquiries and nominations should be addressed to:</w:t>
      </w:r>
      <w:r w:rsidR="00EA137F">
        <w:rPr>
          <w:b/>
          <w:sz w:val="22"/>
        </w:rPr>
        <w:t xml:space="preserve"> </w:t>
      </w:r>
    </w:p>
    <w:p w:rsidR="000A2404" w:rsidRDefault="00832974">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r>
        <w:rPr>
          <w:b/>
          <w:sz w:val="20"/>
        </w:rPr>
        <w:fldChar w:fldCharType="begin">
          <w:ffData>
            <w:name w:val="Text11"/>
            <w:enabled/>
            <w:calcOnExit w:val="0"/>
            <w:textInput/>
          </w:ffData>
        </w:fldChar>
      </w:r>
      <w:bookmarkStart w:id="5" w:name="Text11"/>
      <w:r w:rsidR="00633618">
        <w:rPr>
          <w:b/>
          <w:sz w:val="20"/>
        </w:rPr>
        <w:instrText xml:space="preserve"> FORMTEXT </w:instrText>
      </w:r>
      <w:r>
        <w:rPr>
          <w:b/>
          <w:sz w:val="20"/>
        </w:rPr>
      </w:r>
      <w:r>
        <w:rPr>
          <w:b/>
          <w:sz w:val="20"/>
        </w:rPr>
        <w:fldChar w:fldCharType="separate"/>
      </w:r>
      <w:r w:rsidR="00633618">
        <w:rPr>
          <w:b/>
          <w:noProof/>
          <w:sz w:val="20"/>
        </w:rPr>
        <w:t> </w:t>
      </w:r>
      <w:r w:rsidR="00633618">
        <w:rPr>
          <w:b/>
          <w:noProof/>
          <w:sz w:val="20"/>
        </w:rPr>
        <w:t> </w:t>
      </w:r>
      <w:r w:rsidR="00633618">
        <w:rPr>
          <w:b/>
          <w:noProof/>
          <w:sz w:val="20"/>
        </w:rPr>
        <w:t> </w:t>
      </w:r>
      <w:r w:rsidR="00633618">
        <w:rPr>
          <w:b/>
          <w:noProof/>
          <w:sz w:val="20"/>
        </w:rPr>
        <w:t> </w:t>
      </w:r>
      <w:r w:rsidR="00633618">
        <w:rPr>
          <w:b/>
          <w:noProof/>
          <w:sz w:val="20"/>
        </w:rPr>
        <w:t> </w:t>
      </w:r>
      <w:r>
        <w:rPr>
          <w:b/>
          <w:sz w:val="20"/>
        </w:rPr>
        <w:fldChar w:fldCharType="end"/>
      </w:r>
      <w:bookmarkEnd w:id="5"/>
    </w:p>
    <w:p w:rsidR="00EA137F" w:rsidRDefault="00EA137F">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p>
    <w:p w:rsidR="002B6383" w:rsidRPr="002B6383" w:rsidRDefault="002B6383">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18"/>
          <w:szCs w:val="18"/>
        </w:rPr>
      </w:pPr>
      <w:r w:rsidRPr="00A86E53">
        <w:rPr>
          <w:b/>
          <w:sz w:val="18"/>
          <w:szCs w:val="18"/>
          <w:u w:val="single"/>
        </w:rPr>
        <w:t>Please note</w:t>
      </w:r>
      <w:r w:rsidR="0058720C">
        <w:rPr>
          <w:b/>
          <w:sz w:val="18"/>
          <w:szCs w:val="18"/>
        </w:rPr>
        <w:t>:</w:t>
      </w:r>
      <w:r w:rsidRPr="002B6383">
        <w:rPr>
          <w:b/>
          <w:sz w:val="18"/>
          <w:szCs w:val="18"/>
        </w:rPr>
        <w:t xml:space="preserve"> </w:t>
      </w:r>
      <w:r w:rsidR="0058720C">
        <w:rPr>
          <w:b/>
          <w:sz w:val="18"/>
          <w:szCs w:val="18"/>
        </w:rPr>
        <w:t>S</w:t>
      </w:r>
      <w:r w:rsidRPr="002B6383">
        <w:rPr>
          <w:b/>
          <w:sz w:val="18"/>
          <w:szCs w:val="18"/>
        </w:rPr>
        <w:t>tudents</w:t>
      </w:r>
      <w:r w:rsidR="005A2A2F">
        <w:rPr>
          <w:b/>
          <w:sz w:val="18"/>
          <w:szCs w:val="18"/>
        </w:rPr>
        <w:t xml:space="preserve"> applying for Teaching Associate positions</w:t>
      </w:r>
      <w:r w:rsidRPr="002B6383">
        <w:rPr>
          <w:b/>
          <w:sz w:val="18"/>
          <w:szCs w:val="18"/>
        </w:rPr>
        <w:t xml:space="preserve"> must be currently enrolled in the graduate program of the Department in which they are applying. </w:t>
      </w:r>
      <w:r w:rsidR="00F42803">
        <w:rPr>
          <w:b/>
          <w:sz w:val="18"/>
          <w:szCs w:val="18"/>
        </w:rPr>
        <w:t>Degree-seeking graduate students who are enrolled in interdisciplinary degree programs may be hired as Teaching Associates for departments that comprise their interdisciplinary programs</w:t>
      </w:r>
      <w:r w:rsidR="00D4457D">
        <w:rPr>
          <w:b/>
          <w:sz w:val="18"/>
          <w:szCs w:val="18"/>
        </w:rPr>
        <w:t xml:space="preserve">. Academic Student Employees may not concurrently hold a faculty or staff position. </w:t>
      </w:r>
      <w:r w:rsidRPr="002B6383">
        <w:rPr>
          <w:b/>
          <w:sz w:val="18"/>
          <w:szCs w:val="18"/>
        </w:rPr>
        <w:t xml:space="preserve">Students with assignments in more than one student classification (i.e. Teaching Associate and Graduate Assistant) are restricted to working a maximum of 20 hours per week during the Academic Year. The 20 hour per week maximum includes hours worked in </w:t>
      </w:r>
      <w:r w:rsidR="00D4457D">
        <w:rPr>
          <w:b/>
          <w:sz w:val="18"/>
          <w:szCs w:val="18"/>
        </w:rPr>
        <w:t>all</w:t>
      </w:r>
      <w:r w:rsidRPr="002B6383">
        <w:rPr>
          <w:b/>
          <w:sz w:val="18"/>
          <w:szCs w:val="18"/>
        </w:rPr>
        <w:t xml:space="preserve"> positions.  </w:t>
      </w:r>
    </w:p>
    <w:p w:rsidR="002B6383" w:rsidRDefault="002B6383">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p>
    <w:p w:rsidR="00086AE3" w:rsidRPr="00E06A55" w:rsidRDefault="00086AE3" w:rsidP="00086AE3">
      <w:pPr>
        <w:jc w:val="both"/>
        <w:rPr>
          <w:b/>
          <w:bCs/>
          <w:sz w:val="18"/>
          <w:szCs w:val="18"/>
        </w:rPr>
      </w:pPr>
      <w:r w:rsidRPr="00E06A55">
        <w:rPr>
          <w:b/>
          <w:bCs/>
          <w:sz w:val="18"/>
          <w:szCs w:val="18"/>
        </w:rPr>
        <w:t>About the University:</w:t>
      </w:r>
    </w:p>
    <w:p w:rsidR="00995D75" w:rsidRPr="00995D75" w:rsidRDefault="00995D75" w:rsidP="00995D75">
      <w:pPr>
        <w:jc w:val="both"/>
        <w:rPr>
          <w:sz w:val="18"/>
          <w:szCs w:val="18"/>
        </w:rPr>
      </w:pPr>
      <w:r w:rsidRPr="00995D75">
        <w:rPr>
          <w:sz w:val="18"/>
          <w:szCs w:val="18"/>
        </w:rPr>
        <w:t>One of the largest universities in the country, California State University, Northridge (CSUN) is an urban, comprehensive university that delivers award-winning undergraduate and graduate programs to nearly 40,000 students annually and counts more than 330,000 alumni who elevate Southern California and beyond. Since its founding in 1958, CSUN has made a significant and long-term economic impact on California, generating nearly $1.9 billion in economic impact and more than 11,700 jobs each year. The LAEDC recognized CSUN as its 2015 Eddy Award winner for its positive economic impact. Serving more students on Pell Grants than any other institution in California, CSUN is also a social elevator and one of the most diverse universities in the country. CSUN ranks 13</w:t>
      </w:r>
      <w:r w:rsidRPr="00995D75">
        <w:rPr>
          <w:sz w:val="18"/>
          <w:szCs w:val="18"/>
          <w:vertAlign w:val="superscript"/>
        </w:rPr>
        <w:t>th</w:t>
      </w:r>
      <w:r w:rsidRPr="00995D75">
        <w:rPr>
          <w:sz w:val="18"/>
          <w:szCs w:val="18"/>
        </w:rPr>
        <w:t> in awarding bachelor’s degrees to historically underrepresented students and enrolls the largest number of students who are Deaf and hard of hearing of any U.S. state university. The journal </w:t>
      </w:r>
      <w:r w:rsidRPr="00995D75">
        <w:rPr>
          <w:i/>
          <w:iCs/>
          <w:sz w:val="18"/>
          <w:szCs w:val="18"/>
        </w:rPr>
        <w:t>Nature</w:t>
      </w:r>
      <w:r w:rsidRPr="00995D75">
        <w:rPr>
          <w:sz w:val="18"/>
          <w:szCs w:val="18"/>
        </w:rPr>
        <w:t> recently named CSUN a Rising Star for scientific research, and the NSF ranks CSUN in the top five nationally among similar institutions for graduates who go on to earn doctorates in the sciences. CSUN is where individuals rise. And through them, so does Greater Los Angeles and beyond.</w:t>
      </w:r>
    </w:p>
    <w:p w:rsidR="00086AE3" w:rsidRPr="00E06A55" w:rsidRDefault="00086AE3" w:rsidP="00086AE3">
      <w:pPr>
        <w:jc w:val="both"/>
        <w:rPr>
          <w:color w:val="000000"/>
          <w:sz w:val="18"/>
          <w:szCs w:val="18"/>
        </w:rPr>
      </w:pPr>
    </w:p>
    <w:p w:rsidR="00086AE3" w:rsidRPr="00E06A55" w:rsidRDefault="00086AE3" w:rsidP="00086AE3">
      <w:pPr>
        <w:jc w:val="both"/>
        <w:rPr>
          <w:b/>
          <w:bCs/>
          <w:color w:val="000000"/>
          <w:sz w:val="18"/>
          <w:szCs w:val="18"/>
        </w:rPr>
      </w:pPr>
      <w:r w:rsidRPr="00E06A55">
        <w:rPr>
          <w:b/>
          <w:bCs/>
          <w:color w:val="000000"/>
          <w:sz w:val="18"/>
          <w:szCs w:val="18"/>
        </w:rPr>
        <w:t>CSUN’s Commitment to You:</w:t>
      </w:r>
    </w:p>
    <w:p w:rsidR="00995D75" w:rsidRPr="00995D75" w:rsidRDefault="00995D75" w:rsidP="00995D75">
      <w:pPr>
        <w:jc w:val="both"/>
        <w:rPr>
          <w:sz w:val="18"/>
          <w:szCs w:val="18"/>
        </w:rPr>
      </w:pPr>
      <w:r w:rsidRPr="00995D75">
        <w:rPr>
          <w:sz w:val="18"/>
          <w:szCs w:val="18"/>
        </w:rPr>
        <w:t>CSUN is committed to achieving excellence through teaching, scholarship, learning and inclusion. Our values include a respect for all people, building partnerships with the community and the encouragement of innovation, experimentation and creativity. CSUN strives to cultivate a community in which a diverse population can learn and work in an atmosphere of civility and respect. CSUN is especially interested in candidates who make contributions to equity and inclusion in the pursuit of excellence for all members of the university community.</w:t>
      </w:r>
    </w:p>
    <w:p w:rsidR="00086AE3" w:rsidRPr="00E06A55" w:rsidRDefault="00086AE3" w:rsidP="00086AE3">
      <w:pPr>
        <w:jc w:val="both"/>
        <w:rPr>
          <w:sz w:val="18"/>
          <w:szCs w:val="18"/>
        </w:rPr>
      </w:pPr>
    </w:p>
    <w:p w:rsidR="00995D75" w:rsidRPr="00995D75" w:rsidRDefault="00995D75" w:rsidP="00995D75">
      <w:pPr>
        <w:rPr>
          <w:sz w:val="18"/>
          <w:szCs w:val="18"/>
          <w:u w:val="single"/>
        </w:rPr>
      </w:pPr>
      <w:r w:rsidRPr="00995D75">
        <w:rPr>
          <w:sz w:val="18"/>
          <w:szCs w:val="18"/>
        </w:rPr>
        <w:t xml:space="preserve">For more information about the University, visit: </w:t>
      </w:r>
      <w:hyperlink r:id="rId8" w:history="1">
        <w:r w:rsidRPr="00995D75">
          <w:rPr>
            <w:rStyle w:val="Hyperlink"/>
            <w:sz w:val="18"/>
            <w:szCs w:val="18"/>
          </w:rPr>
          <w:t>http://www.csun.edu</w:t>
        </w:r>
      </w:hyperlink>
    </w:p>
    <w:p w:rsidR="00AD6987" w:rsidRPr="00E06A55" w:rsidRDefault="00AD6987" w:rsidP="00AD6987">
      <w:pPr>
        <w:rPr>
          <w:sz w:val="18"/>
          <w:szCs w:val="18"/>
        </w:rPr>
      </w:pPr>
    </w:p>
    <w:p w:rsidR="00086AE3" w:rsidRPr="00E06A55" w:rsidRDefault="00086AE3" w:rsidP="00E06A55">
      <w:pPr>
        <w:ind w:right="-15"/>
        <w:jc w:val="both"/>
        <w:rPr>
          <w:b/>
          <w:bCs/>
          <w:sz w:val="18"/>
          <w:szCs w:val="18"/>
        </w:rPr>
      </w:pPr>
      <w:r w:rsidRPr="00E06A55">
        <w:rPr>
          <w:b/>
          <w:bCs/>
          <w:sz w:val="18"/>
          <w:szCs w:val="18"/>
        </w:rPr>
        <w:t>General Information:</w:t>
      </w:r>
    </w:p>
    <w:p w:rsidR="00995D75" w:rsidRPr="00995D75" w:rsidRDefault="00995D75" w:rsidP="00995D75">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rPr>
      </w:pPr>
      <w:r w:rsidRPr="00995D75">
        <w:rPr>
          <w:iCs/>
          <w:sz w:val="18"/>
          <w:szCs w:val="18"/>
        </w:rPr>
        <w:t xml:space="preserve">In compliance with the </w:t>
      </w:r>
      <w:r w:rsidRPr="00995D75">
        <w:rPr>
          <w:sz w:val="18"/>
          <w:szCs w:val="18"/>
        </w:rPr>
        <w:t>Annual Security Report &amp; Fire Safety Report</w:t>
      </w:r>
      <w:r w:rsidRPr="00995D75">
        <w:rPr>
          <w:iCs/>
          <w:sz w:val="18"/>
          <w:szCs w:val="18"/>
        </w:rPr>
        <w:t xml:space="preserve"> of Campus Security Policy and Campus Crime Statistics Act, California State University, Northridge has made crime-reporting statistics available on-line </w:t>
      </w:r>
      <w:hyperlink r:id="rId9" w:history="1">
        <w:r w:rsidRPr="00995D75">
          <w:rPr>
            <w:rStyle w:val="Hyperlink"/>
            <w:sz w:val="18"/>
            <w:szCs w:val="18"/>
          </w:rPr>
          <w:t>here</w:t>
        </w:r>
      </w:hyperlink>
      <w:r w:rsidRPr="00995D75">
        <w:rPr>
          <w:iCs/>
          <w:sz w:val="18"/>
          <w:szCs w:val="18"/>
        </w:rPr>
        <w:t xml:space="preserve">. Print copies are available by request from the </w:t>
      </w:r>
      <w:r w:rsidRPr="00995D75">
        <w:rPr>
          <w:sz w:val="18"/>
          <w:szCs w:val="18"/>
        </w:rPr>
        <w:t xml:space="preserve">Department of Police Services, </w:t>
      </w:r>
      <w:r w:rsidRPr="00995D75">
        <w:rPr>
          <w:iCs/>
          <w:sz w:val="18"/>
          <w:szCs w:val="18"/>
        </w:rPr>
        <w:t>the Office for Faculty Affairs, and the Office of Equity and Diversity.</w:t>
      </w:r>
    </w:p>
    <w:p w:rsidR="00995D75" w:rsidRPr="00995D75" w:rsidRDefault="00995D75" w:rsidP="00995D75">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Cs/>
          <w:sz w:val="18"/>
          <w:szCs w:val="18"/>
        </w:rPr>
      </w:pPr>
    </w:p>
    <w:p w:rsidR="00995D75" w:rsidRPr="00995D75" w:rsidRDefault="00995D75" w:rsidP="00995D75">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Cs/>
          <w:sz w:val="18"/>
          <w:szCs w:val="18"/>
        </w:rPr>
      </w:pPr>
      <w:r w:rsidRPr="00995D75">
        <w:rPr>
          <w:iCs/>
          <w:sz w:val="18"/>
          <w:szCs w:val="18"/>
        </w:rPr>
        <w:t xml:space="preserve">The person holding this position may be considered a 'mandated reporter' under the California Child Abuse and Neglect Reporting Act and is required to comply with the requirements set forth in </w:t>
      </w:r>
      <w:hyperlink r:id="rId10" w:history="1">
        <w:r w:rsidRPr="00995D75">
          <w:rPr>
            <w:rStyle w:val="Hyperlink"/>
            <w:sz w:val="18"/>
            <w:szCs w:val="18"/>
          </w:rPr>
          <w:t>CSU Executive Order 1083</w:t>
        </w:r>
      </w:hyperlink>
      <w:r w:rsidRPr="00995D75">
        <w:rPr>
          <w:iCs/>
          <w:sz w:val="18"/>
          <w:szCs w:val="18"/>
        </w:rPr>
        <w:t xml:space="preserve"> as a condition of employment.</w:t>
      </w:r>
    </w:p>
    <w:p w:rsidR="00995D75" w:rsidRPr="00995D75" w:rsidRDefault="00995D75" w:rsidP="00995D75">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Cs/>
          <w:sz w:val="18"/>
          <w:szCs w:val="18"/>
        </w:rPr>
      </w:pPr>
    </w:p>
    <w:p w:rsidR="00995D75" w:rsidRPr="00995D75" w:rsidRDefault="00995D75" w:rsidP="00995D75">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rPr>
      </w:pPr>
      <w:r w:rsidRPr="00995D75">
        <w:rPr>
          <w:sz w:val="18"/>
          <w:szCs w:val="18"/>
        </w:rPr>
        <w:t>A background check (including a criminal records check) must be completed satisfactorily before any candidate can be offered a position with the CSU. Failure to satisfactorily complete the background check may affect the application status of applicants or continued employment of current CSU employees who apply for the position.</w:t>
      </w:r>
    </w:p>
    <w:p w:rsidR="00995D75" w:rsidRPr="00995D75" w:rsidRDefault="00995D75" w:rsidP="00995D75">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Cs/>
          <w:sz w:val="18"/>
          <w:szCs w:val="18"/>
        </w:rPr>
      </w:pPr>
    </w:p>
    <w:p w:rsidR="00086AE3" w:rsidRDefault="00995D75" w:rsidP="00995D75">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szCs w:val="18"/>
        </w:rPr>
      </w:pPr>
      <w:r w:rsidRPr="00995D75">
        <w:rPr>
          <w:sz w:val="18"/>
          <w:szCs w:val="18"/>
        </w:rPr>
        <w:t xml:space="preserve">CSUN is an Equal Opportunity Employer and prohibits discrimination on the basis of race, color, ethnicity, religion, national origin, age, gender, gender identity/expression, sexual orientation, genetic information, medical condition, marital status, veteran status, and disability. </w:t>
      </w:r>
      <w:r w:rsidRPr="00995D75">
        <w:rPr>
          <w:sz w:val="18"/>
          <w:szCs w:val="18"/>
        </w:rPr>
        <w:lastRenderedPageBreak/>
        <w:t xml:space="preserve">Our nondiscrimination policy is set forth in </w:t>
      </w:r>
      <w:hyperlink r:id="rId11" w:history="1">
        <w:r w:rsidRPr="00995D75">
          <w:rPr>
            <w:rStyle w:val="Hyperlink"/>
            <w:sz w:val="18"/>
            <w:szCs w:val="18"/>
          </w:rPr>
          <w:t>CSU Executive Order 1096</w:t>
        </w:r>
      </w:hyperlink>
      <w:r w:rsidRPr="00995D75">
        <w:rPr>
          <w:sz w:val="18"/>
          <w:szCs w:val="18"/>
        </w:rPr>
        <w:t>. Reasonable accommodations will be provided for applicants with disabilities who self-disclose by contacting Recruitment Services at (818) 677-2101.</w:t>
      </w:r>
    </w:p>
    <w:p w:rsidR="00995D75" w:rsidRDefault="00995D75" w:rsidP="00995D75">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16"/>
        </w:rPr>
      </w:pPr>
    </w:p>
    <w:p w:rsidR="000A2404" w:rsidRDefault="004312AB">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16"/>
        </w:rPr>
      </w:pPr>
      <w:r>
        <w:rPr>
          <w:b/>
          <w:sz w:val="16"/>
        </w:rPr>
        <w:t>ASE</w:t>
      </w:r>
      <w:r w:rsidR="000A2404">
        <w:rPr>
          <w:b/>
          <w:sz w:val="16"/>
        </w:rPr>
        <w:t>-1</w:t>
      </w:r>
    </w:p>
    <w:p w:rsidR="000A2404" w:rsidRDefault="000A2404">
      <w:pPr>
        <w:tabs>
          <w:tab w:val="right" w:pos="9360"/>
        </w:tabs>
        <w:jc w:val="both"/>
        <w:rPr>
          <w:sz w:val="16"/>
        </w:rPr>
      </w:pPr>
      <w:r>
        <w:rPr>
          <w:b/>
          <w:sz w:val="16"/>
        </w:rPr>
        <w:t xml:space="preserve">Revised </w:t>
      </w:r>
      <w:r w:rsidR="00995D75">
        <w:rPr>
          <w:b/>
          <w:sz w:val="16"/>
        </w:rPr>
        <w:t>4</w:t>
      </w:r>
      <w:r w:rsidR="00AD6987">
        <w:rPr>
          <w:b/>
          <w:sz w:val="16"/>
        </w:rPr>
        <w:t>/</w:t>
      </w:r>
      <w:r w:rsidR="00086AE3">
        <w:rPr>
          <w:b/>
          <w:sz w:val="16"/>
        </w:rPr>
        <w:t>1</w:t>
      </w:r>
      <w:r w:rsidR="00995D75">
        <w:rPr>
          <w:b/>
          <w:sz w:val="16"/>
        </w:rPr>
        <w:t>9</w:t>
      </w:r>
    </w:p>
    <w:p w:rsidR="002E7C90" w:rsidRDefault="002E7C90">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bookmarkStart w:id="6" w:name="_GoBack"/>
      <w:bookmarkEnd w:id="6"/>
    </w:p>
    <w:sectPr w:rsidR="002E7C90" w:rsidSect="0098390B">
      <w:headerReference w:type="even" r:id="rId12"/>
      <w:headerReference w:type="default" r:id="rId13"/>
      <w:footerReference w:type="even" r:id="rId14"/>
      <w:footerReference w:type="default" r:id="rId15"/>
      <w:footnotePr>
        <w:numFmt w:val="lowerLetter"/>
      </w:footnotePr>
      <w:endnotePr>
        <w:numFmt w:val="lowerLetter"/>
      </w:endnotePr>
      <w:pgSz w:w="12240" w:h="15840"/>
      <w:pgMar w:top="720" w:right="1080" w:bottom="72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479" w:rsidRDefault="006C3479">
      <w:r>
        <w:separator/>
      </w:r>
    </w:p>
  </w:endnote>
  <w:endnote w:type="continuationSeparator" w:id="0">
    <w:p w:rsidR="006C3479" w:rsidRDefault="006C3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E53" w:rsidRPr="00421FA4" w:rsidRDefault="00A86E53" w:rsidP="00421F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16"/>
        <w:szCs w:val="16"/>
      </w:rPr>
    </w:pPr>
    <w:r w:rsidRPr="00421FA4">
      <w:rPr>
        <w:sz w:val="16"/>
        <w:szCs w:val="16"/>
      </w:rPr>
      <w:t>_______________________________________________________________</w:t>
    </w:r>
    <w:r>
      <w:rPr>
        <w:sz w:val="16"/>
        <w:szCs w:val="16"/>
      </w:rPr>
      <w:t>_________________________________________</w:t>
    </w:r>
    <w:r w:rsidRPr="00421FA4">
      <w:rPr>
        <w:sz w:val="16"/>
        <w:szCs w:val="16"/>
      </w:rPr>
      <w:t>____________________</w:t>
    </w:r>
  </w:p>
  <w:p w:rsidR="00A86E53" w:rsidRPr="00421FA4" w:rsidRDefault="00A86E53" w:rsidP="00421F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smartTag w:uri="urn:schemas-microsoft-com:office:smarttags" w:element="place">
      <w:smartTag w:uri="urn:schemas-microsoft-com:office:smarttags" w:element="PlaceName">
        <w:r w:rsidRPr="00421FA4">
          <w:rPr>
            <w:sz w:val="20"/>
          </w:rPr>
          <w:t>California</w:t>
        </w:r>
      </w:smartTag>
      <w:r w:rsidRPr="00421FA4">
        <w:rPr>
          <w:sz w:val="20"/>
        </w:rPr>
        <w:t xml:space="preserve"> </w:t>
      </w:r>
      <w:smartTag w:uri="urn:schemas-microsoft-com:office:smarttags" w:element="PlaceType">
        <w:r w:rsidRPr="00421FA4">
          <w:rPr>
            <w:sz w:val="20"/>
          </w:rPr>
          <w:t>State</w:t>
        </w:r>
      </w:smartTag>
      <w:r w:rsidRPr="00421FA4">
        <w:rPr>
          <w:sz w:val="20"/>
        </w:rPr>
        <w:t xml:space="preserve"> </w:t>
      </w:r>
      <w:smartTag w:uri="urn:schemas-microsoft-com:office:smarttags" w:element="PlaceType">
        <w:r w:rsidRPr="00421FA4">
          <w:rPr>
            <w:sz w:val="20"/>
          </w:rPr>
          <w:t>University</w:t>
        </w:r>
      </w:smartTag>
    </w:smartTag>
    <w:r w:rsidRPr="00421FA4">
      <w:rPr>
        <w:sz w:val="20"/>
      </w:rPr>
      <w:t xml:space="preserve"> Northridge – </w:t>
    </w:r>
    <w:smartTag w:uri="urn:schemas-microsoft-com:office:smarttags" w:element="address">
      <w:smartTag w:uri="urn:schemas-microsoft-com:office:smarttags" w:element="Street">
        <w:r w:rsidRPr="00421FA4">
          <w:rPr>
            <w:sz w:val="20"/>
          </w:rPr>
          <w:t xml:space="preserve">18111 </w:t>
        </w:r>
        <w:proofErr w:type="spellStart"/>
        <w:r w:rsidRPr="00421FA4">
          <w:rPr>
            <w:sz w:val="20"/>
          </w:rPr>
          <w:t>Nordhoff</w:t>
        </w:r>
        <w:proofErr w:type="spellEnd"/>
        <w:r w:rsidRPr="00421FA4">
          <w:rPr>
            <w:sz w:val="20"/>
          </w:rPr>
          <w:t xml:space="preserve"> Street</w:t>
        </w:r>
      </w:smartTag>
      <w:r w:rsidRPr="00421FA4">
        <w:rPr>
          <w:sz w:val="20"/>
        </w:rPr>
        <w:t xml:space="preserve">, </w:t>
      </w:r>
      <w:smartTag w:uri="urn:schemas-microsoft-com:office:smarttags" w:element="City">
        <w:r w:rsidRPr="00421FA4">
          <w:rPr>
            <w:sz w:val="20"/>
          </w:rPr>
          <w:t>Northridge</w:t>
        </w:r>
      </w:smartTag>
      <w:r w:rsidRPr="00421FA4">
        <w:rPr>
          <w:sz w:val="20"/>
        </w:rPr>
        <w:t xml:space="preserve">, </w:t>
      </w:r>
      <w:smartTag w:uri="urn:schemas-microsoft-com:office:smarttags" w:element="State">
        <w:r w:rsidRPr="00421FA4">
          <w:rPr>
            <w:sz w:val="20"/>
          </w:rPr>
          <w:t>CA</w:t>
        </w:r>
      </w:smartTag>
      <w:r w:rsidRPr="00421FA4">
        <w:rPr>
          <w:sz w:val="20"/>
        </w:rPr>
        <w:t xml:space="preserve">  </w:t>
      </w:r>
      <w:smartTag w:uri="urn:schemas-microsoft-com:office:smarttags" w:element="PostalCode">
        <w:r w:rsidRPr="00421FA4">
          <w:rPr>
            <w:sz w:val="20"/>
          </w:rPr>
          <w:t>91330</w:t>
        </w:r>
      </w:smartTag>
    </w:smartTag>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E53" w:rsidRPr="00E06FA6" w:rsidRDefault="00A86E53" w:rsidP="002E7C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sz w:val="16"/>
        <w:szCs w:val="16"/>
      </w:rPr>
    </w:pPr>
    <w:r>
      <w:rPr>
        <w:sz w:val="16"/>
        <w:szCs w:val="16"/>
      </w:rPr>
      <w:t>______________________________________________________________________________________________________________________________</w:t>
    </w:r>
  </w:p>
  <w:p w:rsidR="00A86E53" w:rsidRPr="00E06FA6" w:rsidRDefault="00A86E53" w:rsidP="002E7C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sz w:val="20"/>
      </w:rPr>
    </w:pPr>
    <w:smartTag w:uri="urn:schemas-microsoft-com:office:smarttags" w:element="place">
      <w:smartTag w:uri="urn:schemas-microsoft-com:office:smarttags" w:element="PlaceName">
        <w:r w:rsidRPr="00E06FA6">
          <w:rPr>
            <w:sz w:val="20"/>
          </w:rPr>
          <w:t>California</w:t>
        </w:r>
      </w:smartTag>
      <w:r w:rsidRPr="00E06FA6">
        <w:rPr>
          <w:sz w:val="20"/>
        </w:rPr>
        <w:t xml:space="preserve"> </w:t>
      </w:r>
      <w:smartTag w:uri="urn:schemas-microsoft-com:office:smarttags" w:element="PlaceType">
        <w:r w:rsidRPr="00E06FA6">
          <w:rPr>
            <w:sz w:val="20"/>
          </w:rPr>
          <w:t>State</w:t>
        </w:r>
      </w:smartTag>
      <w:r w:rsidRPr="00E06FA6">
        <w:rPr>
          <w:sz w:val="20"/>
        </w:rPr>
        <w:t xml:space="preserve"> </w:t>
      </w:r>
      <w:smartTag w:uri="urn:schemas-microsoft-com:office:smarttags" w:element="PlaceType">
        <w:r w:rsidRPr="00E06FA6">
          <w:rPr>
            <w:sz w:val="20"/>
          </w:rPr>
          <w:t>University</w:t>
        </w:r>
      </w:smartTag>
    </w:smartTag>
    <w:r w:rsidRPr="00E06FA6">
      <w:rPr>
        <w:sz w:val="20"/>
      </w:rPr>
      <w:t xml:space="preserve"> Northridge – </w:t>
    </w:r>
    <w:smartTag w:uri="urn:schemas-microsoft-com:office:smarttags" w:element="address">
      <w:smartTag w:uri="urn:schemas-microsoft-com:office:smarttags" w:element="Street">
        <w:r w:rsidRPr="00E06FA6">
          <w:rPr>
            <w:sz w:val="20"/>
          </w:rPr>
          <w:t xml:space="preserve">18111 </w:t>
        </w:r>
        <w:proofErr w:type="spellStart"/>
        <w:r w:rsidRPr="00E06FA6">
          <w:rPr>
            <w:sz w:val="20"/>
          </w:rPr>
          <w:t>Nordhoff</w:t>
        </w:r>
        <w:proofErr w:type="spellEnd"/>
        <w:r w:rsidRPr="00E06FA6">
          <w:rPr>
            <w:sz w:val="20"/>
          </w:rPr>
          <w:t xml:space="preserve"> Street</w:t>
        </w:r>
      </w:smartTag>
      <w:r w:rsidRPr="00E06FA6">
        <w:rPr>
          <w:sz w:val="20"/>
        </w:rPr>
        <w:t xml:space="preserve">, </w:t>
      </w:r>
      <w:smartTag w:uri="urn:schemas-microsoft-com:office:smarttags" w:element="City">
        <w:r w:rsidRPr="00E06FA6">
          <w:rPr>
            <w:sz w:val="20"/>
          </w:rPr>
          <w:t>Northridge</w:t>
        </w:r>
      </w:smartTag>
      <w:r w:rsidRPr="00E06FA6">
        <w:rPr>
          <w:sz w:val="20"/>
        </w:rPr>
        <w:t xml:space="preserve">, </w:t>
      </w:r>
      <w:smartTag w:uri="urn:schemas-microsoft-com:office:smarttags" w:element="State">
        <w:r w:rsidRPr="00E06FA6">
          <w:rPr>
            <w:sz w:val="20"/>
          </w:rPr>
          <w:t>CA</w:t>
        </w:r>
      </w:smartTag>
      <w:r w:rsidRPr="00E06FA6">
        <w:rPr>
          <w:sz w:val="20"/>
        </w:rPr>
        <w:t xml:space="preserve">  </w:t>
      </w:r>
      <w:smartTag w:uri="urn:schemas-microsoft-com:office:smarttags" w:element="PostalCode">
        <w:r w:rsidRPr="00E06FA6">
          <w:rPr>
            <w:sz w:val="20"/>
          </w:rPr>
          <w:t>91330</w:t>
        </w:r>
      </w:smartTag>
    </w:smartTag>
  </w:p>
  <w:p w:rsidR="00A86E53" w:rsidRDefault="003B4B0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r>
      <w:rPr>
        <w:noProof/>
      </w:rPr>
      <mc:AlternateContent>
        <mc:Choice Requires="wpc">
          <w:drawing>
            <wp:inline distT="0" distB="0" distL="0" distR="0" wp14:anchorId="56E34364" wp14:editId="679D401F">
              <wp:extent cx="9041130" cy="13905865"/>
              <wp:effectExtent l="0" t="0" r="0" b="635"/>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3"/>
                      <wps:cNvCnPr/>
                      <wps:spPr bwMode="auto">
                        <a:xfrm>
                          <a:off x="2685669" y="10080463"/>
                          <a:ext cx="633234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244AA551" id="Canvas 2" o:spid="_x0000_s1026" editas="canvas" style="width:711.9pt;height:1094.95pt;mso-position-horizontal-relative:char;mso-position-vertical-relative:line" coordsize="90411,139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0411;height:139058;visibility:visible;mso-wrap-style:square">
                <v:fill o:detectmouseclick="t"/>
                <v:path o:connecttype="none"/>
              </v:shape>
              <v:line id="Line 3" o:spid="_x0000_s1028" style="position:absolute;visibility:visible;mso-wrap-style:square" from="26856,100804" to="90180,100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479" w:rsidRDefault="006C3479">
      <w:r>
        <w:separator/>
      </w:r>
    </w:p>
  </w:footnote>
  <w:footnote w:type="continuationSeparator" w:id="0">
    <w:p w:rsidR="006C3479" w:rsidRDefault="006C3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E53" w:rsidRDefault="00A86E5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E53" w:rsidRDefault="00A86E5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numFmt w:val="lowerLette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404"/>
    <w:rsid w:val="00002975"/>
    <w:rsid w:val="00015937"/>
    <w:rsid w:val="00036E00"/>
    <w:rsid w:val="000571C5"/>
    <w:rsid w:val="00086AE3"/>
    <w:rsid w:val="000871C8"/>
    <w:rsid w:val="000A2404"/>
    <w:rsid w:val="00114473"/>
    <w:rsid w:val="001611DE"/>
    <w:rsid w:val="002115C4"/>
    <w:rsid w:val="00250043"/>
    <w:rsid w:val="002A2E87"/>
    <w:rsid w:val="002B6383"/>
    <w:rsid w:val="002C1DD9"/>
    <w:rsid w:val="002E6CED"/>
    <w:rsid w:val="002E7C90"/>
    <w:rsid w:val="002F03A0"/>
    <w:rsid w:val="003011B9"/>
    <w:rsid w:val="00357B01"/>
    <w:rsid w:val="003773A1"/>
    <w:rsid w:val="00380908"/>
    <w:rsid w:val="003A6D61"/>
    <w:rsid w:val="003B4B00"/>
    <w:rsid w:val="003B6806"/>
    <w:rsid w:val="00421FA4"/>
    <w:rsid w:val="004312AB"/>
    <w:rsid w:val="0045007E"/>
    <w:rsid w:val="00462223"/>
    <w:rsid w:val="00472DE5"/>
    <w:rsid w:val="00496286"/>
    <w:rsid w:val="004B0FC3"/>
    <w:rsid w:val="004C7232"/>
    <w:rsid w:val="004E562E"/>
    <w:rsid w:val="0051147B"/>
    <w:rsid w:val="00532A14"/>
    <w:rsid w:val="00551002"/>
    <w:rsid w:val="005676B6"/>
    <w:rsid w:val="0058720C"/>
    <w:rsid w:val="005A2A2F"/>
    <w:rsid w:val="005C7738"/>
    <w:rsid w:val="00607E28"/>
    <w:rsid w:val="0062242A"/>
    <w:rsid w:val="00633618"/>
    <w:rsid w:val="00635A48"/>
    <w:rsid w:val="00642E59"/>
    <w:rsid w:val="00687807"/>
    <w:rsid w:val="006C3479"/>
    <w:rsid w:val="00721051"/>
    <w:rsid w:val="00725C0A"/>
    <w:rsid w:val="00795530"/>
    <w:rsid w:val="007C51AB"/>
    <w:rsid w:val="0080419A"/>
    <w:rsid w:val="00831983"/>
    <w:rsid w:val="00832974"/>
    <w:rsid w:val="0086255C"/>
    <w:rsid w:val="008868D7"/>
    <w:rsid w:val="008D3B1F"/>
    <w:rsid w:val="0094625E"/>
    <w:rsid w:val="0098390B"/>
    <w:rsid w:val="00995D75"/>
    <w:rsid w:val="009B182E"/>
    <w:rsid w:val="00A55591"/>
    <w:rsid w:val="00A86E36"/>
    <w:rsid w:val="00A86E53"/>
    <w:rsid w:val="00AD064C"/>
    <w:rsid w:val="00AD6987"/>
    <w:rsid w:val="00B13B41"/>
    <w:rsid w:val="00B70ADC"/>
    <w:rsid w:val="00BE100E"/>
    <w:rsid w:val="00BF1DF8"/>
    <w:rsid w:val="00C509BF"/>
    <w:rsid w:val="00C5178B"/>
    <w:rsid w:val="00C64A54"/>
    <w:rsid w:val="00CB1094"/>
    <w:rsid w:val="00CB3A20"/>
    <w:rsid w:val="00CD3487"/>
    <w:rsid w:val="00D10FB7"/>
    <w:rsid w:val="00D31647"/>
    <w:rsid w:val="00D4457D"/>
    <w:rsid w:val="00DD550F"/>
    <w:rsid w:val="00DE1D66"/>
    <w:rsid w:val="00E06A55"/>
    <w:rsid w:val="00E06FA6"/>
    <w:rsid w:val="00E609DA"/>
    <w:rsid w:val="00EA137F"/>
    <w:rsid w:val="00ED0636"/>
    <w:rsid w:val="00F24AA5"/>
    <w:rsid w:val="00F42803"/>
    <w:rsid w:val="00F60709"/>
    <w:rsid w:val="00FB0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35AC9211"/>
  <w15:docId w15:val="{43CB8411-CB74-43E9-93FB-25D4A39C7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90B"/>
    <w:rPr>
      <w:sz w:val="24"/>
    </w:rPr>
  </w:style>
  <w:style w:type="paragraph" w:styleId="Heading1">
    <w:name w:val="heading 1"/>
    <w:basedOn w:val="Normal"/>
    <w:next w:val="Normal"/>
    <w:qFormat/>
    <w:rsid w:val="0098390B"/>
    <w:pPr>
      <w:keepNext/>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jc w:val="center"/>
      <w:outlineLvl w:val="0"/>
    </w:pPr>
    <w:rPr>
      <w:b/>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8390B"/>
    <w:rPr>
      <w:color w:val="0000FF"/>
      <w:u w:val="single"/>
    </w:rPr>
  </w:style>
  <w:style w:type="character" w:customStyle="1" w:styleId="Memo">
    <w:name w:val="Memo"/>
    <w:rsid w:val="0098390B"/>
    <w:rPr>
      <w:rFonts w:ascii="Times New Roman" w:hAnsi="Times New Roman"/>
      <w:sz w:val="36"/>
    </w:rPr>
  </w:style>
  <w:style w:type="character" w:customStyle="1" w:styleId="ToFrom">
    <w:name w:val="ToFrom"/>
    <w:rsid w:val="0098390B"/>
    <w:rPr>
      <w:b/>
      <w:sz w:val="18"/>
    </w:rPr>
  </w:style>
  <w:style w:type="paragraph" w:styleId="Header">
    <w:name w:val="header"/>
    <w:basedOn w:val="Normal"/>
    <w:rsid w:val="002E7C90"/>
    <w:pPr>
      <w:tabs>
        <w:tab w:val="center" w:pos="4320"/>
        <w:tab w:val="right" w:pos="8640"/>
      </w:tabs>
    </w:pPr>
  </w:style>
  <w:style w:type="paragraph" w:styleId="Footer">
    <w:name w:val="footer"/>
    <w:basedOn w:val="Normal"/>
    <w:link w:val="FooterChar"/>
    <w:uiPriority w:val="99"/>
    <w:rsid w:val="002E7C90"/>
    <w:pPr>
      <w:tabs>
        <w:tab w:val="center" w:pos="4320"/>
        <w:tab w:val="right" w:pos="8640"/>
      </w:tabs>
    </w:pPr>
  </w:style>
  <w:style w:type="character" w:styleId="FollowedHyperlink">
    <w:name w:val="FollowedHyperlink"/>
    <w:basedOn w:val="DefaultParagraphFont"/>
    <w:rsid w:val="00015937"/>
    <w:rPr>
      <w:color w:val="800080"/>
      <w:u w:val="single"/>
    </w:rPr>
  </w:style>
  <w:style w:type="character" w:customStyle="1" w:styleId="FooterChar">
    <w:name w:val="Footer Char"/>
    <w:basedOn w:val="DefaultParagraphFont"/>
    <w:link w:val="Footer"/>
    <w:uiPriority w:val="99"/>
    <w:rsid w:val="00725C0A"/>
    <w:rPr>
      <w:sz w:val="24"/>
    </w:rPr>
  </w:style>
  <w:style w:type="character" w:styleId="PlaceholderText">
    <w:name w:val="Placeholder Text"/>
    <w:basedOn w:val="DefaultParagraphFont"/>
    <w:uiPriority w:val="99"/>
    <w:semiHidden/>
    <w:rsid w:val="00725C0A"/>
    <w:rPr>
      <w:color w:val="808080"/>
    </w:rPr>
  </w:style>
  <w:style w:type="table" w:styleId="TableGrid">
    <w:name w:val="Table Grid"/>
    <w:basedOn w:val="TableNormal"/>
    <w:rsid w:val="00C64A5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127011">
      <w:bodyDiv w:val="1"/>
      <w:marLeft w:val="0"/>
      <w:marRight w:val="0"/>
      <w:marTop w:val="0"/>
      <w:marBottom w:val="0"/>
      <w:divBdr>
        <w:top w:val="none" w:sz="0" w:space="0" w:color="auto"/>
        <w:left w:val="none" w:sz="0" w:space="0" w:color="auto"/>
        <w:bottom w:val="none" w:sz="0" w:space="0" w:color="auto"/>
        <w:right w:val="none" w:sz="0" w:space="0" w:color="auto"/>
      </w:divBdr>
    </w:div>
    <w:div w:id="1353607514">
      <w:bodyDiv w:val="1"/>
      <w:marLeft w:val="0"/>
      <w:marRight w:val="0"/>
      <w:marTop w:val="0"/>
      <w:marBottom w:val="0"/>
      <w:divBdr>
        <w:top w:val="none" w:sz="0" w:space="0" w:color="auto"/>
        <w:left w:val="none" w:sz="0" w:space="0" w:color="auto"/>
        <w:bottom w:val="none" w:sz="0" w:space="0" w:color="auto"/>
        <w:right w:val="none" w:sz="0" w:space="0" w:color="auto"/>
      </w:divBdr>
    </w:div>
    <w:div w:id="191589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sun.edu"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alstate.edu/eo/EO-1096-rev-10-5-16.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calstate.edu/eo/EO-1083.html" TargetMode="External"/><Relationship Id="rId4" Type="http://schemas.openxmlformats.org/officeDocument/2006/relationships/webSettings" Target="webSettings.xml"/><Relationship Id="rId9" Type="http://schemas.openxmlformats.org/officeDocument/2006/relationships/hyperlink" Target="http://www.csun.edu/sites/default/files/clery-report.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BE424-9C85-4CC1-8AA1-82F245CBC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759</Words>
  <Characters>4330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Faculty Affairs/CSUN</Company>
  <LinksUpToDate>false</LinksUpToDate>
  <CharactersWithSpaces>5079</CharactersWithSpaces>
  <SharedDoc>false</SharedDoc>
  <HLinks>
    <vt:vector size="12" baseType="variant">
      <vt:variant>
        <vt:i4>5308434</vt:i4>
      </vt:variant>
      <vt:variant>
        <vt:i4>36</vt:i4>
      </vt:variant>
      <vt:variant>
        <vt:i4>0</vt:i4>
      </vt:variant>
      <vt:variant>
        <vt:i4>5</vt:i4>
      </vt:variant>
      <vt:variant>
        <vt:lpwstr>http://www-admn.csun.edu/police/clery-report-2009.pdf</vt:lpwstr>
      </vt:variant>
      <vt:variant>
        <vt:lpwstr/>
      </vt:variant>
      <vt:variant>
        <vt:i4>5767261</vt:i4>
      </vt:variant>
      <vt:variant>
        <vt:i4>33</vt:i4>
      </vt:variant>
      <vt:variant>
        <vt:i4>0</vt:i4>
      </vt:variant>
      <vt:variant>
        <vt:i4>5</vt:i4>
      </vt:variant>
      <vt:variant>
        <vt:lpwstr>http://www.csun.edu/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DMorgan</dc:creator>
  <cp:lastModifiedBy>Noblejas, Lex C</cp:lastModifiedBy>
  <cp:revision>4</cp:revision>
  <cp:lastPrinted>2011-09-13T17:14:00Z</cp:lastPrinted>
  <dcterms:created xsi:type="dcterms:W3CDTF">2017-06-07T20:38:00Z</dcterms:created>
  <dcterms:modified xsi:type="dcterms:W3CDTF">2019-04-17T17:11:00Z</dcterms:modified>
</cp:coreProperties>
</file>