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C1" w:rsidRDefault="00E97CC1"/>
    <w:p w:rsidR="00E97CC1" w:rsidRPr="00911942" w:rsidRDefault="00F159CA">
      <w:pPr>
        <w:rPr>
          <w:sz w:val="28"/>
          <w:szCs w:val="28"/>
        </w:rPr>
      </w:pPr>
      <w:r w:rsidRPr="00911942">
        <w:rPr>
          <w:color w:val="3366FF"/>
          <w:sz w:val="28"/>
          <w:szCs w:val="28"/>
        </w:rPr>
        <w:t xml:space="preserve">Special </w:t>
      </w:r>
      <w:r w:rsidR="00E97CC1" w:rsidRPr="00911942">
        <w:rPr>
          <w:sz w:val="28"/>
          <w:szCs w:val="28"/>
        </w:rPr>
        <w:t>Guidelines for Program Review for 2020-2021</w:t>
      </w:r>
    </w:p>
    <w:p w:rsidR="00911942" w:rsidRDefault="00881A25">
      <w:r w:rsidRPr="00911942">
        <w:t>All phases of program review</w:t>
      </w:r>
      <w:r w:rsidR="00F159CA" w:rsidRPr="00911942">
        <w:t>, from the composition of the sel</w:t>
      </w:r>
      <w:r w:rsidR="000A43F7">
        <w:t>f-study to the approval of the F</w:t>
      </w:r>
      <w:bookmarkStart w:id="0" w:name="_GoBack"/>
      <w:bookmarkEnd w:id="0"/>
      <w:r w:rsidR="00F159CA" w:rsidRPr="00911942">
        <w:t>inal MOU</w:t>
      </w:r>
      <w:proofErr w:type="gramStart"/>
      <w:r w:rsidR="00F159CA" w:rsidRPr="00911942">
        <w:t xml:space="preserve">, </w:t>
      </w:r>
      <w:r w:rsidRPr="00911942">
        <w:t xml:space="preserve"> will</w:t>
      </w:r>
      <w:proofErr w:type="gramEnd"/>
      <w:r w:rsidRPr="00911942">
        <w:t xml:space="preserve"> continue during AY2020-2021</w:t>
      </w:r>
      <w:r w:rsidR="00F159CA" w:rsidRPr="00911942">
        <w:t>, but with procedural modifications to align the process with the CSU's policy to reduce person-to-person contact as much as possible, as well as in accordance with the best information and guidance available from federal, state and local officials</w:t>
      </w:r>
      <w:r w:rsidR="005866A1" w:rsidRPr="00911942">
        <w:t>,</w:t>
      </w:r>
      <w:r w:rsidR="00913AD2" w:rsidRPr="00911942">
        <w:t xml:space="preserve"> for the duration of the COVID-19 pandemic</w:t>
      </w:r>
      <w:r w:rsidRPr="00911942">
        <w:t xml:space="preserve">. </w:t>
      </w:r>
      <w:r w:rsidR="00913AD2" w:rsidRPr="00911942">
        <w:t xml:space="preserve"> </w:t>
      </w:r>
    </w:p>
    <w:p w:rsidR="00434AB3" w:rsidRPr="00911942" w:rsidRDefault="00913AD2">
      <w:r w:rsidRPr="00911942">
        <w:t>For details on the various phases of the program review process</w:t>
      </w:r>
      <w:r w:rsidR="005866A1" w:rsidRPr="00911942">
        <w:t xml:space="preserve"> as such, please visit the Office of</w:t>
      </w:r>
      <w:r w:rsidRPr="00911942">
        <w:t xml:space="preserve"> Academic Assessment and Program Review website at </w:t>
      </w:r>
      <w:hyperlink r:id="rId6" w:history="1">
        <w:r w:rsidRPr="000A43F7">
          <w:rPr>
            <w:rStyle w:val="Hyperlink"/>
          </w:rPr>
          <w:t>https://www.csun.edu/assessment-and-program-review/</w:t>
        </w:r>
        <w:r w:rsidR="00112DC1" w:rsidRPr="000A43F7">
          <w:rPr>
            <w:rStyle w:val="Hyperlink"/>
          </w:rPr>
          <w:t>program-review/guides-resources</w:t>
        </w:r>
      </w:hyperlink>
      <w:r w:rsidR="00112DC1" w:rsidRPr="00911942">
        <w:t>.  For details on the modifications to the process in light of the pandemic, please review the following measures designed to replace face-to-face meetings with video- or tele-conference calls:</w:t>
      </w:r>
    </w:p>
    <w:p w:rsidR="00881A25" w:rsidRPr="00911942" w:rsidRDefault="00112DC1" w:rsidP="00881A25">
      <w:pPr>
        <w:pStyle w:val="ListParagraph"/>
        <w:numPr>
          <w:ilvl w:val="0"/>
          <w:numId w:val="1"/>
        </w:numPr>
      </w:pPr>
      <w:r w:rsidRPr="00911942">
        <w:t>Preparation of t</w:t>
      </w:r>
      <w:r w:rsidR="00833395" w:rsidRPr="00911942">
        <w:t>he Self-S</w:t>
      </w:r>
      <w:r w:rsidR="00881A25" w:rsidRPr="00911942">
        <w:t>tudy</w:t>
      </w:r>
      <w:r w:rsidR="00833395" w:rsidRPr="00911942">
        <w:t xml:space="preserve">, including </w:t>
      </w:r>
      <w:r w:rsidR="00881A25" w:rsidRPr="00911942">
        <w:t xml:space="preserve">faculty discussion </w:t>
      </w:r>
      <w:r w:rsidR="00833395" w:rsidRPr="00911942">
        <w:t>and textual composition, will take p</w:t>
      </w:r>
      <w:r w:rsidR="005A7328" w:rsidRPr="00911942">
        <w:t>l</w:t>
      </w:r>
      <w:r w:rsidR="00833395" w:rsidRPr="00911942">
        <w:t>ace virtually</w:t>
      </w:r>
      <w:r w:rsidR="005A7328" w:rsidRPr="00911942">
        <w:t xml:space="preserve"> (including such resources as Zoom, CSUN Box, </w:t>
      </w:r>
      <w:r w:rsidR="000F73A3" w:rsidRPr="00911942">
        <w:t>Skype, Facetime,</w:t>
      </w:r>
      <w:r w:rsidR="005A7328" w:rsidRPr="00911942">
        <w:t xml:space="preserve"> email</w:t>
      </w:r>
      <w:r w:rsidR="000F73A3" w:rsidRPr="00911942">
        <w:t>, etc.</w:t>
      </w:r>
      <w:r w:rsidR="005866A1" w:rsidRPr="00911942">
        <w:t>).</w:t>
      </w:r>
      <w:r w:rsidR="000F73A3" w:rsidRPr="00911942">
        <w:t xml:space="preserve"> </w:t>
      </w:r>
      <w:r w:rsidR="00881A25" w:rsidRPr="00911942">
        <w:t>Submission of the self-study to the Dean for approval will occur electronically.</w:t>
      </w:r>
    </w:p>
    <w:p w:rsidR="00BA1B02" w:rsidRPr="00911942" w:rsidRDefault="00833395" w:rsidP="00103916">
      <w:pPr>
        <w:pStyle w:val="ListParagraph"/>
        <w:numPr>
          <w:ilvl w:val="0"/>
          <w:numId w:val="1"/>
        </w:numPr>
      </w:pPr>
      <w:r w:rsidRPr="00911942">
        <w:t xml:space="preserve">The </w:t>
      </w:r>
      <w:r w:rsidR="00881A25" w:rsidRPr="00911942">
        <w:t>External Review</w:t>
      </w:r>
      <w:r w:rsidRPr="00911942">
        <w:t xml:space="preserve"> will be conducted remotely, with the designated reviewer meeting with relevant administrators, students, faculty, and staff via video- or tele-conference calls.   T</w:t>
      </w:r>
      <w:r w:rsidR="00881A25" w:rsidRPr="00911942">
        <w:t xml:space="preserve">he program review coordinator will work with the program </w:t>
      </w:r>
      <w:r w:rsidRPr="00911942">
        <w:t xml:space="preserve">and with the administration </w:t>
      </w:r>
      <w:r w:rsidR="005A7328" w:rsidRPr="00911942">
        <w:t>to identify a mutually convenient date for what will be a one-</w:t>
      </w:r>
      <w:r w:rsidR="00881A25" w:rsidRPr="00911942">
        <w:t>day external review.</w:t>
      </w:r>
      <w:r w:rsidR="005A7328" w:rsidRPr="00911942">
        <w:t xml:space="preserve">  </w:t>
      </w:r>
      <w:r w:rsidR="00BA1B02" w:rsidRPr="00911942">
        <w:t>The Exit Meeting, during which the external reviewer presents initial commendations and recommendations, will take place via Zoom or other tele-conferencing software.</w:t>
      </w:r>
    </w:p>
    <w:p w:rsidR="00BA1B02" w:rsidRPr="00911942" w:rsidRDefault="00BA1B02" w:rsidP="00BA1B02">
      <w:pPr>
        <w:pStyle w:val="ListParagraph"/>
        <w:numPr>
          <w:ilvl w:val="0"/>
          <w:numId w:val="1"/>
        </w:numPr>
      </w:pPr>
      <w:r w:rsidRPr="00911942">
        <w:t>The Final MOU meeting will take place via Zoom or other tele-conferencing software.</w:t>
      </w:r>
    </w:p>
    <w:p w:rsidR="00BA1B02" w:rsidRPr="00911942" w:rsidRDefault="00BA1B02" w:rsidP="00BA1B02"/>
    <w:p w:rsidR="00BA1B02" w:rsidRDefault="00BA1B02" w:rsidP="00BA1B02"/>
    <w:sectPr w:rsidR="00BA1B02" w:rsidSect="00F13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4FB1"/>
    <w:multiLevelType w:val="hybridMultilevel"/>
    <w:tmpl w:val="52420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B07B83"/>
    <w:rsid w:val="000A43F7"/>
    <w:rsid w:val="000F73A3"/>
    <w:rsid w:val="00103916"/>
    <w:rsid w:val="00112DC1"/>
    <w:rsid w:val="00434AB3"/>
    <w:rsid w:val="005866A1"/>
    <w:rsid w:val="005A7328"/>
    <w:rsid w:val="00833395"/>
    <w:rsid w:val="00881A25"/>
    <w:rsid w:val="00911942"/>
    <w:rsid w:val="00913AD2"/>
    <w:rsid w:val="00B07B83"/>
    <w:rsid w:val="00BA1B02"/>
    <w:rsid w:val="00E97CC1"/>
    <w:rsid w:val="00F1310F"/>
    <w:rsid w:val="00F1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A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un.edu/assessment-and-program-review/program-review/guides-resour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Paller</dc:creator>
  <cp:lastModifiedBy>Bonnie Paller</cp:lastModifiedBy>
  <cp:revision>6</cp:revision>
  <dcterms:created xsi:type="dcterms:W3CDTF">2020-06-13T18:21:00Z</dcterms:created>
  <dcterms:modified xsi:type="dcterms:W3CDTF">2020-07-10T18:38:00Z</dcterms:modified>
</cp:coreProperties>
</file>