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824E5" w14:textId="77777777" w:rsidR="00736620" w:rsidRDefault="00736620" w:rsidP="00CD11D8">
      <w:pPr>
        <w:spacing w:line="480" w:lineRule="auto"/>
        <w:jc w:val="center"/>
        <w:rPr>
          <w:b/>
          <w:u w:val="single"/>
        </w:rPr>
      </w:pPr>
    </w:p>
    <w:p w14:paraId="6FF264A8" w14:textId="1926DFE5" w:rsidR="00D67F92" w:rsidRDefault="00D67F92" w:rsidP="00CD11D8">
      <w:pPr>
        <w:spacing w:line="480" w:lineRule="auto"/>
        <w:jc w:val="center"/>
        <w:rPr>
          <w:b/>
          <w:u w:val="single"/>
        </w:rPr>
      </w:pPr>
      <w:r>
        <w:rPr>
          <w:b/>
          <w:u w:val="single"/>
        </w:rPr>
        <w:t>College of Humanities Research Fellow R</w:t>
      </w:r>
      <w:r w:rsidR="003E70C9" w:rsidRPr="00AA6B16">
        <w:rPr>
          <w:b/>
          <w:u w:val="single"/>
        </w:rPr>
        <w:t>eport</w:t>
      </w:r>
    </w:p>
    <w:p w14:paraId="2235E421" w14:textId="727A92C7" w:rsidR="004A05E1" w:rsidRDefault="003E70C9" w:rsidP="00CD11D8">
      <w:pPr>
        <w:spacing w:line="480" w:lineRule="auto"/>
      </w:pPr>
      <w:r w:rsidRPr="00AA6B16">
        <w:t xml:space="preserve">Semester awarded: </w:t>
      </w:r>
      <w:r w:rsidR="00884347" w:rsidRPr="00AA6B16">
        <w:t>Fall 201</w:t>
      </w:r>
      <w:r w:rsidR="00D67F92">
        <w:t>8</w:t>
      </w:r>
      <w:r w:rsidRPr="00AA6B16">
        <w:br/>
      </w:r>
      <w:r w:rsidRPr="00AA6B16">
        <w:rPr>
          <w:b/>
        </w:rPr>
        <w:t>Researcher:</w:t>
      </w:r>
      <w:r w:rsidRPr="00AA6B16">
        <w:t xml:space="preserve"> Ana Sánchez-Muñoz</w:t>
      </w:r>
      <w:r w:rsidR="00FD7703">
        <w:t>, Professor, Chicana/o Studies</w:t>
      </w:r>
      <w:r w:rsidRPr="00AA6B16">
        <w:br/>
      </w:r>
      <w:r w:rsidRPr="00AA6B16">
        <w:rPr>
          <w:b/>
        </w:rPr>
        <w:t>Title of project: </w:t>
      </w:r>
      <w:r w:rsidRPr="00AA6B16">
        <w:t xml:space="preserve"> </w:t>
      </w:r>
      <w:r w:rsidR="005D1F63" w:rsidRPr="004F015E">
        <w:rPr>
          <w:i/>
          <w:kern w:val="1"/>
          <w:lang w:bidi="en-US"/>
        </w:rPr>
        <w:t xml:space="preserve">Linguistic Resistance: Spanish Language Use and its Impact </w:t>
      </w:r>
      <w:r w:rsidR="005D1F63">
        <w:rPr>
          <w:i/>
          <w:kern w:val="1"/>
          <w:lang w:bidi="en-US"/>
        </w:rPr>
        <w:t>on Two</w:t>
      </w:r>
      <w:r w:rsidR="005D1F63" w:rsidRPr="004F015E">
        <w:rPr>
          <w:i/>
          <w:kern w:val="1"/>
          <w:lang w:bidi="en-US"/>
        </w:rPr>
        <w:t xml:space="preserve"> Southwestern Communities</w:t>
      </w:r>
      <w:r w:rsidR="00337C9A" w:rsidRPr="00AA6B16">
        <w:br/>
        <w:t> </w:t>
      </w:r>
      <w:r w:rsidR="00337C9A" w:rsidRPr="00AA6B16">
        <w:br/>
        <w:t> </w:t>
      </w:r>
      <w:r w:rsidR="00337C9A" w:rsidRPr="00AA6B16">
        <w:rPr>
          <w:b/>
        </w:rPr>
        <w:t>1.</w:t>
      </w:r>
      <w:r w:rsidR="00337C9A" w:rsidRPr="00AA6B16">
        <w:t xml:space="preserve"> </w:t>
      </w:r>
      <w:r w:rsidR="00EA74BE" w:rsidRPr="00AA6B16">
        <w:rPr>
          <w:b/>
        </w:rPr>
        <w:t>Brief d</w:t>
      </w:r>
      <w:r w:rsidRPr="00AA6B16">
        <w:rPr>
          <w:b/>
        </w:rPr>
        <w:t>escription of the project</w:t>
      </w:r>
    </w:p>
    <w:p w14:paraId="2DBF7586" w14:textId="087D9B69" w:rsidR="0066632C" w:rsidRDefault="00151BAF" w:rsidP="004A05E1">
      <w:pPr>
        <w:spacing w:line="480" w:lineRule="auto"/>
        <w:ind w:firstLine="720"/>
      </w:pPr>
      <w:r w:rsidRPr="00AA6B16">
        <w:t xml:space="preserve">My </w:t>
      </w:r>
      <w:r w:rsidR="003E70C9" w:rsidRPr="00AA6B16">
        <w:t xml:space="preserve">research project </w:t>
      </w:r>
      <w:r w:rsidR="009F5038" w:rsidRPr="00AA6B16">
        <w:t xml:space="preserve">examines Spanish language </w:t>
      </w:r>
      <w:r w:rsidR="00346C40">
        <w:t xml:space="preserve">by Latinx communities </w:t>
      </w:r>
      <w:r w:rsidR="009F5038" w:rsidRPr="00AA6B16">
        <w:t xml:space="preserve">in public spaces </w:t>
      </w:r>
      <w:r w:rsidR="002F2F54">
        <w:t>during</w:t>
      </w:r>
      <w:r w:rsidR="009F5038" w:rsidRPr="00AA6B16">
        <w:t xml:space="preserve"> the first year </w:t>
      </w:r>
      <w:r w:rsidR="0066632C">
        <w:t xml:space="preserve">and a half </w:t>
      </w:r>
      <w:r w:rsidR="009F5038" w:rsidRPr="00AA6B16">
        <w:t xml:space="preserve">of the Trump administration. </w:t>
      </w:r>
      <w:r w:rsidR="0066632C" w:rsidRPr="0063390E">
        <w:rPr>
          <w:rFonts w:eastAsia="Times"/>
        </w:rPr>
        <w:t xml:space="preserve">In particular, </w:t>
      </w:r>
      <w:r w:rsidR="0066632C">
        <w:rPr>
          <w:rFonts w:eastAsia="Times"/>
        </w:rPr>
        <w:t>I analyze</w:t>
      </w:r>
      <w:r w:rsidR="0066632C" w:rsidRPr="0063390E">
        <w:rPr>
          <w:rFonts w:eastAsia="Times"/>
        </w:rPr>
        <w:t xml:space="preserve"> the impact of fear on shifting linguistic trends and the potentially negative consequences of language suppression on the health and well-being of the Latin</w:t>
      </w:r>
      <w:r w:rsidR="0066632C">
        <w:rPr>
          <w:rFonts w:eastAsia="Times"/>
        </w:rPr>
        <w:t xml:space="preserve">x </w:t>
      </w:r>
      <w:r w:rsidR="0066632C" w:rsidRPr="0063390E">
        <w:rPr>
          <w:rFonts w:eastAsia="Times"/>
        </w:rPr>
        <w:t>population.</w:t>
      </w:r>
      <w:r w:rsidR="0066632C">
        <w:rPr>
          <w:rFonts w:eastAsia="Times"/>
        </w:rPr>
        <w:t xml:space="preserve"> My research question is</w:t>
      </w:r>
      <w:r w:rsidR="0066632C" w:rsidRPr="00BA21A1">
        <w:rPr>
          <w:rFonts w:eastAsia="Times"/>
        </w:rPr>
        <w:t xml:space="preserve"> whether there has been a recent shift in the attitudes of </w:t>
      </w:r>
      <w:r w:rsidR="0066632C">
        <w:rPr>
          <w:rFonts w:eastAsia="Times"/>
        </w:rPr>
        <w:t>Latinx</w:t>
      </w:r>
      <w:r w:rsidR="0066632C" w:rsidRPr="00BA21A1">
        <w:rPr>
          <w:rFonts w:eastAsia="Times"/>
        </w:rPr>
        <w:t xml:space="preserve"> </w:t>
      </w:r>
      <w:r w:rsidR="0066632C">
        <w:rPr>
          <w:rFonts w:eastAsia="Times"/>
        </w:rPr>
        <w:t xml:space="preserve">speakers </w:t>
      </w:r>
      <w:r w:rsidR="0066632C" w:rsidRPr="00BA21A1">
        <w:rPr>
          <w:rFonts w:eastAsia="Times"/>
        </w:rPr>
        <w:t>toward using Spanish</w:t>
      </w:r>
      <w:r w:rsidR="0066632C">
        <w:rPr>
          <w:rFonts w:eastAsia="Times"/>
        </w:rPr>
        <w:t xml:space="preserve"> as well as the ways in which the language is used beyond private and familiar environments</w:t>
      </w:r>
      <w:r w:rsidR="0066632C" w:rsidRPr="00BA21A1">
        <w:rPr>
          <w:rFonts w:eastAsia="Times"/>
        </w:rPr>
        <w:t xml:space="preserve">. </w:t>
      </w:r>
      <w:r w:rsidR="002F2F54">
        <w:t>Thanks to the</w:t>
      </w:r>
      <w:r w:rsidR="009A3719" w:rsidRPr="00AA6B16">
        <w:t xml:space="preserve"> </w:t>
      </w:r>
      <w:r w:rsidR="00A47D60">
        <w:t>Fall 201</w:t>
      </w:r>
      <w:r w:rsidR="002F2F54">
        <w:t>8</w:t>
      </w:r>
      <w:r w:rsidR="00A47D60">
        <w:t xml:space="preserve"> </w:t>
      </w:r>
      <w:r w:rsidR="002F2F54">
        <w:t>Research</w:t>
      </w:r>
      <w:r w:rsidR="009A3719" w:rsidRPr="00AA6B16">
        <w:t xml:space="preserve"> Fellowship</w:t>
      </w:r>
      <w:r w:rsidR="002F2F54">
        <w:t>, I have had</w:t>
      </w:r>
      <w:r w:rsidR="009A3719" w:rsidRPr="00AA6B16">
        <w:t xml:space="preserve"> the time to </w:t>
      </w:r>
      <w:r w:rsidR="002F2F54">
        <w:t>collect and transcribe</w:t>
      </w:r>
      <w:r w:rsidR="009A3719" w:rsidRPr="00AA6B16">
        <w:t xml:space="preserve"> data </w:t>
      </w:r>
      <w:r w:rsidR="002F2F54">
        <w:t xml:space="preserve">and </w:t>
      </w:r>
      <w:r w:rsidRPr="00AA6B16">
        <w:t xml:space="preserve">examine </w:t>
      </w:r>
      <w:r w:rsidR="00A47D60">
        <w:t xml:space="preserve">the </w:t>
      </w:r>
      <w:r w:rsidRPr="00AA6B16">
        <w:t>possible</w:t>
      </w:r>
      <w:r w:rsidR="009F5038" w:rsidRPr="00AA6B16">
        <w:t xml:space="preserve"> impact of </w:t>
      </w:r>
      <w:r w:rsidRPr="00AA6B16">
        <w:t xml:space="preserve">overt </w:t>
      </w:r>
      <w:r w:rsidR="009A3719" w:rsidRPr="00AA6B16">
        <w:t>anti-immigra</w:t>
      </w:r>
      <w:r w:rsidRPr="00AA6B16">
        <w:t xml:space="preserve">nt and anti-Spanish sentiments on language shift. </w:t>
      </w:r>
    </w:p>
    <w:p w14:paraId="7A29BFC1" w14:textId="77777777" w:rsidR="00606413" w:rsidRDefault="004170D9" w:rsidP="00DC6896">
      <w:pPr>
        <w:spacing w:line="480" w:lineRule="auto"/>
        <w:ind w:firstLine="720"/>
        <w:rPr>
          <w:rFonts w:eastAsia="Times"/>
        </w:rPr>
      </w:pPr>
      <w:r>
        <w:rPr>
          <w:rFonts w:eastAsia="Times" w:cs="Times New Roman"/>
        </w:rPr>
        <w:t>The sample population is</w:t>
      </w:r>
      <w:r w:rsidRPr="0063390E">
        <w:rPr>
          <w:rFonts w:cs="Times New Roman"/>
        </w:rPr>
        <w:t xml:space="preserve"> first </w:t>
      </w:r>
      <w:r>
        <w:rPr>
          <w:rFonts w:cs="Times New Roman"/>
        </w:rPr>
        <w:t xml:space="preserve">and second </w:t>
      </w:r>
      <w:r w:rsidRPr="0063390E">
        <w:rPr>
          <w:rFonts w:cs="Times New Roman"/>
        </w:rPr>
        <w:t xml:space="preserve">generation </w:t>
      </w:r>
      <w:r>
        <w:rPr>
          <w:rFonts w:cs="Times New Roman"/>
        </w:rPr>
        <w:t xml:space="preserve">Latinx residing in two predominantly Spanish-speaking areas of Southern California and Arizona. </w:t>
      </w:r>
      <w:r>
        <w:t xml:space="preserve">The data collection procedure </w:t>
      </w:r>
      <w:r w:rsidRPr="0063390E">
        <w:t>include</w:t>
      </w:r>
      <w:r>
        <w:t>d</w:t>
      </w:r>
      <w:r w:rsidRPr="0063390E">
        <w:t xml:space="preserve"> open-ended sociolinguistic interviews, </w:t>
      </w:r>
      <w:r>
        <w:t>which elicit</w:t>
      </w:r>
      <w:r w:rsidRPr="0063390E">
        <w:t xml:space="preserve"> </w:t>
      </w:r>
      <w:r>
        <w:t xml:space="preserve">information about speakers’ attitudes and the use of Spanish in public, especially paying attention </w:t>
      </w:r>
      <w:r w:rsidR="00DC6896">
        <w:t>to</w:t>
      </w:r>
      <w:r>
        <w:t xml:space="preserve"> access to health services. Thanks to the Research Fellowship, I was able to conduct </w:t>
      </w:r>
      <w:r w:rsidR="00DC6896">
        <w:t>over one hundred</w:t>
      </w:r>
      <w:r>
        <w:t xml:space="preserve"> interviews and travel </w:t>
      </w:r>
      <w:r w:rsidR="00DC6896">
        <w:t>out of state for data collection.</w:t>
      </w:r>
      <w:r>
        <w:t xml:space="preserve"> </w:t>
      </w:r>
      <w:r w:rsidRPr="00BA21A1">
        <w:rPr>
          <w:rFonts w:eastAsia="Times"/>
        </w:rPr>
        <w:t xml:space="preserve">Data from </w:t>
      </w:r>
      <w:r w:rsidRPr="00BA21A1">
        <w:rPr>
          <w:rFonts w:eastAsia="Times"/>
        </w:rPr>
        <w:lastRenderedPageBreak/>
        <w:t>Arizona and California helps us shed light on how diverse Spanish-speaking communities are negotiating language use in the face of immigrant stress, especially as there are increased racial attacks, linguistic discrimination and linguistic profiling since the last elections as a result of hegemonic language ideologies in the country</w:t>
      </w:r>
      <w:r w:rsidR="00606413">
        <w:rPr>
          <w:rFonts w:eastAsia="Times"/>
        </w:rPr>
        <w:t>.</w:t>
      </w:r>
    </w:p>
    <w:p w14:paraId="48820473" w14:textId="4A5DEF6D" w:rsidR="006034A6" w:rsidRDefault="002F2F54" w:rsidP="00015D18">
      <w:pPr>
        <w:spacing w:line="480" w:lineRule="auto"/>
        <w:ind w:firstLine="720"/>
      </w:pPr>
      <w:r>
        <w:t>My research</w:t>
      </w:r>
      <w:r w:rsidR="00151BAF" w:rsidRPr="00AA6B16">
        <w:t xml:space="preserve"> so far points </w:t>
      </w:r>
      <w:r w:rsidR="007456BF">
        <w:t xml:space="preserve">to </w:t>
      </w:r>
      <w:r w:rsidR="0066632C">
        <w:t>an interesting difference in language attitudes and use between first and second generation Latinx. The former, who are older speakers for whom Spanish is the dominant or main language, report</w:t>
      </w:r>
      <w:r w:rsidR="007456BF">
        <w:t xml:space="preserve"> </w:t>
      </w:r>
      <w:r w:rsidR="00015D18">
        <w:t xml:space="preserve">more marked </w:t>
      </w:r>
      <w:r w:rsidR="009F5038" w:rsidRPr="00AA6B16">
        <w:t>negative consequences of language suppression on the</w:t>
      </w:r>
      <w:r w:rsidR="0066632C">
        <w:t>ir</w:t>
      </w:r>
      <w:r w:rsidR="009F5038" w:rsidRPr="00AA6B16">
        <w:t xml:space="preserve"> hea</w:t>
      </w:r>
      <w:r w:rsidR="00151BAF" w:rsidRPr="00AA6B16">
        <w:t>l</w:t>
      </w:r>
      <w:r w:rsidR="009F5038" w:rsidRPr="00AA6B16">
        <w:t>th and well-being</w:t>
      </w:r>
      <w:r w:rsidR="0066632C">
        <w:t xml:space="preserve">. </w:t>
      </w:r>
      <w:r>
        <w:t xml:space="preserve">By contrast, second generation Latinx, who are younger speakers of Spanish </w:t>
      </w:r>
      <w:r w:rsidR="0066632C">
        <w:t>report an increased awareness of the use of Spanish as a tool of activism and political resistance</w:t>
      </w:r>
      <w:r w:rsidR="00151BAF" w:rsidRPr="00AA6B16">
        <w:t>.</w:t>
      </w:r>
      <w:r w:rsidR="00EA74BE" w:rsidRPr="00AA6B16">
        <w:br/>
      </w:r>
      <w:r w:rsidR="00EA74BE" w:rsidRPr="00AA6B16">
        <w:br/>
      </w:r>
      <w:r w:rsidR="00EA74BE" w:rsidRPr="00AA6B16">
        <w:rPr>
          <w:b/>
        </w:rPr>
        <w:t>2</w:t>
      </w:r>
      <w:r w:rsidR="003E70C9" w:rsidRPr="00AA6B16">
        <w:rPr>
          <w:b/>
        </w:rPr>
        <w:t>.​</w:t>
      </w:r>
      <w:r w:rsidR="00EA74BE" w:rsidRPr="00AA6B16">
        <w:rPr>
          <w:b/>
        </w:rPr>
        <w:t xml:space="preserve"> Dissemination of research</w:t>
      </w:r>
      <w:r w:rsidR="003E70C9" w:rsidRPr="00AA6B16">
        <w:br/>
        <w:t> The results of this res</w:t>
      </w:r>
      <w:r w:rsidR="00EA74BE" w:rsidRPr="00AA6B16">
        <w:t>earch</w:t>
      </w:r>
      <w:r w:rsidR="003E70C9" w:rsidRPr="00AA6B16">
        <w:t xml:space="preserve"> project </w:t>
      </w:r>
      <w:r w:rsidR="00015D18">
        <w:t>will</w:t>
      </w:r>
      <w:r w:rsidR="00EA74BE" w:rsidRPr="00AA6B16">
        <w:t xml:space="preserve"> </w:t>
      </w:r>
      <w:r w:rsidR="00F06F8B" w:rsidRPr="00AA6B16">
        <w:t>be disseminated</w:t>
      </w:r>
      <w:r w:rsidR="00EA74BE" w:rsidRPr="00AA6B16">
        <w:t xml:space="preserve"> in different ways:</w:t>
      </w:r>
    </w:p>
    <w:p w14:paraId="1B603283" w14:textId="2AF8067D" w:rsidR="00105488" w:rsidRPr="007E1891" w:rsidRDefault="00F06F8B" w:rsidP="00D05DDF">
      <w:pPr>
        <w:pStyle w:val="ListParagraph"/>
        <w:numPr>
          <w:ilvl w:val="0"/>
          <w:numId w:val="4"/>
        </w:numPr>
        <w:spacing w:line="480" w:lineRule="auto"/>
        <w:rPr>
          <w:b/>
        </w:rPr>
      </w:pPr>
      <w:r w:rsidRPr="007E1891">
        <w:rPr>
          <w:b/>
          <w:u w:val="single"/>
        </w:rPr>
        <w:t>Peer Reviewed Publications</w:t>
      </w:r>
    </w:p>
    <w:p w14:paraId="5787F41D" w14:textId="0277FC20" w:rsidR="00BC1A4E" w:rsidRDefault="00F06F8B" w:rsidP="00105488">
      <w:pPr>
        <w:spacing w:line="480" w:lineRule="auto"/>
        <w:ind w:firstLine="720"/>
      </w:pPr>
      <w:r>
        <w:t xml:space="preserve">Thanks to the </w:t>
      </w:r>
      <w:proofErr w:type="spellStart"/>
      <w:r>
        <w:t>CoH</w:t>
      </w:r>
      <w:proofErr w:type="spellEnd"/>
      <w:r>
        <w:t xml:space="preserve"> Research Fellowship, I was able to write and submit one academic article to a peer</w:t>
      </w:r>
      <w:r w:rsidR="00E747F5">
        <w:t>-</w:t>
      </w:r>
      <w:r>
        <w:t>review</w:t>
      </w:r>
      <w:r w:rsidR="00E747F5">
        <w:t>ed</w:t>
      </w:r>
      <w:r>
        <w:t xml:space="preserve"> Journal of Latina/o Studies (</w:t>
      </w:r>
      <w:proofErr w:type="spellStart"/>
      <w:r w:rsidR="00E747F5" w:rsidRPr="00E747F5">
        <w:rPr>
          <w:i/>
        </w:rPr>
        <w:t>Chiricú</w:t>
      </w:r>
      <w:proofErr w:type="spellEnd"/>
      <w:r w:rsidR="00E747F5" w:rsidRPr="00E747F5">
        <w:rPr>
          <w:i/>
        </w:rPr>
        <w:t xml:space="preserve"> Journal</w:t>
      </w:r>
      <w:r w:rsidR="00E747F5">
        <w:t xml:space="preserve">, </w:t>
      </w:r>
      <w:r w:rsidR="00E747F5" w:rsidRPr="00E747F5">
        <w:t>ISSN 0277-7223, e-ISSN 2472-4521)</w:t>
      </w:r>
      <w:r w:rsidR="00E747F5">
        <w:t xml:space="preserve">. My article titled </w:t>
      </w:r>
      <w:r w:rsidR="00BC1A4E">
        <w:t>“</w:t>
      </w:r>
      <w:r w:rsidR="00BC1A4E" w:rsidRPr="00C30596">
        <w:rPr>
          <w:b/>
        </w:rPr>
        <w:t>Spanish as a Tool of Latinx Resistance against Repression in a Hostile Political Climate</w:t>
      </w:r>
      <w:r w:rsidR="00BC1A4E">
        <w:t xml:space="preserve">” is </w:t>
      </w:r>
      <w:r w:rsidR="000A788D">
        <w:t xml:space="preserve">currently </w:t>
      </w:r>
      <w:r w:rsidR="00BC1A4E">
        <w:t>under revision.</w:t>
      </w:r>
    </w:p>
    <w:p w14:paraId="0282A3BD" w14:textId="429FA27D" w:rsidR="00F06F8B" w:rsidRDefault="00BC1A4E" w:rsidP="000A788D">
      <w:pPr>
        <w:spacing w:line="480" w:lineRule="auto"/>
        <w:ind w:firstLine="720"/>
      </w:pPr>
      <w:r>
        <w:t>Additionally,</w:t>
      </w:r>
      <w:r w:rsidR="00E747F5" w:rsidRPr="00E747F5">
        <w:t xml:space="preserve"> </w:t>
      </w:r>
      <w:r w:rsidR="00F06F8B" w:rsidRPr="00AA6B16">
        <w:t xml:space="preserve">I am </w:t>
      </w:r>
      <w:r w:rsidR="000A788D">
        <w:t>now</w:t>
      </w:r>
      <w:r w:rsidR="00A45F99">
        <w:t xml:space="preserve"> working on</w:t>
      </w:r>
      <w:r w:rsidR="00F06F8B" w:rsidRPr="00AA6B16">
        <w:t xml:space="preserve"> a</w:t>
      </w:r>
      <w:r w:rsidR="00A45F99">
        <w:t xml:space="preserve"> second</w:t>
      </w:r>
      <w:r>
        <w:t xml:space="preserve"> paper focusing on the first generation of speakers exclusively. Once finished, this </w:t>
      </w:r>
      <w:r w:rsidR="00F06F8B" w:rsidRPr="00AA6B16">
        <w:t xml:space="preserve">manuscript </w:t>
      </w:r>
      <w:r>
        <w:t>will</w:t>
      </w:r>
      <w:r w:rsidR="00F06F8B" w:rsidRPr="00AA6B16">
        <w:t xml:space="preserve"> be submitted </w:t>
      </w:r>
      <w:r w:rsidR="00C11683">
        <w:t xml:space="preserve">for publication to the peer-reviewed Linguistics Journal </w:t>
      </w:r>
      <w:r w:rsidR="00C11683" w:rsidRPr="00C11683">
        <w:rPr>
          <w:i/>
        </w:rPr>
        <w:t>IJLASSO</w:t>
      </w:r>
      <w:r w:rsidR="00C11683" w:rsidRPr="00BC1A4E">
        <w:t xml:space="preserve"> </w:t>
      </w:r>
      <w:r w:rsidR="00C11683">
        <w:t>(</w:t>
      </w:r>
      <w:r w:rsidRPr="00F2707F">
        <w:rPr>
          <w:i/>
        </w:rPr>
        <w:t>International Journal of the Linguistic Association of the Southwest</w:t>
      </w:r>
      <w:r w:rsidRPr="00BC1A4E">
        <w:t>)</w:t>
      </w:r>
      <w:r>
        <w:t xml:space="preserve"> or to </w:t>
      </w:r>
      <w:proofErr w:type="spellStart"/>
      <w:r w:rsidR="00F06F8B" w:rsidRPr="00712A5D">
        <w:rPr>
          <w:i/>
        </w:rPr>
        <w:t>Aztlán</w:t>
      </w:r>
      <w:proofErr w:type="spellEnd"/>
      <w:r w:rsidR="00F06F8B" w:rsidRPr="00712A5D">
        <w:rPr>
          <w:i/>
        </w:rPr>
        <w:t xml:space="preserve"> Journal</w:t>
      </w:r>
      <w:r w:rsidR="00F06F8B">
        <w:t xml:space="preserve">. </w:t>
      </w:r>
    </w:p>
    <w:p w14:paraId="3E7F8B95" w14:textId="58DBD307" w:rsidR="00165C26" w:rsidRDefault="00B1711F" w:rsidP="00CF569B">
      <w:pPr>
        <w:spacing w:line="480" w:lineRule="auto"/>
      </w:pPr>
      <w:r w:rsidRPr="00B1711F">
        <w:lastRenderedPageBreak/>
        <w:tab/>
      </w:r>
      <w:r>
        <w:t xml:space="preserve">Finally, I also wrote one article </w:t>
      </w:r>
      <w:r w:rsidR="00CF569B">
        <w:t>titled</w:t>
      </w:r>
      <w:r>
        <w:t xml:space="preserve"> </w:t>
      </w:r>
      <w:r w:rsidR="00CF569B">
        <w:t xml:space="preserve">“Language Matters: On teaching Spanish in Chicana/o Studies” to be published in a peer-reviewed </w:t>
      </w:r>
      <w:r w:rsidR="00165C26">
        <w:t>critical anthology i</w:t>
      </w:r>
      <w:r w:rsidR="00165C26" w:rsidRPr="00165C26">
        <w:t>n commemoration of the 50th Anniversary of the founding of the Department of Chicana and Chicano Studies</w:t>
      </w:r>
      <w:r w:rsidR="00165C26">
        <w:t xml:space="preserve">. </w:t>
      </w:r>
    </w:p>
    <w:p w14:paraId="3EF1959B" w14:textId="2A080602" w:rsidR="006034A6" w:rsidRPr="007E1891" w:rsidRDefault="003E70C9" w:rsidP="00D05DDF">
      <w:pPr>
        <w:pStyle w:val="ListParagraph"/>
        <w:numPr>
          <w:ilvl w:val="0"/>
          <w:numId w:val="4"/>
        </w:numPr>
        <w:spacing w:line="480" w:lineRule="auto"/>
        <w:rPr>
          <w:b/>
          <w:u w:val="single"/>
        </w:rPr>
      </w:pPr>
      <w:r w:rsidRPr="007E1891">
        <w:rPr>
          <w:b/>
          <w:u w:val="single"/>
        </w:rPr>
        <w:t>Conference presentations</w:t>
      </w:r>
    </w:p>
    <w:p w14:paraId="10DB547E" w14:textId="5D3D1508" w:rsidR="005643FE" w:rsidRPr="005643FE" w:rsidRDefault="005643FE" w:rsidP="005643FE">
      <w:pPr>
        <w:spacing w:line="480" w:lineRule="auto"/>
      </w:pPr>
      <w:r w:rsidRPr="005643FE">
        <w:t xml:space="preserve">The </w:t>
      </w:r>
      <w:r>
        <w:t>following papers have been accepted for presentation at important Linguistics Conferences during the Spring 2019 semester:</w:t>
      </w:r>
    </w:p>
    <w:p w14:paraId="00113C73" w14:textId="24832516" w:rsidR="006034A6" w:rsidRPr="00013169" w:rsidRDefault="006034A6" w:rsidP="00467F42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 w:rsidRPr="00AA6B16">
        <w:rPr>
          <w:b/>
        </w:rPr>
        <w:t>“</w:t>
      </w:r>
      <w:r w:rsidR="00013169" w:rsidRPr="00013169">
        <w:rPr>
          <w:b/>
        </w:rPr>
        <w:t>When fear is louder than words: Spanish language use in public spaces.</w:t>
      </w:r>
      <w:r w:rsidRPr="00013169">
        <w:rPr>
          <w:b/>
        </w:rPr>
        <w:t xml:space="preserve">” </w:t>
      </w:r>
      <w:r w:rsidR="00013169">
        <w:t>To be p</w:t>
      </w:r>
      <w:r w:rsidRPr="00013169">
        <w:rPr>
          <w:bCs/>
          <w:iCs/>
        </w:rPr>
        <w:t>resented at</w:t>
      </w:r>
      <w:r w:rsidRPr="00AA6B16">
        <w:t xml:space="preserve"> the </w:t>
      </w:r>
      <w:r w:rsidR="00013169" w:rsidRPr="00013169">
        <w:t>6</w:t>
      </w:r>
      <w:r w:rsidR="00013169" w:rsidRPr="00467F42">
        <w:rPr>
          <w:vertAlign w:val="superscript"/>
        </w:rPr>
        <w:t>th</w:t>
      </w:r>
      <w:r w:rsidR="00467F42">
        <w:t xml:space="preserve"> National Symposium on Spanish as a Heritage Language, which will take place on February 21-23 at the University of Texas Rio Grande Valley. This is the most important conference in the field of Spanish as Heritage Language in the U.S. </w:t>
      </w:r>
    </w:p>
    <w:p w14:paraId="41A046E8" w14:textId="2288B1F6" w:rsidR="00D81EFC" w:rsidRDefault="00D81EFC" w:rsidP="00D81EFC">
      <w:pPr>
        <w:pStyle w:val="ListParagraph"/>
        <w:numPr>
          <w:ilvl w:val="0"/>
          <w:numId w:val="2"/>
        </w:numPr>
        <w:spacing w:line="480" w:lineRule="auto"/>
      </w:pPr>
      <w:r w:rsidRPr="00D81EFC">
        <w:rPr>
          <w:b/>
        </w:rPr>
        <w:t>"When speaking Spanish becomes a tool of resistance: Language attitudes and ideologies among 2nd generation Heritage Language Students</w:t>
      </w:r>
      <w:r>
        <w:rPr>
          <w:b/>
        </w:rPr>
        <w:t>.</w:t>
      </w:r>
      <w:r w:rsidRPr="00D81EFC">
        <w:rPr>
          <w:b/>
        </w:rPr>
        <w:t xml:space="preserve">" </w:t>
      </w:r>
      <w:r w:rsidRPr="00D81EFC">
        <w:t xml:space="preserve">To be presented at the 2nd International Symposium of Linguistic Attitudes towards Spanish, Portuguese and Related Languages </w:t>
      </w:r>
      <w:r>
        <w:t>(</w:t>
      </w:r>
      <w:r w:rsidRPr="00D81EFC">
        <w:t>LASPR II</w:t>
      </w:r>
      <w:r>
        <w:t>), which will take place on April 12-13 at the University of Massachusetts, Amherst.</w:t>
      </w:r>
    </w:p>
    <w:p w14:paraId="780B17B6" w14:textId="7ABFE827" w:rsidR="00204E65" w:rsidRDefault="00D81EFC" w:rsidP="00CD11D8">
      <w:pPr>
        <w:pStyle w:val="ListParagraph"/>
        <w:numPr>
          <w:ilvl w:val="0"/>
          <w:numId w:val="2"/>
        </w:numPr>
        <w:spacing w:line="480" w:lineRule="auto"/>
      </w:pPr>
      <w:r>
        <w:t>Finally, I have been invited by the Inter</w:t>
      </w:r>
      <w:r w:rsidR="00955CB0">
        <w:t>american</w:t>
      </w:r>
      <w:r>
        <w:t xml:space="preserve"> University of Puerto Rico in San Juan, Puerto Rico, to give a </w:t>
      </w:r>
      <w:r w:rsidR="005435A7">
        <w:t>key note address</w:t>
      </w:r>
      <w:r>
        <w:t xml:space="preserve"> </w:t>
      </w:r>
      <w:r w:rsidR="001E6937">
        <w:t>as a plenary speaker for</w:t>
      </w:r>
      <w:r>
        <w:t xml:space="preserve"> the V </w:t>
      </w:r>
      <w:r w:rsidR="001E6937">
        <w:t xml:space="preserve">International Congress on </w:t>
      </w:r>
      <w:r w:rsidR="0022646D">
        <w:t>V</w:t>
      </w:r>
      <w:bookmarkStart w:id="0" w:name="_GoBack"/>
      <w:bookmarkEnd w:id="0"/>
      <w:r w:rsidR="001E6937">
        <w:t>isual Culture on April 15-16</w:t>
      </w:r>
      <w:r w:rsidR="00207A59">
        <w:t xml:space="preserve">, 2019 </w:t>
      </w:r>
      <w:r w:rsidR="00EF3A05">
        <w:t>(</w:t>
      </w:r>
      <w:hyperlink r:id="rId7" w:anchor="plenary-speakers" w:history="1">
        <w:r w:rsidR="00EF3A05" w:rsidRPr="00FE05E3">
          <w:rPr>
            <w:rStyle w:val="Hyperlink"/>
          </w:rPr>
          <w:t>http://onvisualculture.com/congress/program/#plenary-speakers</w:t>
        </w:r>
      </w:hyperlink>
      <w:r w:rsidR="00EF3A05">
        <w:t xml:space="preserve">). </w:t>
      </w:r>
      <w:r w:rsidR="001E6937">
        <w:t xml:space="preserve"> My </w:t>
      </w:r>
      <w:r w:rsidR="00EF3A05">
        <w:t>talk titled “</w:t>
      </w:r>
      <w:r w:rsidR="00EF3A05" w:rsidRPr="00EF3A05">
        <w:rPr>
          <w:b/>
        </w:rPr>
        <w:t xml:space="preserve">Attractive Image/Repulsive words. When inclusion in Hollywood stays at the </w:t>
      </w:r>
      <w:r w:rsidR="00EF3A05" w:rsidRPr="00EF3A05">
        <w:rPr>
          <w:b/>
        </w:rPr>
        <w:lastRenderedPageBreak/>
        <w:t>surface</w:t>
      </w:r>
      <w:r w:rsidR="00EF3A05">
        <w:t>” will address the image of Latinx portrayed by popular media</w:t>
      </w:r>
      <w:r w:rsidR="00207A59">
        <w:t xml:space="preserve"> and the effects on Spanish language maintenance/shift</w:t>
      </w:r>
      <w:r w:rsidR="00EF3A05" w:rsidRPr="00EF3A05">
        <w:t>.</w:t>
      </w:r>
    </w:p>
    <w:p w14:paraId="0D869043" w14:textId="77777777" w:rsidR="00204E65" w:rsidRDefault="00204E65" w:rsidP="00CD11D8">
      <w:pPr>
        <w:spacing w:line="480" w:lineRule="auto"/>
      </w:pPr>
    </w:p>
    <w:p w14:paraId="5F22725E" w14:textId="6E2A6A4F" w:rsidR="00A60560" w:rsidRDefault="00D32D1B" w:rsidP="00CD11D8">
      <w:pPr>
        <w:spacing w:line="480" w:lineRule="auto"/>
      </w:pPr>
      <w:r>
        <w:rPr>
          <w:b/>
        </w:rPr>
        <w:t>3</w:t>
      </w:r>
      <w:r w:rsidR="003E70C9" w:rsidRPr="004457C4">
        <w:rPr>
          <w:b/>
        </w:rPr>
        <w:t>.</w:t>
      </w:r>
      <w:r w:rsidR="004457C4" w:rsidRPr="004457C4">
        <w:rPr>
          <w:b/>
        </w:rPr>
        <w:t xml:space="preserve"> </w:t>
      </w:r>
      <w:r w:rsidR="003E70C9" w:rsidRPr="004457C4">
        <w:rPr>
          <w:b/>
        </w:rPr>
        <w:t>​</w:t>
      </w:r>
      <w:r w:rsidR="004457C4" w:rsidRPr="004457C4">
        <w:rPr>
          <w:b/>
        </w:rPr>
        <w:t>Description of</w:t>
      </w:r>
      <w:r w:rsidR="003E70C9" w:rsidRPr="004457C4">
        <w:rPr>
          <w:b/>
        </w:rPr>
        <w:t xml:space="preserve"> how the project </w:t>
      </w:r>
      <w:r w:rsidR="00A60560">
        <w:rPr>
          <w:b/>
        </w:rPr>
        <w:t xml:space="preserve">may </w:t>
      </w:r>
      <w:r w:rsidR="003E70C9" w:rsidRPr="004457C4">
        <w:rPr>
          <w:b/>
        </w:rPr>
        <w:t xml:space="preserve">benefit curriculum and teaching, diversity and/or inclusivity, or collaborations with </w:t>
      </w:r>
      <w:proofErr w:type="gramStart"/>
      <w:r w:rsidR="003E70C9" w:rsidRPr="004457C4">
        <w:rPr>
          <w:b/>
        </w:rPr>
        <w:t>other</w:t>
      </w:r>
      <w:proofErr w:type="gramEnd"/>
      <w:r w:rsidR="003E70C9" w:rsidRPr="004457C4">
        <w:rPr>
          <w:b/>
        </w:rPr>
        <w:t xml:space="preserve"> faculty.</w:t>
      </w:r>
    </w:p>
    <w:p w14:paraId="4AB3922A" w14:textId="77777777" w:rsidR="00A60560" w:rsidRDefault="004457C4" w:rsidP="00A60560">
      <w:pPr>
        <w:spacing w:line="480" w:lineRule="auto"/>
        <w:ind w:firstLine="720"/>
      </w:pPr>
      <w:r>
        <w:t xml:space="preserve">This project </w:t>
      </w:r>
      <w:r w:rsidR="001A3CEE">
        <w:t>is</w:t>
      </w:r>
      <w:r>
        <w:t xml:space="preserve"> benefit</w:t>
      </w:r>
      <w:r w:rsidR="001A3CEE">
        <w:t>ting</w:t>
      </w:r>
      <w:r>
        <w:t> </w:t>
      </w:r>
      <w:r w:rsidR="003E70C9" w:rsidRPr="003E70C9">
        <w:t xml:space="preserve">curriculum and teaching. </w:t>
      </w:r>
      <w:r w:rsidR="001A3CEE" w:rsidRPr="003E70C9">
        <w:t>Specific</w:t>
      </w:r>
      <w:r w:rsidR="001A3CEE">
        <w:t>ally,</w:t>
      </w:r>
      <w:r>
        <w:t xml:space="preserve"> </w:t>
      </w:r>
      <w:r w:rsidR="001A3CEE">
        <w:t xml:space="preserve">I am referring to issues of language maintenance and minority silencing </w:t>
      </w:r>
      <w:r>
        <w:t xml:space="preserve">in my </w:t>
      </w:r>
      <w:r w:rsidR="001A3CEE">
        <w:t>CHS 433</w:t>
      </w:r>
      <w:r w:rsidR="00B04BB7">
        <w:t xml:space="preserve"> (Language Acquisition in Chicanas/</w:t>
      </w:r>
      <w:proofErr w:type="spellStart"/>
      <w:r w:rsidR="00B04BB7">
        <w:t>os</w:t>
      </w:r>
      <w:proofErr w:type="spellEnd"/>
      <w:r w:rsidR="00B04BB7">
        <w:t xml:space="preserve"> and </w:t>
      </w:r>
      <w:proofErr w:type="gramStart"/>
      <w:r w:rsidR="00B04BB7">
        <w:t>other</w:t>
      </w:r>
      <w:proofErr w:type="gramEnd"/>
      <w:r w:rsidR="00B04BB7">
        <w:t xml:space="preserve"> ESL)</w:t>
      </w:r>
      <w:r w:rsidR="003E70C9" w:rsidRPr="003E70C9">
        <w:t xml:space="preserve">. The results obtained in this research have important implications for instruction in heritage language courses, not only in Spanish but also in any other U.S. Heritage Language. Understanding </w:t>
      </w:r>
      <w:r w:rsidR="001A3CEE">
        <w:t>the impact of sociopolitical pressures</w:t>
      </w:r>
      <w:r w:rsidR="003E70C9" w:rsidRPr="003E70C9">
        <w:t xml:space="preserve"> and other factors that promote or hinder</w:t>
      </w:r>
      <w:r w:rsidR="00387D65">
        <w:t xml:space="preserve"> heritage language maintenance is crucial, especially for </w:t>
      </w:r>
      <w:r w:rsidR="003E70C9" w:rsidRPr="003E70C9">
        <w:t xml:space="preserve">language instructors </w:t>
      </w:r>
      <w:r w:rsidR="00387D65">
        <w:t xml:space="preserve">to </w:t>
      </w:r>
      <w:r w:rsidR="003E70C9" w:rsidRPr="003E70C9">
        <w:t>get a better sense of the population that they serve.</w:t>
      </w:r>
    </w:p>
    <w:p w14:paraId="36A0F08E" w14:textId="22FC0674" w:rsidR="00146900" w:rsidRPr="00A60560" w:rsidRDefault="00A60560" w:rsidP="00A60560">
      <w:pPr>
        <w:spacing w:line="480" w:lineRule="auto"/>
        <w:ind w:firstLine="720"/>
        <w:rPr>
          <w:i/>
        </w:rPr>
      </w:pPr>
      <w:r>
        <w:t>My res</w:t>
      </w:r>
      <w:r w:rsidR="00CC548F">
        <w:t>e</w:t>
      </w:r>
      <w:r>
        <w:t>arch</w:t>
      </w:r>
      <w:r w:rsidR="003E70C9" w:rsidRPr="003E70C9">
        <w:t xml:space="preserve"> </w:t>
      </w:r>
      <w:r>
        <w:t xml:space="preserve">is </w:t>
      </w:r>
      <w:r w:rsidR="003E70C9" w:rsidRPr="003E70C9">
        <w:t xml:space="preserve">also </w:t>
      </w:r>
      <w:r w:rsidR="008A4BCE">
        <w:t>fostering</w:t>
      </w:r>
      <w:r w:rsidR="003E70C9" w:rsidRPr="003E70C9">
        <w:t xml:space="preserve"> collaboration with other colleagues in the field. </w:t>
      </w:r>
      <w:r>
        <w:t xml:space="preserve">For instance, a </w:t>
      </w:r>
      <w:r w:rsidR="00387D65">
        <w:t xml:space="preserve">former </w:t>
      </w:r>
      <w:r>
        <w:t xml:space="preserve">CHS </w:t>
      </w:r>
      <w:r w:rsidR="00387D65">
        <w:t>graduate student who is now in Arizona State University</w:t>
      </w:r>
      <w:r>
        <w:t xml:space="preserve">, helped with data collection in Phoenix, AZ and we plan on collaborating </w:t>
      </w:r>
      <w:r w:rsidR="00387D65">
        <w:t xml:space="preserve"> </w:t>
      </w:r>
      <w:r>
        <w:t xml:space="preserve">on future projects comparing </w:t>
      </w:r>
      <w:r w:rsidR="00387D65">
        <w:t xml:space="preserve"> data between Southern California and Arizona. </w:t>
      </w:r>
      <w:r w:rsidR="003E70C9" w:rsidRPr="003E70C9">
        <w:t>I plan to continue working and collaborating with colleagues in my field and incorporating the results of my research to improve and enhance my teaching.</w:t>
      </w:r>
    </w:p>
    <w:p w14:paraId="4A607204" w14:textId="7A890312" w:rsidR="00146900" w:rsidRPr="005810D1" w:rsidRDefault="007E1891" w:rsidP="007E1891">
      <w:pPr>
        <w:spacing w:line="480" w:lineRule="auto"/>
        <w:ind w:firstLine="720"/>
      </w:pPr>
      <w:r>
        <w:t xml:space="preserve">To conclude, I </w:t>
      </w:r>
      <w:r w:rsidR="00146900">
        <w:t xml:space="preserve">am grateful to the College of Humanities for their support. </w:t>
      </w:r>
      <w:r>
        <w:t>R</w:t>
      </w:r>
      <w:r w:rsidR="00146900">
        <w:t xml:space="preserve">elease-time </w:t>
      </w:r>
      <w:r>
        <w:t xml:space="preserve">fellowships and </w:t>
      </w:r>
      <w:r w:rsidR="00A64240">
        <w:t>award</w:t>
      </w:r>
      <w:r>
        <w:t>s, such as the Research Fellowship which I was awarded in Fall 2018</w:t>
      </w:r>
      <w:r w:rsidR="00EE3FEA">
        <w:t>,</w:t>
      </w:r>
      <w:r w:rsidR="00A64240">
        <w:t xml:space="preserve"> </w:t>
      </w:r>
      <w:r w:rsidR="00EE3FEA">
        <w:t>are</w:t>
      </w:r>
      <w:r w:rsidR="00146900">
        <w:t xml:space="preserve"> </w:t>
      </w:r>
      <w:r w:rsidR="00EE3FEA">
        <w:t>crucial</w:t>
      </w:r>
      <w:r w:rsidR="00146900">
        <w:t xml:space="preserve"> for me to be able to maintain an active research agenda and mov</w:t>
      </w:r>
      <w:r w:rsidR="00F5457E">
        <w:t xml:space="preserve">e forward </w:t>
      </w:r>
      <w:r w:rsidR="00146900">
        <w:t xml:space="preserve">to develop </w:t>
      </w:r>
      <w:r w:rsidR="009B4831">
        <w:t>into relevant areas of study</w:t>
      </w:r>
      <w:r w:rsidR="0022545D">
        <w:t>.</w:t>
      </w:r>
    </w:p>
    <w:sectPr w:rsidR="00146900" w:rsidRPr="005810D1" w:rsidSect="000559A8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AC360" w14:textId="77777777" w:rsidR="00B6404F" w:rsidRDefault="00B6404F" w:rsidP="00E926D4">
      <w:r>
        <w:separator/>
      </w:r>
    </w:p>
  </w:endnote>
  <w:endnote w:type="continuationSeparator" w:id="0">
    <w:p w14:paraId="027A495E" w14:textId="77777777" w:rsidR="00B6404F" w:rsidRDefault="00B6404F" w:rsidP="00E92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6704048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D900CFF" w14:textId="10CB3AFC" w:rsidR="00015D18" w:rsidRDefault="00015D18" w:rsidP="00FE05E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8E1E80D" w14:textId="77777777" w:rsidR="00015D18" w:rsidRDefault="00015D18" w:rsidP="00015D1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8588044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F61F1DB" w14:textId="72C3082D" w:rsidR="00015D18" w:rsidRDefault="00015D18" w:rsidP="00FE05E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F1262B7" w14:textId="77777777" w:rsidR="00015D18" w:rsidRDefault="00015D18" w:rsidP="00015D1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DF48C" w14:textId="77777777" w:rsidR="00B6404F" w:rsidRDefault="00B6404F" w:rsidP="00E926D4">
      <w:r>
        <w:separator/>
      </w:r>
    </w:p>
  </w:footnote>
  <w:footnote w:type="continuationSeparator" w:id="0">
    <w:p w14:paraId="3981AFC4" w14:textId="77777777" w:rsidR="00B6404F" w:rsidRDefault="00B6404F" w:rsidP="00E92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36EC3" w14:textId="56524115" w:rsidR="00E60FC0" w:rsidRPr="00637049" w:rsidRDefault="00D67F92">
    <w:pPr>
      <w:pStyle w:val="Header"/>
      <w:rPr>
        <w:i/>
        <w:sz w:val="20"/>
        <w:szCs w:val="20"/>
      </w:rPr>
    </w:pPr>
    <w:r>
      <w:rPr>
        <w:i/>
        <w:sz w:val="20"/>
        <w:szCs w:val="20"/>
      </w:rPr>
      <w:t xml:space="preserve">Dr. </w:t>
    </w:r>
    <w:r w:rsidR="00E60FC0" w:rsidRPr="00637049">
      <w:rPr>
        <w:i/>
        <w:sz w:val="20"/>
        <w:szCs w:val="20"/>
      </w:rPr>
      <w:t>Ana Sánchez-Muñoz</w:t>
    </w:r>
    <w:r w:rsidR="00637049" w:rsidRPr="00637049">
      <w:rPr>
        <w:i/>
        <w:sz w:val="20"/>
        <w:szCs w:val="20"/>
      </w:rPr>
      <w:t xml:space="preserve"> </w:t>
    </w:r>
    <w:r w:rsidR="00637049" w:rsidRPr="00637049">
      <w:rPr>
        <w:i/>
        <w:sz w:val="20"/>
        <w:szCs w:val="20"/>
      </w:rPr>
      <w:tab/>
    </w:r>
    <w:r w:rsidR="00637049" w:rsidRPr="00637049">
      <w:rPr>
        <w:i/>
        <w:sz w:val="20"/>
        <w:szCs w:val="20"/>
      </w:rPr>
      <w:tab/>
    </w:r>
    <w:proofErr w:type="spellStart"/>
    <w:r w:rsidR="00637049" w:rsidRPr="00637049">
      <w:rPr>
        <w:i/>
        <w:sz w:val="20"/>
        <w:szCs w:val="20"/>
      </w:rPr>
      <w:t>CoH</w:t>
    </w:r>
    <w:proofErr w:type="spellEnd"/>
    <w:r w:rsidR="00637049" w:rsidRPr="00637049">
      <w:rPr>
        <w:i/>
        <w:sz w:val="20"/>
        <w:szCs w:val="20"/>
      </w:rPr>
      <w:t xml:space="preserve"> Fall 201</w:t>
    </w:r>
    <w:r>
      <w:rPr>
        <w:i/>
        <w:sz w:val="20"/>
        <w:szCs w:val="20"/>
      </w:rPr>
      <w:t>8</w:t>
    </w:r>
    <w:r w:rsidR="00637049" w:rsidRPr="00637049">
      <w:rPr>
        <w:i/>
        <w:sz w:val="20"/>
        <w:szCs w:val="20"/>
      </w:rPr>
      <w:t xml:space="preserve"> </w:t>
    </w:r>
    <w:r>
      <w:rPr>
        <w:i/>
        <w:sz w:val="20"/>
        <w:szCs w:val="20"/>
      </w:rPr>
      <w:t xml:space="preserve">Research </w:t>
    </w:r>
    <w:r w:rsidR="00637049" w:rsidRPr="00637049">
      <w:rPr>
        <w:i/>
        <w:sz w:val="20"/>
        <w:szCs w:val="20"/>
      </w:rPr>
      <w:t xml:space="preserve">Fellowship </w:t>
    </w:r>
  </w:p>
  <w:p w14:paraId="7BF6C60A" w14:textId="77777777" w:rsidR="00E60FC0" w:rsidRDefault="00E60F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D7617"/>
    <w:multiLevelType w:val="hybridMultilevel"/>
    <w:tmpl w:val="391EC4F2"/>
    <w:lvl w:ilvl="0" w:tplc="1C0C8104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E6E72"/>
    <w:multiLevelType w:val="hybridMultilevel"/>
    <w:tmpl w:val="19A06F66"/>
    <w:lvl w:ilvl="0" w:tplc="0D3AC78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F01738"/>
    <w:multiLevelType w:val="hybridMultilevel"/>
    <w:tmpl w:val="85EC5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963E8"/>
    <w:multiLevelType w:val="hybridMultilevel"/>
    <w:tmpl w:val="A8C2B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0C9"/>
    <w:rsid w:val="00001D5F"/>
    <w:rsid w:val="00011586"/>
    <w:rsid w:val="00013169"/>
    <w:rsid w:val="00015D18"/>
    <w:rsid w:val="000559A8"/>
    <w:rsid w:val="00087459"/>
    <w:rsid w:val="000A788D"/>
    <w:rsid w:val="000C1054"/>
    <w:rsid w:val="000C7DA8"/>
    <w:rsid w:val="00105488"/>
    <w:rsid w:val="00146900"/>
    <w:rsid w:val="00151BAF"/>
    <w:rsid w:val="001544B8"/>
    <w:rsid w:val="00165C26"/>
    <w:rsid w:val="001A3CEE"/>
    <w:rsid w:val="001E6937"/>
    <w:rsid w:val="00204E65"/>
    <w:rsid w:val="00207A59"/>
    <w:rsid w:val="00214AEE"/>
    <w:rsid w:val="00224346"/>
    <w:rsid w:val="0022545D"/>
    <w:rsid w:val="0022646D"/>
    <w:rsid w:val="0029361B"/>
    <w:rsid w:val="002973A9"/>
    <w:rsid w:val="002A30E6"/>
    <w:rsid w:val="002F2F54"/>
    <w:rsid w:val="00305D53"/>
    <w:rsid w:val="00337C9A"/>
    <w:rsid w:val="00346C40"/>
    <w:rsid w:val="00354993"/>
    <w:rsid w:val="00387D65"/>
    <w:rsid w:val="003925F3"/>
    <w:rsid w:val="003E6FF8"/>
    <w:rsid w:val="003E70C9"/>
    <w:rsid w:val="004170D9"/>
    <w:rsid w:val="004457C4"/>
    <w:rsid w:val="00455E4F"/>
    <w:rsid w:val="00467F42"/>
    <w:rsid w:val="004A05E1"/>
    <w:rsid w:val="00516C53"/>
    <w:rsid w:val="0052631D"/>
    <w:rsid w:val="005435A7"/>
    <w:rsid w:val="005643FE"/>
    <w:rsid w:val="005810D1"/>
    <w:rsid w:val="005D1F63"/>
    <w:rsid w:val="006034A6"/>
    <w:rsid w:val="00606413"/>
    <w:rsid w:val="00637049"/>
    <w:rsid w:val="0066632C"/>
    <w:rsid w:val="006821DE"/>
    <w:rsid w:val="00712A5D"/>
    <w:rsid w:val="00736620"/>
    <w:rsid w:val="007456BF"/>
    <w:rsid w:val="007E1891"/>
    <w:rsid w:val="00817B2B"/>
    <w:rsid w:val="00884347"/>
    <w:rsid w:val="008A4BCE"/>
    <w:rsid w:val="00900B3E"/>
    <w:rsid w:val="009416FE"/>
    <w:rsid w:val="00955CB0"/>
    <w:rsid w:val="009A3719"/>
    <w:rsid w:val="009B4831"/>
    <w:rsid w:val="009F5038"/>
    <w:rsid w:val="00A45F99"/>
    <w:rsid w:val="00A47D60"/>
    <w:rsid w:val="00A60560"/>
    <w:rsid w:val="00A64240"/>
    <w:rsid w:val="00A7460F"/>
    <w:rsid w:val="00AA6B16"/>
    <w:rsid w:val="00AD2ADF"/>
    <w:rsid w:val="00B04BB7"/>
    <w:rsid w:val="00B1711F"/>
    <w:rsid w:val="00B264E5"/>
    <w:rsid w:val="00B33B9A"/>
    <w:rsid w:val="00B6404F"/>
    <w:rsid w:val="00B920FB"/>
    <w:rsid w:val="00BB751E"/>
    <w:rsid w:val="00BC1A4E"/>
    <w:rsid w:val="00BC7725"/>
    <w:rsid w:val="00C11683"/>
    <w:rsid w:val="00C30596"/>
    <w:rsid w:val="00CC548F"/>
    <w:rsid w:val="00CD11D8"/>
    <w:rsid w:val="00CE7E0E"/>
    <w:rsid w:val="00CF2307"/>
    <w:rsid w:val="00CF569B"/>
    <w:rsid w:val="00D05DDF"/>
    <w:rsid w:val="00D32D1B"/>
    <w:rsid w:val="00D67F92"/>
    <w:rsid w:val="00D81EFC"/>
    <w:rsid w:val="00DC6896"/>
    <w:rsid w:val="00E60FC0"/>
    <w:rsid w:val="00E6693B"/>
    <w:rsid w:val="00E715DC"/>
    <w:rsid w:val="00E73796"/>
    <w:rsid w:val="00E73FA4"/>
    <w:rsid w:val="00E747F5"/>
    <w:rsid w:val="00E926D4"/>
    <w:rsid w:val="00E97EBC"/>
    <w:rsid w:val="00EA74BE"/>
    <w:rsid w:val="00EE3FEA"/>
    <w:rsid w:val="00EF3A05"/>
    <w:rsid w:val="00F06F8B"/>
    <w:rsid w:val="00F2707F"/>
    <w:rsid w:val="00F32541"/>
    <w:rsid w:val="00F43D58"/>
    <w:rsid w:val="00F53CB1"/>
    <w:rsid w:val="00F5457E"/>
    <w:rsid w:val="00FD7703"/>
    <w:rsid w:val="00FF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A978A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4B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926D4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26D4"/>
  </w:style>
  <w:style w:type="character" w:styleId="FootnoteReference">
    <w:name w:val="footnote reference"/>
    <w:basedOn w:val="DefaultParagraphFont"/>
    <w:unhideWhenUsed/>
    <w:rsid w:val="00E926D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60F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FC0"/>
  </w:style>
  <w:style w:type="paragraph" w:styleId="Footer">
    <w:name w:val="footer"/>
    <w:basedOn w:val="Normal"/>
    <w:link w:val="FooterChar"/>
    <w:uiPriority w:val="99"/>
    <w:unhideWhenUsed/>
    <w:rsid w:val="00E60F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FC0"/>
  </w:style>
  <w:style w:type="character" w:styleId="PageNumber">
    <w:name w:val="page number"/>
    <w:basedOn w:val="DefaultParagraphFont"/>
    <w:uiPriority w:val="99"/>
    <w:semiHidden/>
    <w:unhideWhenUsed/>
    <w:rsid w:val="00015D18"/>
  </w:style>
  <w:style w:type="character" w:styleId="Hyperlink">
    <w:name w:val="Hyperlink"/>
    <w:basedOn w:val="DefaultParagraphFont"/>
    <w:uiPriority w:val="99"/>
    <w:unhideWhenUsed/>
    <w:rsid w:val="00EF3A0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F3A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6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3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86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4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nvisualculture.com/congress/progra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CSUN</Company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Sanchez-Munoz</dc:creator>
  <cp:keywords/>
  <dc:description/>
  <cp:lastModifiedBy>Microsoft Office User</cp:lastModifiedBy>
  <cp:revision>54</cp:revision>
  <dcterms:created xsi:type="dcterms:W3CDTF">2019-01-06T20:05:00Z</dcterms:created>
  <dcterms:modified xsi:type="dcterms:W3CDTF">2019-01-07T18:43:00Z</dcterms:modified>
</cp:coreProperties>
</file>