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EEB" w:rsidRPr="006D3826" w:rsidRDefault="007D3EEB" w:rsidP="008E2DAF">
      <w:pPr>
        <w:pStyle w:val="Heading1"/>
        <w:spacing w:before="240" w:after="120"/>
        <w:rPr>
          <w:rFonts w:ascii="PT Serif" w:hAnsi="PT Serif"/>
          <w:sz w:val="24"/>
          <w:szCs w:val="24"/>
        </w:rPr>
      </w:pPr>
      <w:r w:rsidRPr="005742CD">
        <w:rPr>
          <w:rFonts w:ascii="PT Serif" w:hAnsi="PT Serif"/>
          <w:sz w:val="24"/>
          <w:szCs w:val="24"/>
        </w:rPr>
        <w:t>Department</w:t>
      </w:r>
      <w:r w:rsidRPr="006D3826">
        <w:rPr>
          <w:rFonts w:ascii="PT Serif" w:hAnsi="PT Serif"/>
          <w:sz w:val="24"/>
          <w:szCs w:val="24"/>
        </w:rPr>
        <w:t xml:space="preserve"> of Gender and Women’s Studies</w:t>
      </w:r>
    </w:p>
    <w:p w:rsidR="007D3EEB" w:rsidRPr="006D3826" w:rsidRDefault="007D3EEB" w:rsidP="000109CA">
      <w:pPr>
        <w:rPr>
          <w:rStyle w:val="Strong"/>
          <w:rFonts w:ascii="PT Serif" w:hAnsi="PT Serif"/>
        </w:rPr>
      </w:pPr>
      <w:r w:rsidRPr="006D3826">
        <w:rPr>
          <w:rStyle w:val="Strong"/>
          <w:rFonts w:ascii="PT Serif" w:hAnsi="PT Serif"/>
        </w:rPr>
        <w:t>Assessment for 2018</w:t>
      </w:r>
      <w:r w:rsidR="00091652" w:rsidRPr="006D3826">
        <w:rPr>
          <w:rStyle w:val="Strong"/>
          <w:rFonts w:ascii="PT Serif" w:hAnsi="PT Serif"/>
        </w:rPr>
        <w:t>-2019</w:t>
      </w:r>
    </w:p>
    <w:p w:rsidR="00091652" w:rsidRPr="006D3826" w:rsidRDefault="00091652" w:rsidP="000109CA">
      <w:pPr>
        <w:rPr>
          <w:rStyle w:val="Strong"/>
          <w:rFonts w:ascii="PT Serif" w:hAnsi="PT Serif"/>
        </w:rPr>
      </w:pPr>
      <w:r w:rsidRPr="006D3826">
        <w:rPr>
          <w:rStyle w:val="Strong"/>
          <w:rFonts w:ascii="PT Serif" w:hAnsi="PT Serif"/>
        </w:rPr>
        <w:t>Prepared by Khanum Shaikh</w:t>
      </w:r>
    </w:p>
    <w:p w:rsidR="00091652" w:rsidRPr="006D3826" w:rsidRDefault="00091652" w:rsidP="007D3EEB">
      <w:pPr>
        <w:ind w:left="720"/>
        <w:rPr>
          <w:rFonts w:ascii="PT Serif" w:hAnsi="PT Serif" w:cs="Times New Roman"/>
        </w:rPr>
      </w:pPr>
    </w:p>
    <w:p w:rsidR="00091652" w:rsidRPr="006D3826" w:rsidRDefault="00091652" w:rsidP="007D3EEB">
      <w:pPr>
        <w:ind w:left="720"/>
        <w:rPr>
          <w:rFonts w:ascii="PT Serif" w:hAnsi="PT Serif" w:cs="Times New Roman"/>
        </w:rPr>
      </w:pPr>
    </w:p>
    <w:p w:rsidR="00E71C68" w:rsidRPr="006D3826" w:rsidRDefault="007D3EEB" w:rsidP="00734B3F">
      <w:pPr>
        <w:rPr>
          <w:rFonts w:ascii="PT Serif" w:hAnsi="PT Serif" w:cs="Times New Roman"/>
        </w:rPr>
      </w:pPr>
      <w:r w:rsidRPr="006D3826">
        <w:rPr>
          <w:rFonts w:ascii="PT Serif" w:hAnsi="PT Serif" w:cs="Times New Roman"/>
        </w:rPr>
        <w:t>The goal of this assessment was to e</w:t>
      </w:r>
      <w:r w:rsidR="00E71C68" w:rsidRPr="006D3826">
        <w:rPr>
          <w:rFonts w:ascii="PT Serif" w:hAnsi="PT Serif" w:cs="Times New Roman"/>
        </w:rPr>
        <w:t>valuate GWS 300</w:t>
      </w:r>
      <w:r w:rsidR="00047E9D" w:rsidRPr="006D3826">
        <w:rPr>
          <w:rFonts w:ascii="PT Serif" w:hAnsi="PT Serif" w:cs="Times New Roman"/>
        </w:rPr>
        <w:t xml:space="preserve"> (Women as Agents of Change) </w:t>
      </w:r>
      <w:r w:rsidR="00B5362E" w:rsidRPr="006D3826">
        <w:rPr>
          <w:rFonts w:ascii="PT Serif" w:hAnsi="PT Serif" w:cs="Times New Roman"/>
        </w:rPr>
        <w:t>with regards to</w:t>
      </w:r>
      <w:r w:rsidR="00E71C68" w:rsidRPr="006D3826">
        <w:rPr>
          <w:rFonts w:ascii="PT Serif" w:hAnsi="PT Serif" w:cs="Times New Roman"/>
        </w:rPr>
        <w:t xml:space="preserve"> SLOs # 3 and #</w:t>
      </w:r>
      <w:r w:rsidR="00B8058A" w:rsidRPr="006D3826">
        <w:rPr>
          <w:rFonts w:ascii="PT Serif" w:hAnsi="PT Serif" w:cs="Times New Roman"/>
        </w:rPr>
        <w:t xml:space="preserve"> </w:t>
      </w:r>
      <w:r w:rsidR="006A7CF4" w:rsidRPr="006D3826">
        <w:rPr>
          <w:rFonts w:ascii="PT Serif" w:hAnsi="PT Serif" w:cs="Times New Roman"/>
        </w:rPr>
        <w:t>4</w:t>
      </w:r>
      <w:r w:rsidR="008A100E">
        <w:rPr>
          <w:rFonts w:ascii="PT Serif" w:hAnsi="PT Serif" w:cs="Times New Roman"/>
        </w:rPr>
        <w:t xml:space="preserve"> in </w:t>
      </w:r>
      <w:r w:rsidR="008A100E" w:rsidRPr="006D3826">
        <w:rPr>
          <w:rFonts w:ascii="PT Serif" w:hAnsi="PT Serif" w:cs="Times New Roman"/>
        </w:rPr>
        <w:t>Section F</w:t>
      </w:r>
      <w:r w:rsidR="00B8058A" w:rsidRPr="006D3826">
        <w:rPr>
          <w:rFonts w:ascii="PT Serif" w:hAnsi="PT Serif" w:cs="Times New Roman"/>
        </w:rPr>
        <w:t>. Below is the description o</w:t>
      </w:r>
      <w:r w:rsidR="008A6740">
        <w:rPr>
          <w:rFonts w:ascii="PT Serif" w:hAnsi="PT Serif" w:cs="Times New Roman"/>
        </w:rPr>
        <w:t>f Section F under</w:t>
      </w:r>
      <w:r w:rsidR="00B8058A" w:rsidRPr="006D3826">
        <w:rPr>
          <w:rFonts w:ascii="PT Serif" w:hAnsi="PT Serif" w:cs="Times New Roman"/>
        </w:rPr>
        <w:t xml:space="preserve"> </w:t>
      </w:r>
      <w:r w:rsidR="008A6740">
        <w:rPr>
          <w:rFonts w:ascii="PT Serif" w:hAnsi="PT Serif" w:cs="Times New Roman"/>
        </w:rPr>
        <w:t xml:space="preserve">GE requirements in the </w:t>
      </w:r>
      <w:r w:rsidR="00B8058A" w:rsidRPr="006D3826">
        <w:rPr>
          <w:rFonts w:ascii="PT Serif" w:hAnsi="PT Serif" w:cs="Times New Roman"/>
        </w:rPr>
        <w:t>University Catalogue:</w:t>
      </w:r>
    </w:p>
    <w:p w:rsidR="00047E9D" w:rsidRPr="006D3826" w:rsidRDefault="00047E9D" w:rsidP="00734B3F">
      <w:pPr>
        <w:rPr>
          <w:rFonts w:ascii="PT Serif" w:hAnsi="PT Serif" w:cs="Times New Roman"/>
          <w:b/>
          <w:bCs/>
        </w:rPr>
      </w:pPr>
    </w:p>
    <w:p w:rsidR="00B8058A" w:rsidRPr="006D3826" w:rsidRDefault="00B8058A" w:rsidP="00734B3F">
      <w:pPr>
        <w:rPr>
          <w:rStyle w:val="Strong"/>
          <w:rFonts w:ascii="PT Serif" w:hAnsi="PT Serif"/>
        </w:rPr>
      </w:pPr>
      <w:r w:rsidRPr="006D3826">
        <w:rPr>
          <w:rStyle w:val="Strong"/>
          <w:rFonts w:ascii="PT Serif" w:hAnsi="PT Serif"/>
        </w:rPr>
        <w:t>Comparative Cultural Studies/Gender, Race, Class, and Ethnicity Studies, and Foreign Languages (6 units, Section F)</w:t>
      </w:r>
    </w:p>
    <w:p w:rsidR="00B8058A" w:rsidRPr="006D3826" w:rsidRDefault="00B8058A" w:rsidP="00734B3F">
      <w:pPr>
        <w:rPr>
          <w:rFonts w:ascii="PT Serif" w:hAnsi="PT Serif" w:cs="Times New Roman"/>
        </w:rPr>
      </w:pPr>
      <w:r w:rsidRPr="006D3826">
        <w:rPr>
          <w:rFonts w:ascii="PT Serif" w:hAnsi="PT Serif" w:cs="Times New Roman"/>
        </w:rPr>
        <w:t>Comparative Cultural Studies coursework provides students with an introduction to the cultures and languages of other nations and peoples, the contributions and perspectives of cultures other than their own, and how gender is viewed in these cultures. Courses in this section will be referred to in this Catalog with the abbreviated phrase Comparative Cultural Studies.</w:t>
      </w:r>
    </w:p>
    <w:p w:rsidR="00B8058A" w:rsidRPr="006D3826" w:rsidRDefault="00B8058A" w:rsidP="00734B3F">
      <w:pPr>
        <w:rPr>
          <w:rFonts w:ascii="PT Serif" w:hAnsi="PT Serif" w:cs="Times New Roman"/>
          <w:b/>
          <w:bCs/>
        </w:rPr>
      </w:pPr>
    </w:p>
    <w:p w:rsidR="00E71C68" w:rsidRPr="006D3826" w:rsidRDefault="00E71C68" w:rsidP="00734B3F">
      <w:pPr>
        <w:rPr>
          <w:rFonts w:ascii="PT Serif" w:hAnsi="PT Serif" w:cs="Times New Roman"/>
        </w:rPr>
      </w:pPr>
      <w:r w:rsidRPr="006D3826">
        <w:rPr>
          <w:rStyle w:val="Strong"/>
          <w:rFonts w:ascii="PT Serif" w:hAnsi="PT Serif"/>
        </w:rPr>
        <w:t>Goal: </w:t>
      </w:r>
      <w:r w:rsidRPr="006D3826">
        <w:rPr>
          <w:rFonts w:ascii="PT Serif" w:hAnsi="PT Serif" w:cs="Times New Roman"/>
        </w:rPr>
        <w:t>Students will understand the diversity and multiplicity of cultural forces that shape the world through the study of cultures, gender, sexuality, race, religion, class, ethnicities and languages with special focus on the contributions, differences and global perspectives of diverse cultures and societies.</w:t>
      </w:r>
    </w:p>
    <w:p w:rsidR="00E71C68" w:rsidRPr="006D3826" w:rsidRDefault="00E71C68" w:rsidP="00734B3F">
      <w:pPr>
        <w:rPr>
          <w:rFonts w:ascii="PT Serif" w:hAnsi="PT Serif" w:cs="Times New Roman"/>
        </w:rPr>
      </w:pPr>
    </w:p>
    <w:p w:rsidR="00E71C68" w:rsidRPr="006D3826" w:rsidRDefault="00E71C68" w:rsidP="00734B3F">
      <w:pPr>
        <w:rPr>
          <w:rStyle w:val="Strong"/>
          <w:rFonts w:ascii="PT Serif" w:hAnsi="PT Serif"/>
        </w:rPr>
      </w:pPr>
      <w:r w:rsidRPr="006D3826">
        <w:rPr>
          <w:rStyle w:val="Strong"/>
          <w:rFonts w:ascii="PT Serif" w:hAnsi="PT Serif"/>
        </w:rPr>
        <w:t>Student Learning Outcomes</w:t>
      </w:r>
    </w:p>
    <w:p w:rsidR="00E71C68" w:rsidRPr="006D3826" w:rsidRDefault="00E71C68" w:rsidP="00734B3F">
      <w:pPr>
        <w:rPr>
          <w:rFonts w:ascii="PT Serif" w:hAnsi="PT Serif" w:cs="Times New Roman"/>
        </w:rPr>
      </w:pPr>
      <w:r w:rsidRPr="006D3826">
        <w:rPr>
          <w:rFonts w:ascii="PT Serif" w:hAnsi="PT Serif" w:cs="Times New Roman"/>
        </w:rPr>
        <w:t>Students will:</w:t>
      </w:r>
    </w:p>
    <w:p w:rsidR="00E71C68" w:rsidRPr="006D3826" w:rsidRDefault="00E71C68" w:rsidP="00734B3F">
      <w:pPr>
        <w:numPr>
          <w:ilvl w:val="0"/>
          <w:numId w:val="1"/>
        </w:numPr>
        <w:rPr>
          <w:rFonts w:ascii="PT Serif" w:hAnsi="PT Serif" w:cs="Times New Roman"/>
        </w:rPr>
      </w:pPr>
      <w:r w:rsidRPr="006D3826">
        <w:rPr>
          <w:rFonts w:ascii="PT Serif" w:hAnsi="PT Serif" w:cs="Times New Roman"/>
        </w:rPr>
        <w:t>Describe and compare different cultures.</w:t>
      </w:r>
    </w:p>
    <w:p w:rsidR="00E71C68" w:rsidRPr="006D3826" w:rsidRDefault="00E71C68" w:rsidP="00734B3F">
      <w:pPr>
        <w:numPr>
          <w:ilvl w:val="0"/>
          <w:numId w:val="1"/>
        </w:numPr>
        <w:tabs>
          <w:tab w:val="clear" w:pos="720"/>
          <w:tab w:val="num" w:pos="0"/>
        </w:tabs>
        <w:rPr>
          <w:rFonts w:ascii="PT Serif" w:hAnsi="PT Serif" w:cs="Times New Roman"/>
        </w:rPr>
      </w:pPr>
      <w:r w:rsidRPr="006D3826">
        <w:rPr>
          <w:rFonts w:ascii="PT Serif" w:hAnsi="PT Serif" w:cs="Times New Roman"/>
        </w:rPr>
        <w:t>Explain how various cultures contribute to the development of our multicultural world.</w:t>
      </w:r>
    </w:p>
    <w:p w:rsidR="00E71C68" w:rsidRPr="006D3826" w:rsidRDefault="00E71C68" w:rsidP="00734B3F">
      <w:pPr>
        <w:numPr>
          <w:ilvl w:val="0"/>
          <w:numId w:val="1"/>
        </w:numPr>
        <w:tabs>
          <w:tab w:val="clear" w:pos="720"/>
          <w:tab w:val="num" w:pos="0"/>
        </w:tabs>
        <w:rPr>
          <w:rFonts w:ascii="PT Serif" w:hAnsi="PT Serif" w:cs="Times New Roman"/>
        </w:rPr>
      </w:pPr>
      <w:r w:rsidRPr="006D3826">
        <w:rPr>
          <w:rFonts w:ascii="PT Serif" w:hAnsi="PT Serif" w:cs="Times New Roman"/>
        </w:rPr>
        <w:t>Describe and explain how race, ethnicity, class, gender, religion, sexuality and other markers of social identity impact life experiences and social relations.</w:t>
      </w:r>
    </w:p>
    <w:p w:rsidR="00E71C68" w:rsidRPr="006D3826" w:rsidRDefault="00E71C68" w:rsidP="00734B3F">
      <w:pPr>
        <w:numPr>
          <w:ilvl w:val="0"/>
          <w:numId w:val="1"/>
        </w:numPr>
        <w:tabs>
          <w:tab w:val="clear" w:pos="720"/>
          <w:tab w:val="num" w:pos="0"/>
        </w:tabs>
        <w:rPr>
          <w:rFonts w:ascii="PT Serif" w:hAnsi="PT Serif" w:cs="Times New Roman"/>
        </w:rPr>
      </w:pPr>
      <w:r w:rsidRPr="006D3826">
        <w:rPr>
          <w:rFonts w:ascii="PT Serif" w:hAnsi="PT Serif" w:cs="Times New Roman"/>
        </w:rPr>
        <w:t>Analyze and explain the deleterious impact and the privileges sustained by racism, sexism, ethnocentrism, classism, homophobia, religious intolerance or stereotyping on all sectors of society.</w:t>
      </w:r>
    </w:p>
    <w:p w:rsidR="00E71C68" w:rsidRPr="006D3826" w:rsidRDefault="00E71C68" w:rsidP="00734B3F">
      <w:pPr>
        <w:numPr>
          <w:ilvl w:val="0"/>
          <w:numId w:val="1"/>
        </w:numPr>
        <w:tabs>
          <w:tab w:val="clear" w:pos="720"/>
          <w:tab w:val="num" w:pos="0"/>
        </w:tabs>
        <w:rPr>
          <w:rFonts w:ascii="PT Serif" w:hAnsi="PT Serif" w:cs="Times New Roman"/>
        </w:rPr>
      </w:pPr>
      <w:r w:rsidRPr="006D3826">
        <w:rPr>
          <w:rFonts w:ascii="PT Serif" w:hAnsi="PT Serif" w:cs="Times New Roman"/>
        </w:rPr>
        <w:t>Demonstrate linguistic and cultural proficiency in a language other than English.</w:t>
      </w:r>
    </w:p>
    <w:p w:rsidR="00E71C68" w:rsidRPr="006D3826" w:rsidRDefault="00E71C68" w:rsidP="00734B3F">
      <w:pPr>
        <w:rPr>
          <w:rFonts w:ascii="PT Serif" w:hAnsi="PT Serif" w:cs="Times New Roman"/>
        </w:rPr>
      </w:pPr>
    </w:p>
    <w:p w:rsidR="0013361D" w:rsidRPr="006D3826" w:rsidRDefault="0013361D" w:rsidP="00734B3F">
      <w:pPr>
        <w:rPr>
          <w:rFonts w:ascii="PT Serif" w:hAnsi="PT Serif" w:cs="Times New Roman"/>
        </w:rPr>
      </w:pPr>
    </w:p>
    <w:p w:rsidR="00091652" w:rsidRPr="006D3826" w:rsidRDefault="00091652" w:rsidP="00734B3F">
      <w:pPr>
        <w:rPr>
          <w:rFonts w:ascii="PT Serif" w:hAnsi="PT Serif" w:cs="Times New Roman"/>
        </w:rPr>
      </w:pPr>
    </w:p>
    <w:p w:rsidR="00E71C68" w:rsidRPr="006D3826" w:rsidRDefault="00B5362E" w:rsidP="008E2DAF">
      <w:pPr>
        <w:pStyle w:val="Heading2"/>
        <w:rPr>
          <w:sz w:val="24"/>
          <w:szCs w:val="24"/>
        </w:rPr>
      </w:pPr>
      <w:r w:rsidRPr="006D3826">
        <w:rPr>
          <w:sz w:val="24"/>
          <w:szCs w:val="24"/>
        </w:rPr>
        <w:lastRenderedPageBreak/>
        <w:t>Assessment</w:t>
      </w:r>
      <w:r w:rsidR="006A7CF4" w:rsidRPr="006D3826">
        <w:rPr>
          <w:sz w:val="24"/>
          <w:szCs w:val="24"/>
        </w:rPr>
        <w:t xml:space="preserve"> Design:</w:t>
      </w:r>
    </w:p>
    <w:p w:rsidR="006A7CF4" w:rsidRPr="006D3826" w:rsidRDefault="006A7CF4" w:rsidP="008A100E">
      <w:pPr>
        <w:rPr>
          <w:rFonts w:ascii="PT Serif" w:hAnsi="PT Serif" w:cs="Times New Roman"/>
          <w:bCs/>
        </w:rPr>
      </w:pPr>
      <w:r w:rsidRPr="006D3826">
        <w:rPr>
          <w:rFonts w:ascii="PT Serif" w:hAnsi="PT Serif" w:cs="Times New Roman"/>
          <w:bCs/>
        </w:rPr>
        <w:t>GWS did not offer any courses that fall under Section C</w:t>
      </w:r>
      <w:r w:rsidR="008A100E">
        <w:rPr>
          <w:rFonts w:ascii="PT Serif" w:hAnsi="PT Serif" w:cs="Times New Roman"/>
          <w:bCs/>
        </w:rPr>
        <w:t xml:space="preserve"> during Spring 2019 semester when the assessment was carried out</w:t>
      </w:r>
      <w:r w:rsidRPr="006D3826">
        <w:rPr>
          <w:rFonts w:ascii="PT Serif" w:hAnsi="PT Serif" w:cs="Times New Roman"/>
          <w:bCs/>
        </w:rPr>
        <w:t xml:space="preserve">. Based on discussion with Jack Solomon, Director of the Office of Academic Assessment and Program Review, </w:t>
      </w:r>
      <w:r w:rsidR="008A100E">
        <w:rPr>
          <w:rFonts w:ascii="PT Serif" w:hAnsi="PT Serif" w:cs="Times New Roman"/>
          <w:bCs/>
        </w:rPr>
        <w:t xml:space="preserve">it was </w:t>
      </w:r>
      <w:r w:rsidRPr="006D3826">
        <w:rPr>
          <w:rFonts w:ascii="PT Serif" w:hAnsi="PT Serif" w:cs="Times New Roman"/>
          <w:bCs/>
        </w:rPr>
        <w:t>decided</w:t>
      </w:r>
      <w:r w:rsidR="008A100E">
        <w:rPr>
          <w:rFonts w:ascii="PT Serif" w:hAnsi="PT Serif" w:cs="Times New Roman"/>
          <w:bCs/>
        </w:rPr>
        <w:t xml:space="preserve"> that assessing </w:t>
      </w:r>
      <w:r w:rsidRPr="006D3826">
        <w:rPr>
          <w:rFonts w:ascii="PT Serif" w:hAnsi="PT Serif" w:cs="Times New Roman"/>
          <w:bCs/>
        </w:rPr>
        <w:t xml:space="preserve">a course that fulfils </w:t>
      </w:r>
      <w:r w:rsidR="008A100E">
        <w:rPr>
          <w:rFonts w:ascii="PT Serif" w:hAnsi="PT Serif" w:cs="Times New Roman"/>
          <w:bCs/>
        </w:rPr>
        <w:t xml:space="preserve">a </w:t>
      </w:r>
      <w:r w:rsidRPr="006D3826">
        <w:rPr>
          <w:rFonts w:ascii="PT Serif" w:hAnsi="PT Serif" w:cs="Times New Roman"/>
          <w:bCs/>
        </w:rPr>
        <w:t xml:space="preserve">Section F </w:t>
      </w:r>
      <w:r w:rsidR="008A100E">
        <w:rPr>
          <w:rFonts w:ascii="PT Serif" w:hAnsi="PT Serif" w:cs="Times New Roman"/>
          <w:bCs/>
        </w:rPr>
        <w:t>requirement would be the next best option</w:t>
      </w:r>
      <w:r w:rsidRPr="006D3826">
        <w:rPr>
          <w:rFonts w:ascii="PT Serif" w:hAnsi="PT Serif" w:cs="Times New Roman"/>
          <w:bCs/>
        </w:rPr>
        <w:t>. The course assessed for 2018-2019 is GWS 300: Women as Agents of Change. This is an upper division GE course</w:t>
      </w:r>
      <w:r w:rsidR="00422439" w:rsidRPr="006D3826">
        <w:rPr>
          <w:rFonts w:ascii="PT Serif" w:hAnsi="PT Serif" w:cs="Times New Roman"/>
          <w:bCs/>
        </w:rPr>
        <w:t xml:space="preserve"> open to majors and non-majors. GWS offers approximately 8-9 sections of this course each semester</w:t>
      </w:r>
      <w:r w:rsidR="008A100E">
        <w:rPr>
          <w:rFonts w:ascii="PT Serif" w:hAnsi="PT Serif" w:cs="Times New Roman"/>
          <w:bCs/>
        </w:rPr>
        <w:t xml:space="preserve"> with enrollment of approximately 35 students per section. The department offers fully on-line, hybrid and fully in person sections of GWS 300 each semester that are taught by tenure-track as well as adjunct faculty.</w:t>
      </w:r>
    </w:p>
    <w:p w:rsidR="006A7CF4" w:rsidRPr="006D3826" w:rsidRDefault="006A7CF4" w:rsidP="007D3EEB">
      <w:pPr>
        <w:ind w:left="720"/>
        <w:rPr>
          <w:rFonts w:ascii="PT Serif" w:hAnsi="PT Serif" w:cs="Times New Roman"/>
          <w:bCs/>
        </w:rPr>
      </w:pPr>
    </w:p>
    <w:p w:rsidR="00EE4359" w:rsidRPr="006D3826" w:rsidRDefault="00047E9D" w:rsidP="00422439">
      <w:pPr>
        <w:rPr>
          <w:rFonts w:ascii="PT Serif" w:hAnsi="PT Serif" w:cs="Times New Roman"/>
        </w:rPr>
      </w:pPr>
      <w:r w:rsidRPr="006D3826">
        <w:rPr>
          <w:rFonts w:ascii="PT Serif" w:hAnsi="PT Serif" w:cs="Times New Roman"/>
        </w:rPr>
        <w:t>To participate in this</w:t>
      </w:r>
      <w:r w:rsidR="00422439" w:rsidRPr="006D3826">
        <w:rPr>
          <w:rFonts w:ascii="PT Serif" w:hAnsi="PT Serif" w:cs="Times New Roman"/>
        </w:rPr>
        <w:t xml:space="preserve"> years’ </w:t>
      </w:r>
      <w:r w:rsidRPr="006D3826">
        <w:rPr>
          <w:rFonts w:ascii="PT Serif" w:hAnsi="PT Serif" w:cs="Times New Roman"/>
        </w:rPr>
        <w:t xml:space="preserve">assessment </w:t>
      </w:r>
      <w:r w:rsidR="00E71C68" w:rsidRPr="006D3826">
        <w:rPr>
          <w:rFonts w:ascii="PT Serif" w:hAnsi="PT Serif" w:cs="Times New Roman"/>
        </w:rPr>
        <w:t xml:space="preserve">I </w:t>
      </w:r>
      <w:r w:rsidRPr="006D3826">
        <w:rPr>
          <w:rFonts w:ascii="PT Serif" w:hAnsi="PT Serif" w:cs="Times New Roman"/>
        </w:rPr>
        <w:t xml:space="preserve">worked with </w:t>
      </w:r>
      <w:r w:rsidR="00E71C68" w:rsidRPr="006D3826">
        <w:rPr>
          <w:rFonts w:ascii="PT Serif" w:hAnsi="PT Serif" w:cs="Times New Roman"/>
        </w:rPr>
        <w:t xml:space="preserve">4 </w:t>
      </w:r>
      <w:r w:rsidRPr="006D3826">
        <w:rPr>
          <w:rFonts w:ascii="PT Serif" w:hAnsi="PT Serif" w:cs="Times New Roman"/>
        </w:rPr>
        <w:t xml:space="preserve">different </w:t>
      </w:r>
      <w:r w:rsidR="00E71C68" w:rsidRPr="006D3826">
        <w:rPr>
          <w:rFonts w:ascii="PT Serif" w:hAnsi="PT Serif" w:cs="Times New Roman"/>
        </w:rPr>
        <w:t xml:space="preserve">sections </w:t>
      </w:r>
      <w:r w:rsidR="00422439" w:rsidRPr="006D3826">
        <w:rPr>
          <w:rFonts w:ascii="PT Serif" w:hAnsi="PT Serif" w:cs="Times New Roman"/>
        </w:rPr>
        <w:t xml:space="preserve">of GWS 300 </w:t>
      </w:r>
      <w:r w:rsidR="00E71C68" w:rsidRPr="006D3826">
        <w:rPr>
          <w:rFonts w:ascii="PT Serif" w:hAnsi="PT Serif" w:cs="Times New Roman"/>
        </w:rPr>
        <w:t xml:space="preserve">(2 of them were my own, and 2 sections taught by </w:t>
      </w:r>
      <w:r w:rsidRPr="006D3826">
        <w:rPr>
          <w:rFonts w:ascii="PT Serif" w:hAnsi="PT Serif" w:cs="Times New Roman"/>
        </w:rPr>
        <w:t xml:space="preserve">2 </w:t>
      </w:r>
      <w:r w:rsidR="00E71C68" w:rsidRPr="006D3826">
        <w:rPr>
          <w:rFonts w:ascii="PT Serif" w:hAnsi="PT Serif" w:cs="Times New Roman"/>
        </w:rPr>
        <w:t xml:space="preserve">other faculty). One of the professors who was teaching an on-line section of GWS 300 forgot to administer the pre-test in her class, and </w:t>
      </w:r>
      <w:r w:rsidRPr="006D3826">
        <w:rPr>
          <w:rFonts w:ascii="PT Serif" w:hAnsi="PT Serif" w:cs="Times New Roman"/>
        </w:rPr>
        <w:t xml:space="preserve">unfortunately </w:t>
      </w:r>
      <w:r w:rsidR="00E71C68" w:rsidRPr="006D3826">
        <w:rPr>
          <w:rFonts w:ascii="PT Serif" w:hAnsi="PT Serif" w:cs="Times New Roman"/>
        </w:rPr>
        <w:t xml:space="preserve">we had to drop her section from the assessment process. Of the three sections assessed, one was a fully on-line class, and </w:t>
      </w:r>
      <w:r w:rsidRPr="006D3826">
        <w:rPr>
          <w:rFonts w:ascii="PT Serif" w:hAnsi="PT Serif" w:cs="Times New Roman"/>
        </w:rPr>
        <w:t>two were hybrid sections</w:t>
      </w:r>
      <w:r w:rsidR="00E71C68" w:rsidRPr="006D3826">
        <w:rPr>
          <w:rFonts w:ascii="PT Serif" w:hAnsi="PT Serif" w:cs="Times New Roman"/>
        </w:rPr>
        <w:t xml:space="preserve">. </w:t>
      </w:r>
      <w:r w:rsidR="008A100E">
        <w:rPr>
          <w:rFonts w:ascii="PT Serif" w:hAnsi="PT Serif" w:cs="Times New Roman"/>
        </w:rPr>
        <w:t xml:space="preserve">The enrollment in each section was between 30-35 students. </w:t>
      </w:r>
      <w:r w:rsidR="00E71C68" w:rsidRPr="006D3826">
        <w:rPr>
          <w:rFonts w:ascii="PT Serif" w:hAnsi="PT Serif" w:cs="Times New Roman"/>
        </w:rPr>
        <w:t>The purp</w:t>
      </w:r>
      <w:r w:rsidR="008A100E">
        <w:rPr>
          <w:rFonts w:ascii="PT Serif" w:hAnsi="PT Serif" w:cs="Times New Roman"/>
        </w:rPr>
        <w:t>os</w:t>
      </w:r>
      <w:r w:rsidR="00E71C68" w:rsidRPr="006D3826">
        <w:rPr>
          <w:rFonts w:ascii="PT Serif" w:hAnsi="PT Serif" w:cs="Times New Roman"/>
        </w:rPr>
        <w:t xml:space="preserve">e of including an on-line section was to simultaneously assess (on a smaller scale) if there are differences in </w:t>
      </w:r>
      <w:r w:rsidR="00DD05C1" w:rsidRPr="006D3826">
        <w:rPr>
          <w:rFonts w:ascii="PT Serif" w:hAnsi="PT Serif" w:cs="Times New Roman"/>
        </w:rPr>
        <w:t xml:space="preserve">the instructors’ ability to meet </w:t>
      </w:r>
      <w:r w:rsidR="00E71C68" w:rsidRPr="006D3826">
        <w:rPr>
          <w:rFonts w:ascii="PT Serif" w:hAnsi="PT Serif" w:cs="Times New Roman"/>
        </w:rPr>
        <w:t xml:space="preserve">learning </w:t>
      </w:r>
      <w:r w:rsidR="00882A67" w:rsidRPr="006D3826">
        <w:rPr>
          <w:rFonts w:ascii="PT Serif" w:hAnsi="PT Serif" w:cs="Times New Roman"/>
        </w:rPr>
        <w:t xml:space="preserve">outcomes when a course is taught on-line vs. </w:t>
      </w:r>
      <w:r w:rsidR="00422439" w:rsidRPr="006D3826">
        <w:rPr>
          <w:rFonts w:ascii="PT Serif" w:hAnsi="PT Serif" w:cs="Times New Roman"/>
        </w:rPr>
        <w:t xml:space="preserve">hybrid format. </w:t>
      </w:r>
    </w:p>
    <w:p w:rsidR="00B5362E" w:rsidRPr="006D3826" w:rsidRDefault="00B5362E" w:rsidP="007D3EEB">
      <w:pPr>
        <w:ind w:left="720"/>
        <w:rPr>
          <w:rFonts w:ascii="PT Serif" w:hAnsi="PT Serif" w:cs="Times New Roman"/>
        </w:rPr>
      </w:pPr>
    </w:p>
    <w:p w:rsidR="000109CA" w:rsidRPr="006D3826" w:rsidRDefault="00B5362E" w:rsidP="000109CA">
      <w:pPr>
        <w:rPr>
          <w:rFonts w:ascii="PT Serif" w:hAnsi="PT Serif" w:cs="Times New Roman"/>
        </w:rPr>
      </w:pPr>
      <w:r w:rsidRPr="006D3826">
        <w:rPr>
          <w:rFonts w:ascii="PT Serif" w:hAnsi="PT Serif" w:cs="Times New Roman"/>
        </w:rPr>
        <w:t xml:space="preserve">With input from </w:t>
      </w:r>
      <w:r w:rsidR="00DD05C1" w:rsidRPr="006D3826">
        <w:rPr>
          <w:rFonts w:ascii="PT Serif" w:hAnsi="PT Serif" w:cs="Times New Roman"/>
        </w:rPr>
        <w:t xml:space="preserve">GWS </w:t>
      </w:r>
      <w:r w:rsidRPr="006D3826">
        <w:rPr>
          <w:rFonts w:ascii="PT Serif" w:hAnsi="PT Serif" w:cs="Times New Roman"/>
        </w:rPr>
        <w:t xml:space="preserve">faculty I designed a pre and post-test </w:t>
      </w:r>
      <w:r w:rsidR="00DD05C1" w:rsidRPr="006D3826">
        <w:rPr>
          <w:rFonts w:ascii="PT Serif" w:hAnsi="PT Serif" w:cs="Times New Roman"/>
        </w:rPr>
        <w:t xml:space="preserve">to assess learning </w:t>
      </w:r>
      <w:r w:rsidRPr="006D3826">
        <w:rPr>
          <w:rFonts w:ascii="PT Serif" w:hAnsi="PT Serif" w:cs="Times New Roman"/>
        </w:rPr>
        <w:t xml:space="preserve">around key concepts pertaining to </w:t>
      </w:r>
      <w:r w:rsidR="008A100E">
        <w:rPr>
          <w:rFonts w:ascii="PT Serif" w:hAnsi="PT Serif" w:cs="Times New Roman"/>
        </w:rPr>
        <w:t xml:space="preserve">Section F’s </w:t>
      </w:r>
      <w:r w:rsidRPr="006D3826">
        <w:rPr>
          <w:rFonts w:ascii="PT Serif" w:hAnsi="PT Serif" w:cs="Times New Roman"/>
        </w:rPr>
        <w:t>SLOs 3</w:t>
      </w:r>
      <w:r w:rsidR="00DD05C1" w:rsidRPr="006D3826">
        <w:rPr>
          <w:rFonts w:ascii="PT Serif" w:hAnsi="PT Serif" w:cs="Times New Roman"/>
        </w:rPr>
        <w:t xml:space="preserve"> and 4</w:t>
      </w:r>
      <w:r w:rsidRPr="006D3826">
        <w:rPr>
          <w:rFonts w:ascii="PT Serif" w:hAnsi="PT Serif" w:cs="Times New Roman"/>
        </w:rPr>
        <w:t xml:space="preserve">. These tests were ungraded, and faculty either posted them on-line or administered </w:t>
      </w:r>
      <w:r w:rsidR="008A100E">
        <w:rPr>
          <w:rFonts w:ascii="PT Serif" w:hAnsi="PT Serif" w:cs="Times New Roman"/>
        </w:rPr>
        <w:t>hard copies</w:t>
      </w:r>
      <w:r w:rsidRPr="006D3826">
        <w:rPr>
          <w:rFonts w:ascii="PT Serif" w:hAnsi="PT Serif" w:cs="Times New Roman"/>
        </w:rPr>
        <w:t xml:space="preserve"> in class. The pre-tests were administered in the 2</w:t>
      </w:r>
      <w:r w:rsidRPr="006D3826">
        <w:rPr>
          <w:rFonts w:ascii="PT Serif" w:hAnsi="PT Serif" w:cs="Times New Roman"/>
          <w:vertAlign w:val="superscript"/>
        </w:rPr>
        <w:t>nd</w:t>
      </w:r>
      <w:r w:rsidRPr="006D3826">
        <w:rPr>
          <w:rFonts w:ascii="PT Serif" w:hAnsi="PT Serif" w:cs="Times New Roman"/>
        </w:rPr>
        <w:t xml:space="preserve"> week of classes to assess prior knowledge of the concepts as students began the course. The post-tests were administered in weeks 14 &amp; 15 to </w:t>
      </w:r>
      <w:r w:rsidR="00422439" w:rsidRPr="006D3826">
        <w:rPr>
          <w:rFonts w:ascii="PT Serif" w:hAnsi="PT Serif" w:cs="Times New Roman"/>
        </w:rPr>
        <w:t xml:space="preserve">measure </w:t>
      </w:r>
      <w:r w:rsidRPr="006D3826">
        <w:rPr>
          <w:rFonts w:ascii="PT Serif" w:hAnsi="PT Serif" w:cs="Times New Roman"/>
        </w:rPr>
        <w:t xml:space="preserve">shifts in student knowledge based on their participation in the course. </w:t>
      </w:r>
      <w:r w:rsidR="00DD05C1" w:rsidRPr="006D3826">
        <w:rPr>
          <w:rFonts w:ascii="PT Serif" w:hAnsi="PT Serif" w:cs="Times New Roman"/>
        </w:rPr>
        <w:t xml:space="preserve">Questions 1and 2 were clearly </w:t>
      </w:r>
      <w:r w:rsidR="008A100E">
        <w:rPr>
          <w:rFonts w:ascii="PT Serif" w:hAnsi="PT Serif" w:cs="Times New Roman"/>
        </w:rPr>
        <w:t xml:space="preserve">and directly </w:t>
      </w:r>
      <w:r w:rsidR="00DD05C1" w:rsidRPr="006D3826">
        <w:rPr>
          <w:rFonts w:ascii="PT Serif" w:hAnsi="PT Serif" w:cs="Times New Roman"/>
        </w:rPr>
        <w:t xml:space="preserve">related to the SLOs being assessed, i.e. to “Describe and explain how race, ethnicity, class, gender, religion, sexuality and other markers of social identity impact life experiences and social relations,” and to “Analyze and explain the deleterious impact and the privileges sustained by racism, sexism, ethnocentrism, classism, homophobia, religious intolerance or stereotyping on all sectors of society.” Questions 3 &amp; 4 were focused on assessing </w:t>
      </w:r>
      <w:r w:rsidR="008A100E">
        <w:rPr>
          <w:rFonts w:ascii="PT Serif" w:hAnsi="PT Serif" w:cs="Times New Roman"/>
        </w:rPr>
        <w:t xml:space="preserve">more specific </w:t>
      </w:r>
      <w:r w:rsidR="00DD05C1" w:rsidRPr="006D3826">
        <w:rPr>
          <w:rFonts w:ascii="PT Serif" w:hAnsi="PT Serif" w:cs="Times New Roman"/>
        </w:rPr>
        <w:t xml:space="preserve">knowledge about how those </w:t>
      </w:r>
      <w:r w:rsidR="00422439" w:rsidRPr="006D3826">
        <w:rPr>
          <w:rFonts w:ascii="PT Serif" w:hAnsi="PT Serif" w:cs="Times New Roman"/>
        </w:rPr>
        <w:t xml:space="preserve">marginalized by </w:t>
      </w:r>
      <w:r w:rsidR="00DD05C1" w:rsidRPr="006D3826">
        <w:rPr>
          <w:rFonts w:ascii="PT Serif" w:hAnsi="PT Serif" w:cs="Times New Roman"/>
        </w:rPr>
        <w:t xml:space="preserve">different systems of power and privilege </w:t>
      </w:r>
      <w:r w:rsidR="008A100E">
        <w:rPr>
          <w:rFonts w:ascii="PT Serif" w:hAnsi="PT Serif" w:cs="Times New Roman"/>
        </w:rPr>
        <w:t xml:space="preserve">push back </w:t>
      </w:r>
      <w:r w:rsidR="00402EB7">
        <w:rPr>
          <w:rFonts w:ascii="PT Serif" w:hAnsi="PT Serif" w:cs="Times New Roman"/>
        </w:rPr>
        <w:t xml:space="preserve">against the sources of their oppression, </w:t>
      </w:r>
      <w:r w:rsidR="00DD05C1" w:rsidRPr="006D3826">
        <w:rPr>
          <w:rFonts w:ascii="PT Serif" w:hAnsi="PT Serif" w:cs="Times New Roman"/>
        </w:rPr>
        <w:t>i.e. the central focus of the course “Women as Agents of Change.” Below are the questions on the pre and post</w:t>
      </w:r>
      <w:r w:rsidR="00422439" w:rsidRPr="006D3826">
        <w:rPr>
          <w:rFonts w:ascii="PT Serif" w:hAnsi="PT Serif" w:cs="Times New Roman"/>
        </w:rPr>
        <w:t>-</w:t>
      </w:r>
      <w:r w:rsidR="00DD05C1" w:rsidRPr="006D3826">
        <w:rPr>
          <w:rFonts w:ascii="PT Serif" w:hAnsi="PT Serif" w:cs="Times New Roman"/>
        </w:rPr>
        <w:t>test.</w:t>
      </w:r>
    </w:p>
    <w:p w:rsidR="00B5362E" w:rsidRPr="006D3826" w:rsidRDefault="004151FC" w:rsidP="008E2DAF">
      <w:pPr>
        <w:pStyle w:val="Heading2"/>
        <w:rPr>
          <w:rFonts w:cs="Times New Roman"/>
          <w:sz w:val="24"/>
          <w:szCs w:val="24"/>
        </w:rPr>
      </w:pPr>
      <w:r w:rsidRPr="006D3826">
        <w:rPr>
          <w:sz w:val="24"/>
          <w:szCs w:val="24"/>
        </w:rPr>
        <w:lastRenderedPageBreak/>
        <w:t>Questions</w:t>
      </w:r>
      <w:r w:rsidR="00B5362E" w:rsidRPr="006D3826">
        <w:rPr>
          <w:sz w:val="24"/>
          <w:szCs w:val="24"/>
        </w:rPr>
        <w:t>:</w:t>
      </w:r>
    </w:p>
    <w:p w:rsidR="004151FC" w:rsidRPr="006D3826" w:rsidRDefault="004151FC" w:rsidP="00422439">
      <w:pPr>
        <w:pStyle w:val="ListParagraph"/>
        <w:numPr>
          <w:ilvl w:val="0"/>
          <w:numId w:val="7"/>
        </w:numPr>
        <w:rPr>
          <w:rFonts w:ascii="PT Serif" w:hAnsi="PT Serif" w:cs="Times New Roman"/>
        </w:rPr>
      </w:pPr>
      <w:r w:rsidRPr="006D3826">
        <w:rPr>
          <w:rFonts w:ascii="PT Serif" w:hAnsi="PT Serif" w:cs="Times New Roman"/>
        </w:rPr>
        <w:t xml:space="preserve">What does it mean to have power/privilege based on gender </w:t>
      </w:r>
      <w:r w:rsidRPr="006D3826">
        <w:rPr>
          <w:rFonts w:ascii="PT Serif" w:hAnsi="PT Serif" w:cs="Times New Roman"/>
          <w:u w:val="single"/>
        </w:rPr>
        <w:t>or</w:t>
      </w:r>
      <w:r w:rsidRPr="006D3826">
        <w:rPr>
          <w:rFonts w:ascii="PT Serif" w:hAnsi="PT Serif" w:cs="Times New Roman"/>
        </w:rPr>
        <w:t xml:space="preserve"> sexuality? Give one example from the past or present.</w:t>
      </w:r>
    </w:p>
    <w:p w:rsidR="004151FC" w:rsidRPr="006D3826" w:rsidRDefault="004151FC" w:rsidP="00422439">
      <w:pPr>
        <w:pStyle w:val="ListParagraph"/>
        <w:numPr>
          <w:ilvl w:val="0"/>
          <w:numId w:val="7"/>
        </w:numPr>
        <w:rPr>
          <w:rFonts w:ascii="PT Serif" w:hAnsi="PT Serif" w:cs="Times New Roman"/>
        </w:rPr>
      </w:pPr>
      <w:r w:rsidRPr="006D3826">
        <w:rPr>
          <w:rFonts w:ascii="PT Serif" w:hAnsi="PT Serif" w:cs="Times New Roman"/>
        </w:rPr>
        <w:t>How does gender based discrimination/exclusion impact the lives of women? Give an example from the past or present.</w:t>
      </w:r>
    </w:p>
    <w:p w:rsidR="004151FC" w:rsidRPr="006D3826" w:rsidRDefault="004151FC" w:rsidP="00422439">
      <w:pPr>
        <w:pStyle w:val="ListParagraph"/>
        <w:numPr>
          <w:ilvl w:val="0"/>
          <w:numId w:val="7"/>
        </w:numPr>
        <w:rPr>
          <w:rFonts w:ascii="PT Serif" w:hAnsi="PT Serif" w:cs="Times New Roman"/>
        </w:rPr>
      </w:pPr>
      <w:r w:rsidRPr="006D3826">
        <w:rPr>
          <w:rFonts w:ascii="PT Serif" w:hAnsi="PT Serif" w:cs="Times New Roman"/>
        </w:rPr>
        <w:t>Can you give an example of how women have been involved in pushing for social change in their lives (whether it be as individuals or in different collectivities at the local or global levels)?</w:t>
      </w:r>
    </w:p>
    <w:p w:rsidR="004151FC" w:rsidRPr="006D3826" w:rsidRDefault="004151FC" w:rsidP="00422439">
      <w:pPr>
        <w:pStyle w:val="ListParagraph"/>
        <w:numPr>
          <w:ilvl w:val="0"/>
          <w:numId w:val="7"/>
        </w:numPr>
        <w:rPr>
          <w:rFonts w:ascii="PT Serif" w:hAnsi="PT Serif" w:cs="Times New Roman"/>
        </w:rPr>
      </w:pPr>
      <w:r w:rsidRPr="006D3826">
        <w:rPr>
          <w:rFonts w:ascii="PT Serif" w:hAnsi="PT Serif" w:cs="Times New Roman"/>
        </w:rPr>
        <w:t>Do you know of a specific feminist organization or movement that works within or beyond the U.S.? If yes, write a few lines sharing your knowledge about the work they do.</w:t>
      </w:r>
    </w:p>
    <w:p w:rsidR="004151FC" w:rsidRPr="006D3826" w:rsidRDefault="004151FC" w:rsidP="007D3EEB">
      <w:pPr>
        <w:ind w:left="720"/>
        <w:rPr>
          <w:rFonts w:ascii="PT Serif" w:hAnsi="PT Serif" w:cs="Times New Roman"/>
        </w:rPr>
      </w:pPr>
    </w:p>
    <w:p w:rsidR="004151FC" w:rsidRPr="006D3826" w:rsidRDefault="00422439" w:rsidP="00422439">
      <w:pPr>
        <w:rPr>
          <w:rFonts w:ascii="PT Serif" w:hAnsi="PT Serif" w:cs="Times New Roman"/>
        </w:rPr>
      </w:pPr>
      <w:r w:rsidRPr="006D3826">
        <w:rPr>
          <w:rFonts w:ascii="PT Serif" w:hAnsi="PT Serif" w:cs="Times New Roman"/>
        </w:rPr>
        <w:t>Each question was worth 1 point, making it possible for students to earn up to 4 points.</w:t>
      </w:r>
    </w:p>
    <w:p w:rsidR="00422439" w:rsidRPr="006D3826" w:rsidRDefault="00422439" w:rsidP="00422439">
      <w:pPr>
        <w:rPr>
          <w:rFonts w:ascii="PT Serif" w:hAnsi="PT Serif" w:cs="Times New Roman"/>
        </w:rPr>
      </w:pPr>
    </w:p>
    <w:p w:rsidR="000109CA" w:rsidRPr="006D3826" w:rsidRDefault="004151FC" w:rsidP="005742CD">
      <w:pPr>
        <w:pStyle w:val="Heading2"/>
        <w:rPr>
          <w:rFonts w:cs="Times New Roman"/>
        </w:rPr>
      </w:pPr>
      <w:r w:rsidRPr="005742CD">
        <w:t>Rubric</w:t>
      </w:r>
      <w:r w:rsidRPr="006D3826">
        <w:rPr>
          <w:rFonts w:cs="Times New Roman"/>
        </w:rPr>
        <w:t xml:space="preserve"> </w:t>
      </w:r>
    </w:p>
    <w:p w:rsidR="004151FC" w:rsidRPr="006D3826" w:rsidRDefault="000109CA" w:rsidP="00422439">
      <w:pPr>
        <w:rPr>
          <w:rFonts w:ascii="PT Serif" w:hAnsi="PT Serif" w:cs="Times New Roman"/>
        </w:rPr>
      </w:pPr>
      <w:r w:rsidRPr="006D3826">
        <w:rPr>
          <w:rFonts w:ascii="PT Serif" w:hAnsi="PT Serif" w:cs="Times New Roman"/>
        </w:rPr>
        <w:t xml:space="preserve">Rubric </w:t>
      </w:r>
      <w:r w:rsidR="004151FC" w:rsidRPr="006D3826">
        <w:rPr>
          <w:rFonts w:ascii="PT Serif" w:hAnsi="PT Serif" w:cs="Times New Roman"/>
        </w:rPr>
        <w:t>used to grade pre and post</w:t>
      </w:r>
      <w:r w:rsidR="00DD05C1" w:rsidRPr="006D3826">
        <w:rPr>
          <w:rFonts w:ascii="PT Serif" w:hAnsi="PT Serif" w:cs="Times New Roman"/>
        </w:rPr>
        <w:t xml:space="preserve"> assessment</w:t>
      </w:r>
      <w:r w:rsidR="004151FC" w:rsidRPr="006D3826">
        <w:rPr>
          <w:rFonts w:ascii="PT Serif" w:hAnsi="PT Serif" w:cs="Times New Roman"/>
        </w:rPr>
        <w:t>s:</w:t>
      </w:r>
    </w:p>
    <w:p w:rsidR="007D3EEB" w:rsidRPr="006D3826" w:rsidRDefault="004151FC" w:rsidP="00422439">
      <w:pPr>
        <w:pStyle w:val="ListParagraph"/>
        <w:numPr>
          <w:ilvl w:val="0"/>
          <w:numId w:val="8"/>
        </w:numPr>
        <w:rPr>
          <w:rFonts w:ascii="PT Serif" w:hAnsi="PT Serif" w:cs="Times New Roman"/>
        </w:rPr>
      </w:pPr>
      <w:r w:rsidRPr="006D3826">
        <w:rPr>
          <w:rFonts w:ascii="PT Serif" w:hAnsi="PT Serif" w:cs="Times New Roman"/>
        </w:rPr>
        <w:t xml:space="preserve">Does not </w:t>
      </w:r>
      <w:r w:rsidR="00402EB7">
        <w:rPr>
          <w:rFonts w:ascii="PT Serif" w:hAnsi="PT Serif" w:cs="Times New Roman"/>
        </w:rPr>
        <w:t xml:space="preserve">answer any part of the question </w:t>
      </w:r>
      <w:r w:rsidRPr="006D3826">
        <w:rPr>
          <w:rFonts w:ascii="PT Serif" w:hAnsi="PT Serif" w:cs="Times New Roman"/>
        </w:rPr>
        <w:t>(</w:t>
      </w:r>
      <w:r w:rsidR="007D3EEB" w:rsidRPr="006D3826">
        <w:rPr>
          <w:rFonts w:ascii="PT Serif" w:hAnsi="PT Serif" w:cs="Times New Roman"/>
        </w:rPr>
        <w:t>0</w:t>
      </w:r>
      <w:r w:rsidRPr="006D3826">
        <w:rPr>
          <w:rFonts w:ascii="PT Serif" w:hAnsi="PT Serif" w:cs="Times New Roman"/>
        </w:rPr>
        <w:t xml:space="preserve"> </w:t>
      </w:r>
      <w:r w:rsidR="007D3EEB" w:rsidRPr="006D3826">
        <w:rPr>
          <w:rFonts w:ascii="PT Serif" w:hAnsi="PT Serif" w:cs="Times New Roman"/>
        </w:rPr>
        <w:t>out of 1</w:t>
      </w:r>
      <w:r w:rsidRPr="006D3826">
        <w:rPr>
          <w:rFonts w:ascii="PT Serif" w:hAnsi="PT Serif" w:cs="Times New Roman"/>
        </w:rPr>
        <w:t>)</w:t>
      </w:r>
    </w:p>
    <w:p w:rsidR="007D3EEB" w:rsidRPr="006D3826" w:rsidRDefault="00422439" w:rsidP="00422439">
      <w:pPr>
        <w:pStyle w:val="ListParagraph"/>
        <w:numPr>
          <w:ilvl w:val="0"/>
          <w:numId w:val="8"/>
        </w:numPr>
        <w:rPr>
          <w:rFonts w:ascii="PT Serif" w:hAnsi="PT Serif" w:cs="Times New Roman"/>
        </w:rPr>
      </w:pPr>
      <w:r w:rsidRPr="006D3826">
        <w:rPr>
          <w:rFonts w:ascii="PT Serif" w:hAnsi="PT Serif" w:cs="Times New Roman"/>
        </w:rPr>
        <w:t xml:space="preserve">Vaguely hints at an answer </w:t>
      </w:r>
      <w:r w:rsidR="007D3EEB" w:rsidRPr="006D3826">
        <w:rPr>
          <w:rFonts w:ascii="PT Serif" w:hAnsi="PT Serif" w:cs="Times New Roman"/>
        </w:rPr>
        <w:t>but fails to provide adequate response to the question (0-.25)</w:t>
      </w:r>
    </w:p>
    <w:p w:rsidR="004151FC" w:rsidRPr="006D3826" w:rsidRDefault="007D3EEB" w:rsidP="00422439">
      <w:pPr>
        <w:pStyle w:val="ListParagraph"/>
        <w:numPr>
          <w:ilvl w:val="0"/>
          <w:numId w:val="8"/>
        </w:numPr>
        <w:rPr>
          <w:rFonts w:ascii="PT Serif" w:hAnsi="PT Serif" w:cs="Times New Roman"/>
        </w:rPr>
      </w:pPr>
      <w:r w:rsidRPr="006D3826">
        <w:rPr>
          <w:rFonts w:ascii="PT Serif" w:hAnsi="PT Serif" w:cs="Times New Roman"/>
        </w:rPr>
        <w:t>Partially answers the question</w:t>
      </w:r>
      <w:r w:rsidR="004151FC" w:rsidRPr="006D3826">
        <w:rPr>
          <w:rFonts w:ascii="PT Serif" w:hAnsi="PT Serif" w:cs="Times New Roman"/>
        </w:rPr>
        <w:t xml:space="preserve"> (</w:t>
      </w:r>
      <w:r w:rsidRPr="006D3826">
        <w:rPr>
          <w:rFonts w:ascii="PT Serif" w:hAnsi="PT Serif" w:cs="Times New Roman"/>
        </w:rPr>
        <w:t>.25-.99</w:t>
      </w:r>
      <w:r w:rsidR="004151FC" w:rsidRPr="006D3826">
        <w:rPr>
          <w:rFonts w:ascii="PT Serif" w:hAnsi="PT Serif" w:cs="Times New Roman"/>
        </w:rPr>
        <w:t>)</w:t>
      </w:r>
    </w:p>
    <w:p w:rsidR="004151FC" w:rsidRPr="006D3826" w:rsidRDefault="00422439" w:rsidP="00422439">
      <w:pPr>
        <w:pStyle w:val="ListParagraph"/>
        <w:numPr>
          <w:ilvl w:val="0"/>
          <w:numId w:val="8"/>
        </w:numPr>
        <w:rPr>
          <w:rFonts w:ascii="PT Serif" w:hAnsi="PT Serif" w:cs="Times New Roman"/>
        </w:rPr>
      </w:pPr>
      <w:r w:rsidRPr="006D3826">
        <w:rPr>
          <w:rFonts w:ascii="PT Serif" w:hAnsi="PT Serif" w:cs="Times New Roman"/>
        </w:rPr>
        <w:t xml:space="preserve">Completely and adequately </w:t>
      </w:r>
      <w:r w:rsidR="007D3EEB" w:rsidRPr="006D3826">
        <w:rPr>
          <w:rFonts w:ascii="PT Serif" w:hAnsi="PT Serif" w:cs="Times New Roman"/>
        </w:rPr>
        <w:t>answers the question</w:t>
      </w:r>
      <w:r w:rsidR="004151FC" w:rsidRPr="006D3826">
        <w:rPr>
          <w:rFonts w:ascii="PT Serif" w:hAnsi="PT Serif" w:cs="Times New Roman"/>
        </w:rPr>
        <w:t xml:space="preserve"> (</w:t>
      </w:r>
      <w:r w:rsidR="007D3EEB" w:rsidRPr="006D3826">
        <w:rPr>
          <w:rFonts w:ascii="PT Serif" w:hAnsi="PT Serif" w:cs="Times New Roman"/>
        </w:rPr>
        <w:t>1/1</w:t>
      </w:r>
      <w:r w:rsidR="004151FC" w:rsidRPr="006D3826">
        <w:rPr>
          <w:rFonts w:ascii="PT Serif" w:hAnsi="PT Serif" w:cs="Times New Roman"/>
        </w:rPr>
        <w:t>)</w:t>
      </w:r>
    </w:p>
    <w:p w:rsidR="00523A1F" w:rsidRPr="006D3826" w:rsidRDefault="004151FC" w:rsidP="005742CD">
      <w:pPr>
        <w:pStyle w:val="Heading2"/>
      </w:pPr>
      <w:r w:rsidRPr="006D3826">
        <w:t>Results of pre and post</w:t>
      </w:r>
      <w:r w:rsidR="00422439" w:rsidRPr="006D3826">
        <w:t xml:space="preserve"> assessments</w:t>
      </w:r>
      <w:r w:rsidR="000109CA" w:rsidRPr="006D3826">
        <w:t xml:space="preserve"> surveys</w:t>
      </w:r>
    </w:p>
    <w:p w:rsidR="00A9612B" w:rsidRPr="006D3826" w:rsidRDefault="00B954AF" w:rsidP="005742CD">
      <w:pPr>
        <w:pStyle w:val="Heading3"/>
      </w:pPr>
      <w:r w:rsidRPr="005742CD">
        <w:t>Section</w:t>
      </w:r>
      <w:r w:rsidRPr="006D3826">
        <w:t xml:space="preserve"> I. </w:t>
      </w:r>
      <w:r w:rsidR="00A9612B" w:rsidRPr="006D3826">
        <w:t xml:space="preserve">(Shaikh) Thursday </w:t>
      </w:r>
      <w:r w:rsidR="00A9612B" w:rsidRPr="005742CD">
        <w:t>hybrid</w:t>
      </w:r>
      <w:r w:rsidR="00A9612B" w:rsidRPr="006D3826">
        <w:t xml:space="preserve"> class r</w:t>
      </w:r>
      <w:r w:rsidRPr="006D3826">
        <w:t>esults:</w:t>
      </w:r>
    </w:p>
    <w:p w:rsidR="00A9612B" w:rsidRPr="006D3826" w:rsidRDefault="00A9612B" w:rsidP="007D3EEB">
      <w:pPr>
        <w:ind w:left="720"/>
        <w:rPr>
          <w:rFonts w:ascii="PT Serif" w:hAnsi="PT Serif" w:cs="Times New Roman"/>
          <w:u w:val="single"/>
        </w:rPr>
      </w:pPr>
      <w:r w:rsidRPr="006D3826">
        <w:rPr>
          <w:rFonts w:ascii="PT Serif" w:hAnsi="PT Serif" w:cs="Times New Roman"/>
          <w:u w:val="single"/>
        </w:rPr>
        <w:t>Pre-tests:</w:t>
      </w:r>
    </w:p>
    <w:p w:rsidR="00B954AF" w:rsidRPr="006D3826" w:rsidRDefault="00A9612B" w:rsidP="007D3EEB">
      <w:pPr>
        <w:ind w:left="1440"/>
        <w:rPr>
          <w:rFonts w:ascii="PT Serif" w:hAnsi="PT Serif" w:cs="Times New Roman"/>
        </w:rPr>
      </w:pPr>
      <w:r w:rsidRPr="006D3826">
        <w:rPr>
          <w:rFonts w:ascii="PT Serif" w:hAnsi="PT Serif" w:cs="Times New Roman"/>
        </w:rPr>
        <w:t>Number of students who attempted pre-test</w:t>
      </w:r>
      <w:r w:rsidR="00B954AF" w:rsidRPr="006D3826">
        <w:rPr>
          <w:rFonts w:ascii="PT Serif" w:hAnsi="PT Serif" w:cs="Times New Roman"/>
        </w:rPr>
        <w:t>: 29</w:t>
      </w:r>
    </w:p>
    <w:p w:rsidR="00B954AF" w:rsidRPr="006D3826" w:rsidRDefault="00A9612B" w:rsidP="007D3EEB">
      <w:pPr>
        <w:ind w:left="1440"/>
        <w:rPr>
          <w:rFonts w:ascii="PT Serif" w:hAnsi="PT Serif" w:cs="Times New Roman"/>
        </w:rPr>
      </w:pPr>
      <w:r w:rsidRPr="006D3826">
        <w:rPr>
          <w:rFonts w:ascii="PT Serif" w:hAnsi="PT Serif" w:cs="Times New Roman"/>
        </w:rPr>
        <w:t>Total</w:t>
      </w:r>
      <w:r w:rsidR="00B954AF" w:rsidRPr="006D3826">
        <w:rPr>
          <w:rFonts w:ascii="PT Serif" w:hAnsi="PT Serif" w:cs="Times New Roman"/>
        </w:rPr>
        <w:t xml:space="preserve"> cumulative points scored: 75.75</w:t>
      </w:r>
      <w:r w:rsidRPr="006D3826">
        <w:rPr>
          <w:rFonts w:ascii="PT Serif" w:hAnsi="PT Serif" w:cs="Times New Roman"/>
        </w:rPr>
        <w:t>/116</w:t>
      </w:r>
    </w:p>
    <w:p w:rsidR="00A9612B" w:rsidRPr="006D3826" w:rsidRDefault="00B954AF" w:rsidP="007D3EEB">
      <w:pPr>
        <w:ind w:left="1440"/>
        <w:rPr>
          <w:rFonts w:ascii="PT Serif" w:hAnsi="PT Serif" w:cs="Times New Roman"/>
        </w:rPr>
      </w:pPr>
      <w:r w:rsidRPr="006D3826">
        <w:rPr>
          <w:rFonts w:ascii="PT Serif" w:hAnsi="PT Serif" w:cs="Times New Roman"/>
        </w:rPr>
        <w:t xml:space="preserve">Average </w:t>
      </w:r>
      <w:r w:rsidR="00A9612B" w:rsidRPr="006D3826">
        <w:rPr>
          <w:rFonts w:ascii="PT Serif" w:hAnsi="PT Serif" w:cs="Times New Roman"/>
        </w:rPr>
        <w:t xml:space="preserve">pre-test </w:t>
      </w:r>
      <w:r w:rsidRPr="006D3826">
        <w:rPr>
          <w:rFonts w:ascii="PT Serif" w:hAnsi="PT Serif" w:cs="Times New Roman"/>
        </w:rPr>
        <w:t>score per s</w:t>
      </w:r>
      <w:r w:rsidR="00A9612B" w:rsidRPr="006D3826">
        <w:rPr>
          <w:rFonts w:ascii="PT Serif" w:hAnsi="PT Serif" w:cs="Times New Roman"/>
        </w:rPr>
        <w:t xml:space="preserve">tudent: 2.61/4 </w:t>
      </w:r>
    </w:p>
    <w:p w:rsidR="00A9612B" w:rsidRPr="006D3826" w:rsidRDefault="003461AA" w:rsidP="007D3EEB">
      <w:pPr>
        <w:ind w:left="1440"/>
        <w:rPr>
          <w:rFonts w:ascii="PT Serif" w:hAnsi="PT Serif" w:cs="Times New Roman"/>
        </w:rPr>
      </w:pPr>
      <w:r w:rsidRPr="006D3826">
        <w:rPr>
          <w:rFonts w:ascii="PT Serif" w:hAnsi="PT Serif" w:cs="Times New Roman"/>
        </w:rPr>
        <w:t xml:space="preserve">Average grade: 65% or </w:t>
      </w:r>
      <w:r w:rsidR="00A9612B" w:rsidRPr="006D3826">
        <w:rPr>
          <w:rFonts w:ascii="PT Serif" w:hAnsi="PT Serif" w:cs="Times New Roman"/>
        </w:rPr>
        <w:t>D</w:t>
      </w:r>
    </w:p>
    <w:p w:rsidR="00B954AF" w:rsidRPr="006D3826" w:rsidRDefault="00B954AF" w:rsidP="007D3EEB">
      <w:pPr>
        <w:ind w:left="720"/>
        <w:rPr>
          <w:rFonts w:ascii="PT Serif" w:hAnsi="PT Serif" w:cs="Times New Roman"/>
        </w:rPr>
      </w:pPr>
    </w:p>
    <w:p w:rsidR="00A9612B" w:rsidRPr="006D3826" w:rsidRDefault="00A9612B" w:rsidP="007D3EEB">
      <w:pPr>
        <w:ind w:left="720"/>
        <w:rPr>
          <w:rFonts w:ascii="PT Serif" w:hAnsi="PT Serif" w:cs="Times New Roman"/>
          <w:u w:val="single"/>
        </w:rPr>
      </w:pPr>
      <w:r w:rsidRPr="006D3826">
        <w:rPr>
          <w:rFonts w:ascii="PT Serif" w:hAnsi="PT Serif" w:cs="Times New Roman"/>
          <w:u w:val="single"/>
        </w:rPr>
        <w:t xml:space="preserve">Post-tests: </w:t>
      </w:r>
    </w:p>
    <w:p w:rsidR="00A9612B" w:rsidRPr="006D3826" w:rsidRDefault="00A9612B" w:rsidP="007D3EEB">
      <w:pPr>
        <w:ind w:left="720"/>
        <w:rPr>
          <w:rFonts w:ascii="PT Serif" w:hAnsi="PT Serif" w:cs="Times New Roman"/>
        </w:rPr>
      </w:pPr>
      <w:r w:rsidRPr="006D3826">
        <w:rPr>
          <w:rFonts w:ascii="PT Serif" w:hAnsi="PT Serif" w:cs="Times New Roman"/>
        </w:rPr>
        <w:tab/>
        <w:t>Number of students who attempted post-test: 29</w:t>
      </w:r>
    </w:p>
    <w:p w:rsidR="00A9612B" w:rsidRPr="006D3826" w:rsidRDefault="00A9612B" w:rsidP="007D3EEB">
      <w:pPr>
        <w:ind w:left="1440"/>
        <w:rPr>
          <w:rFonts w:ascii="PT Serif" w:hAnsi="PT Serif" w:cs="Times New Roman"/>
        </w:rPr>
      </w:pPr>
      <w:r w:rsidRPr="006D3826">
        <w:rPr>
          <w:rFonts w:ascii="PT Serif" w:hAnsi="PT Serif" w:cs="Times New Roman"/>
        </w:rPr>
        <w:t>Total cumulative points scored: 97.3/116</w:t>
      </w:r>
    </w:p>
    <w:p w:rsidR="00A9612B" w:rsidRPr="006D3826" w:rsidRDefault="00A9612B" w:rsidP="007D3EEB">
      <w:pPr>
        <w:ind w:left="1440"/>
        <w:rPr>
          <w:rFonts w:ascii="PT Serif" w:hAnsi="PT Serif" w:cs="Times New Roman"/>
        </w:rPr>
      </w:pPr>
      <w:r w:rsidRPr="006D3826">
        <w:rPr>
          <w:rFonts w:ascii="PT Serif" w:hAnsi="PT Serif" w:cs="Times New Roman"/>
        </w:rPr>
        <w:t>Average post-test score per student: 3.35/4</w:t>
      </w:r>
    </w:p>
    <w:p w:rsidR="00A9612B" w:rsidRPr="006D3826" w:rsidRDefault="00A9612B" w:rsidP="007D3EEB">
      <w:pPr>
        <w:ind w:left="1440"/>
        <w:rPr>
          <w:rFonts w:ascii="PT Serif" w:hAnsi="PT Serif" w:cs="Times New Roman"/>
        </w:rPr>
      </w:pPr>
      <w:r w:rsidRPr="006D3826">
        <w:rPr>
          <w:rFonts w:ascii="PT Serif" w:hAnsi="PT Serif" w:cs="Times New Roman"/>
        </w:rPr>
        <w:t xml:space="preserve">Average grade: </w:t>
      </w:r>
      <w:r w:rsidR="003461AA" w:rsidRPr="006D3826">
        <w:rPr>
          <w:rFonts w:ascii="PT Serif" w:hAnsi="PT Serif" w:cs="Times New Roman"/>
        </w:rPr>
        <w:t xml:space="preserve">84% Or </w:t>
      </w:r>
      <w:r w:rsidRPr="006D3826">
        <w:rPr>
          <w:rFonts w:ascii="PT Serif" w:hAnsi="PT Serif" w:cs="Times New Roman"/>
        </w:rPr>
        <w:t>B</w:t>
      </w:r>
    </w:p>
    <w:p w:rsidR="00422439" w:rsidRPr="006D3826" w:rsidRDefault="00422439" w:rsidP="007D3EEB">
      <w:pPr>
        <w:ind w:left="1440"/>
        <w:rPr>
          <w:rFonts w:ascii="PT Serif" w:hAnsi="PT Serif" w:cs="Times New Roman"/>
        </w:rPr>
      </w:pPr>
    </w:p>
    <w:p w:rsidR="00A9612B" w:rsidRPr="006D3826" w:rsidRDefault="00422439" w:rsidP="000109CA">
      <w:pPr>
        <w:rPr>
          <w:rStyle w:val="Strong"/>
          <w:rFonts w:ascii="PT Serif" w:hAnsi="PT Serif"/>
        </w:rPr>
      </w:pPr>
      <w:r w:rsidRPr="006D3826">
        <w:rPr>
          <w:rStyle w:val="Heading4Char"/>
          <w:rFonts w:ascii="PT Serif" w:hAnsi="PT Serif"/>
        </w:rPr>
        <w:t>Result:</w:t>
      </w:r>
      <w:r w:rsidRPr="006D3826">
        <w:rPr>
          <w:rStyle w:val="Strong"/>
          <w:rFonts w:ascii="PT Serif" w:hAnsi="PT Serif"/>
        </w:rPr>
        <w:t xml:space="preserve"> An increase from an average D score to a B</w:t>
      </w:r>
      <w:r w:rsidR="00A9612B" w:rsidRPr="006D3826">
        <w:rPr>
          <w:rStyle w:val="Strong"/>
          <w:rFonts w:ascii="PT Serif" w:hAnsi="PT Serif"/>
        </w:rPr>
        <w:t xml:space="preserve"> </w:t>
      </w:r>
    </w:p>
    <w:p w:rsidR="00A9612B" w:rsidRPr="006D3826" w:rsidRDefault="00A9612B" w:rsidP="005742CD">
      <w:pPr>
        <w:pStyle w:val="Heading3"/>
      </w:pPr>
      <w:r w:rsidRPr="006D3826">
        <w:lastRenderedPageBreak/>
        <w:t>Section II. (</w:t>
      </w:r>
      <w:proofErr w:type="spellStart"/>
      <w:r w:rsidRPr="006D3826">
        <w:t>Beyene</w:t>
      </w:r>
      <w:proofErr w:type="spellEnd"/>
      <w:r w:rsidRPr="006D3826">
        <w:t>) hybrid class results:</w:t>
      </w:r>
    </w:p>
    <w:p w:rsidR="00A9612B" w:rsidRPr="006D3826" w:rsidRDefault="00A9612B" w:rsidP="007D3EEB">
      <w:pPr>
        <w:ind w:left="720"/>
        <w:rPr>
          <w:rFonts w:ascii="PT Serif" w:hAnsi="PT Serif" w:cs="Times New Roman"/>
          <w:u w:val="single"/>
        </w:rPr>
      </w:pPr>
      <w:r w:rsidRPr="006D3826">
        <w:rPr>
          <w:rFonts w:ascii="PT Serif" w:hAnsi="PT Serif" w:cs="Times New Roman"/>
          <w:u w:val="single"/>
        </w:rPr>
        <w:t>Pre-tests:</w:t>
      </w:r>
    </w:p>
    <w:p w:rsidR="00A9612B" w:rsidRPr="006D3826" w:rsidRDefault="00A9612B" w:rsidP="007D3EEB">
      <w:pPr>
        <w:ind w:left="720"/>
        <w:rPr>
          <w:rFonts w:ascii="PT Serif" w:hAnsi="PT Serif" w:cs="Times New Roman"/>
        </w:rPr>
      </w:pPr>
      <w:r w:rsidRPr="006D3826">
        <w:rPr>
          <w:rFonts w:ascii="PT Serif" w:hAnsi="PT Serif" w:cs="Times New Roman"/>
        </w:rPr>
        <w:tab/>
        <w:t>Number of students who attempted pre-test: 30</w:t>
      </w:r>
    </w:p>
    <w:p w:rsidR="00A9612B" w:rsidRPr="006D3826" w:rsidRDefault="00A9612B" w:rsidP="007D3EEB">
      <w:pPr>
        <w:ind w:left="720"/>
        <w:rPr>
          <w:rFonts w:ascii="PT Serif" w:hAnsi="PT Serif" w:cs="Times New Roman"/>
        </w:rPr>
      </w:pPr>
      <w:r w:rsidRPr="006D3826">
        <w:rPr>
          <w:rFonts w:ascii="PT Serif" w:hAnsi="PT Serif" w:cs="Times New Roman"/>
        </w:rPr>
        <w:tab/>
        <w:t>Total cumulative points scored: 97.5/120</w:t>
      </w:r>
    </w:p>
    <w:p w:rsidR="00A9612B" w:rsidRPr="006D3826" w:rsidRDefault="00A9612B" w:rsidP="007D3EEB">
      <w:pPr>
        <w:ind w:left="720"/>
        <w:rPr>
          <w:rFonts w:ascii="PT Serif" w:hAnsi="PT Serif" w:cs="Times New Roman"/>
        </w:rPr>
      </w:pPr>
      <w:r w:rsidRPr="006D3826">
        <w:rPr>
          <w:rFonts w:ascii="PT Serif" w:hAnsi="PT Serif" w:cs="Times New Roman"/>
        </w:rPr>
        <w:tab/>
        <w:t>Average score per student: 3.24/4</w:t>
      </w:r>
    </w:p>
    <w:p w:rsidR="00A9612B" w:rsidRPr="006D3826" w:rsidRDefault="00A9612B" w:rsidP="007D3EEB">
      <w:pPr>
        <w:ind w:left="720"/>
        <w:rPr>
          <w:rFonts w:ascii="PT Serif" w:hAnsi="PT Serif" w:cs="Times New Roman"/>
        </w:rPr>
      </w:pPr>
      <w:r w:rsidRPr="006D3826">
        <w:rPr>
          <w:rFonts w:ascii="PT Serif" w:hAnsi="PT Serif" w:cs="Times New Roman"/>
        </w:rPr>
        <w:tab/>
        <w:t>Average pre-test grade: 81% OR B-</w:t>
      </w:r>
    </w:p>
    <w:p w:rsidR="004151FC" w:rsidRPr="006D3826" w:rsidRDefault="004151FC" w:rsidP="007D3EEB">
      <w:pPr>
        <w:ind w:left="720"/>
        <w:rPr>
          <w:rFonts w:ascii="PT Serif" w:hAnsi="PT Serif" w:cs="Times New Roman"/>
        </w:rPr>
      </w:pPr>
    </w:p>
    <w:p w:rsidR="00A9612B" w:rsidRPr="006D3826" w:rsidRDefault="00A9612B" w:rsidP="007D3EEB">
      <w:pPr>
        <w:ind w:left="720"/>
        <w:rPr>
          <w:rFonts w:ascii="PT Serif" w:hAnsi="PT Serif" w:cs="Times New Roman"/>
          <w:u w:val="single"/>
        </w:rPr>
      </w:pPr>
      <w:r w:rsidRPr="006D3826">
        <w:rPr>
          <w:rFonts w:ascii="PT Serif" w:hAnsi="PT Serif" w:cs="Times New Roman"/>
          <w:u w:val="single"/>
        </w:rPr>
        <w:t>Post-tests:</w:t>
      </w:r>
    </w:p>
    <w:p w:rsidR="00A9612B" w:rsidRPr="006D3826" w:rsidRDefault="00A9612B" w:rsidP="007D3EEB">
      <w:pPr>
        <w:ind w:left="1440"/>
        <w:rPr>
          <w:rFonts w:ascii="PT Serif" w:hAnsi="PT Serif" w:cs="Times New Roman"/>
        </w:rPr>
      </w:pPr>
      <w:r w:rsidRPr="006D3826">
        <w:rPr>
          <w:rFonts w:ascii="PT Serif" w:hAnsi="PT Serif" w:cs="Times New Roman"/>
        </w:rPr>
        <w:t>Number of students who attempted post-test: 25</w:t>
      </w:r>
    </w:p>
    <w:p w:rsidR="00A9612B" w:rsidRPr="006D3826" w:rsidRDefault="00A9612B" w:rsidP="007D3EEB">
      <w:pPr>
        <w:ind w:left="1440"/>
        <w:rPr>
          <w:rFonts w:ascii="PT Serif" w:hAnsi="PT Serif" w:cs="Times New Roman"/>
        </w:rPr>
      </w:pPr>
      <w:r w:rsidRPr="006D3826">
        <w:rPr>
          <w:rFonts w:ascii="PT Serif" w:hAnsi="PT Serif" w:cs="Times New Roman"/>
        </w:rPr>
        <w:t>Total cumulative points scored: 83.7/100</w:t>
      </w:r>
    </w:p>
    <w:p w:rsidR="00C2017C" w:rsidRPr="006D3826" w:rsidRDefault="00C2017C" w:rsidP="007D3EEB">
      <w:pPr>
        <w:ind w:left="1440"/>
        <w:rPr>
          <w:rFonts w:ascii="PT Serif" w:hAnsi="PT Serif" w:cs="Times New Roman"/>
        </w:rPr>
      </w:pPr>
      <w:r w:rsidRPr="006D3826">
        <w:rPr>
          <w:rFonts w:ascii="PT Serif" w:hAnsi="PT Serif" w:cs="Times New Roman"/>
        </w:rPr>
        <w:t>Average score per student: 3.348/4</w:t>
      </w:r>
    </w:p>
    <w:p w:rsidR="00C2017C" w:rsidRPr="006D3826" w:rsidRDefault="00C2017C" w:rsidP="007D3EEB">
      <w:pPr>
        <w:ind w:left="1440"/>
        <w:rPr>
          <w:rFonts w:ascii="PT Serif" w:hAnsi="PT Serif" w:cs="Times New Roman"/>
        </w:rPr>
      </w:pPr>
      <w:r w:rsidRPr="006D3826">
        <w:rPr>
          <w:rFonts w:ascii="PT Serif" w:hAnsi="PT Serif" w:cs="Times New Roman"/>
        </w:rPr>
        <w:t>Average post-test grade: 83.7% OR B</w:t>
      </w:r>
    </w:p>
    <w:p w:rsidR="00422439" w:rsidRPr="006D3826" w:rsidRDefault="00422439" w:rsidP="00422439">
      <w:pPr>
        <w:rPr>
          <w:rFonts w:ascii="PT Serif" w:hAnsi="PT Serif" w:cs="Times New Roman"/>
        </w:rPr>
      </w:pPr>
    </w:p>
    <w:p w:rsidR="00523A1F" w:rsidRPr="006D3826" w:rsidRDefault="00422439" w:rsidP="005742CD">
      <w:pPr>
        <w:pStyle w:val="Heading4"/>
        <w:rPr>
          <w:rFonts w:cs="Times New Roman"/>
        </w:rPr>
      </w:pPr>
      <w:r w:rsidRPr="005742CD">
        <w:t>Results:</w:t>
      </w:r>
      <w:r w:rsidRPr="006D3826">
        <w:rPr>
          <w:rFonts w:cs="Times New Roman"/>
        </w:rPr>
        <w:t xml:space="preserve"> </w:t>
      </w:r>
      <w:r w:rsidRPr="006D3826">
        <w:rPr>
          <w:rStyle w:val="Strong"/>
          <w:rFonts w:ascii="PT Serif" w:hAnsi="PT Serif"/>
        </w:rPr>
        <w:t>An overall increase from an average B- score to a B</w:t>
      </w:r>
      <w:r w:rsidRPr="006D3826">
        <w:rPr>
          <w:rFonts w:cs="Times New Roman"/>
        </w:rPr>
        <w:t xml:space="preserve"> </w:t>
      </w:r>
    </w:p>
    <w:p w:rsidR="00C2017C" w:rsidRPr="006D3826" w:rsidRDefault="00C2017C" w:rsidP="007D3EEB">
      <w:pPr>
        <w:ind w:left="720"/>
        <w:rPr>
          <w:rFonts w:ascii="PT Serif" w:hAnsi="PT Serif" w:cs="Times New Roman"/>
        </w:rPr>
      </w:pPr>
    </w:p>
    <w:p w:rsidR="00C2017C" w:rsidRPr="006D3826" w:rsidRDefault="00C2017C" w:rsidP="005742CD">
      <w:pPr>
        <w:pStyle w:val="Heading3"/>
      </w:pPr>
      <w:r w:rsidRPr="006D3826">
        <w:t>Section III. (Shaikh) Fully on-line Friday course results:</w:t>
      </w:r>
    </w:p>
    <w:p w:rsidR="00C2017C" w:rsidRPr="006D3826" w:rsidRDefault="00C2017C" w:rsidP="007D3EEB">
      <w:pPr>
        <w:ind w:left="720"/>
        <w:rPr>
          <w:rFonts w:ascii="PT Serif" w:hAnsi="PT Serif" w:cs="Times New Roman"/>
          <w:u w:val="single"/>
        </w:rPr>
      </w:pPr>
      <w:r w:rsidRPr="006D3826">
        <w:rPr>
          <w:rFonts w:ascii="PT Serif" w:hAnsi="PT Serif" w:cs="Times New Roman"/>
          <w:u w:val="single"/>
        </w:rPr>
        <w:t>Pre-tests:</w:t>
      </w:r>
    </w:p>
    <w:p w:rsidR="00C2017C" w:rsidRPr="006D3826" w:rsidRDefault="00C2017C" w:rsidP="007D3EEB">
      <w:pPr>
        <w:ind w:left="1440"/>
        <w:rPr>
          <w:rFonts w:ascii="PT Serif" w:hAnsi="PT Serif" w:cs="Times New Roman"/>
        </w:rPr>
      </w:pPr>
      <w:r w:rsidRPr="006D3826">
        <w:rPr>
          <w:rFonts w:ascii="PT Serif" w:hAnsi="PT Serif" w:cs="Times New Roman"/>
        </w:rPr>
        <w:t>Number of students who attempted pre-test: 29</w:t>
      </w:r>
    </w:p>
    <w:p w:rsidR="00C2017C" w:rsidRPr="006D3826" w:rsidRDefault="00C2017C" w:rsidP="007D3EEB">
      <w:pPr>
        <w:ind w:left="1440"/>
        <w:rPr>
          <w:rFonts w:ascii="PT Serif" w:hAnsi="PT Serif" w:cs="Times New Roman"/>
        </w:rPr>
      </w:pPr>
      <w:r w:rsidRPr="006D3826">
        <w:rPr>
          <w:rFonts w:ascii="PT Serif" w:hAnsi="PT Serif" w:cs="Times New Roman"/>
        </w:rPr>
        <w:t>Total cumulative points scored: 92.1/116</w:t>
      </w:r>
    </w:p>
    <w:p w:rsidR="00C2017C" w:rsidRPr="006D3826" w:rsidRDefault="00C2017C" w:rsidP="007D3EEB">
      <w:pPr>
        <w:ind w:left="1440"/>
        <w:rPr>
          <w:rFonts w:ascii="PT Serif" w:hAnsi="PT Serif" w:cs="Times New Roman"/>
        </w:rPr>
      </w:pPr>
      <w:r w:rsidRPr="006D3826">
        <w:rPr>
          <w:rFonts w:ascii="PT Serif" w:hAnsi="PT Serif" w:cs="Times New Roman"/>
        </w:rPr>
        <w:t>Average score per student: 3.175/4</w:t>
      </w:r>
    </w:p>
    <w:p w:rsidR="00C2017C" w:rsidRPr="006D3826" w:rsidRDefault="00C2017C" w:rsidP="007D3EEB">
      <w:pPr>
        <w:ind w:left="1440"/>
        <w:rPr>
          <w:rFonts w:ascii="PT Serif" w:hAnsi="PT Serif" w:cs="Times New Roman"/>
        </w:rPr>
      </w:pPr>
      <w:r w:rsidRPr="006D3826">
        <w:rPr>
          <w:rFonts w:ascii="PT Serif" w:hAnsi="PT Serif" w:cs="Times New Roman"/>
        </w:rPr>
        <w:t>Average pre-test grade: 79% OR C+</w:t>
      </w:r>
    </w:p>
    <w:p w:rsidR="00C2017C" w:rsidRPr="006D3826" w:rsidRDefault="00C2017C" w:rsidP="007D3EEB">
      <w:pPr>
        <w:ind w:left="720"/>
        <w:rPr>
          <w:rFonts w:ascii="PT Serif" w:hAnsi="PT Serif" w:cs="Times New Roman"/>
        </w:rPr>
      </w:pPr>
    </w:p>
    <w:p w:rsidR="00C2017C" w:rsidRPr="006D3826" w:rsidRDefault="00C2017C" w:rsidP="007D3EEB">
      <w:pPr>
        <w:ind w:left="720"/>
        <w:rPr>
          <w:rFonts w:ascii="PT Serif" w:hAnsi="PT Serif" w:cs="Times New Roman"/>
          <w:u w:val="single"/>
        </w:rPr>
      </w:pPr>
      <w:r w:rsidRPr="006D3826">
        <w:rPr>
          <w:rFonts w:ascii="PT Serif" w:hAnsi="PT Serif" w:cs="Times New Roman"/>
          <w:u w:val="single"/>
        </w:rPr>
        <w:t>Post-tests:</w:t>
      </w:r>
    </w:p>
    <w:p w:rsidR="00C2017C" w:rsidRPr="006D3826" w:rsidRDefault="00C2017C" w:rsidP="007D3EEB">
      <w:pPr>
        <w:ind w:left="1440"/>
        <w:rPr>
          <w:rFonts w:ascii="PT Serif" w:hAnsi="PT Serif" w:cs="Times New Roman"/>
        </w:rPr>
      </w:pPr>
      <w:r w:rsidRPr="006D3826">
        <w:rPr>
          <w:rFonts w:ascii="PT Serif" w:hAnsi="PT Serif" w:cs="Times New Roman"/>
        </w:rPr>
        <w:t>Number of students who attempted post-tests: 17</w:t>
      </w:r>
    </w:p>
    <w:p w:rsidR="00C2017C" w:rsidRPr="006D3826" w:rsidRDefault="00C2017C" w:rsidP="007D3EEB">
      <w:pPr>
        <w:ind w:left="1440"/>
        <w:rPr>
          <w:rFonts w:ascii="PT Serif" w:hAnsi="PT Serif" w:cs="Times New Roman"/>
        </w:rPr>
      </w:pPr>
      <w:r w:rsidRPr="006D3826">
        <w:rPr>
          <w:rFonts w:ascii="PT Serif" w:hAnsi="PT Serif" w:cs="Times New Roman"/>
        </w:rPr>
        <w:t>Total cumulative points scored: 64.25/4</w:t>
      </w:r>
    </w:p>
    <w:p w:rsidR="00C2017C" w:rsidRPr="006D3826" w:rsidRDefault="00C2017C" w:rsidP="007D3EEB">
      <w:pPr>
        <w:ind w:left="1440"/>
        <w:rPr>
          <w:rFonts w:ascii="PT Serif" w:hAnsi="PT Serif" w:cs="Times New Roman"/>
        </w:rPr>
      </w:pPr>
      <w:r w:rsidRPr="006D3826">
        <w:rPr>
          <w:rFonts w:ascii="PT Serif" w:hAnsi="PT Serif" w:cs="Times New Roman"/>
        </w:rPr>
        <w:t>Average score per student: 3.779/4</w:t>
      </w:r>
    </w:p>
    <w:p w:rsidR="00091652" w:rsidRPr="006D3826" w:rsidRDefault="00C2017C" w:rsidP="00422439">
      <w:pPr>
        <w:ind w:left="1440"/>
        <w:rPr>
          <w:rFonts w:ascii="PT Serif" w:hAnsi="PT Serif" w:cs="Times New Roman"/>
        </w:rPr>
      </w:pPr>
      <w:r w:rsidRPr="006D3826">
        <w:rPr>
          <w:rFonts w:ascii="PT Serif" w:hAnsi="PT Serif" w:cs="Times New Roman"/>
        </w:rPr>
        <w:t>Average post-test grade: 94% OR A</w:t>
      </w:r>
    </w:p>
    <w:p w:rsidR="00422439" w:rsidRPr="006D3826" w:rsidRDefault="00422439" w:rsidP="00422439">
      <w:pPr>
        <w:ind w:left="1440"/>
        <w:rPr>
          <w:rFonts w:ascii="PT Serif" w:hAnsi="PT Serif" w:cs="Times New Roman"/>
        </w:rPr>
      </w:pPr>
    </w:p>
    <w:p w:rsidR="00422439" w:rsidRPr="006D3826" w:rsidRDefault="00422439" w:rsidP="00402EB7">
      <w:pPr>
        <w:pStyle w:val="Heading4"/>
        <w:rPr>
          <w:rStyle w:val="Strong"/>
          <w:rFonts w:ascii="PT Serif" w:hAnsi="PT Serif"/>
        </w:rPr>
      </w:pPr>
      <w:r w:rsidRPr="00402EB7">
        <w:t>Results:</w:t>
      </w:r>
      <w:r w:rsidRPr="006D3826">
        <w:rPr>
          <w:rFonts w:cs="Times New Roman"/>
        </w:rPr>
        <w:t xml:space="preserve"> </w:t>
      </w:r>
      <w:r w:rsidRPr="006D3826">
        <w:rPr>
          <w:rStyle w:val="Strong"/>
          <w:rFonts w:ascii="PT Serif" w:hAnsi="PT Serif"/>
        </w:rPr>
        <w:t>An overall increase from a C+ score to an A</w:t>
      </w:r>
    </w:p>
    <w:p w:rsidR="00422439" w:rsidRPr="006D3826" w:rsidRDefault="00422439" w:rsidP="00422439">
      <w:pPr>
        <w:rPr>
          <w:rFonts w:ascii="PT Serif" w:hAnsi="PT Serif" w:cs="Times New Roman"/>
        </w:rPr>
      </w:pPr>
    </w:p>
    <w:p w:rsidR="00523A1F" w:rsidRPr="006D3826" w:rsidRDefault="007D3EEB" w:rsidP="00402EB7">
      <w:pPr>
        <w:rPr>
          <w:rFonts w:ascii="PT Serif" w:hAnsi="PT Serif" w:cs="Times New Roman"/>
        </w:rPr>
      </w:pPr>
      <w:r w:rsidRPr="006D3826">
        <w:rPr>
          <w:rStyle w:val="IntenseReference"/>
          <w:rFonts w:ascii="PT Serif" w:hAnsi="PT Serif"/>
        </w:rPr>
        <w:t>Note:</w:t>
      </w:r>
      <w:r w:rsidRPr="006D3826">
        <w:rPr>
          <w:rFonts w:ascii="PT Serif" w:hAnsi="PT Serif" w:cs="Times New Roman"/>
        </w:rPr>
        <w:t xml:space="preserve"> The large discrepancy in the number of students who attempted the pre-test versus those who took the post-test (i.e. 29 vs. 17) </w:t>
      </w:r>
      <w:r w:rsidR="00AF5194" w:rsidRPr="006D3826">
        <w:rPr>
          <w:rFonts w:ascii="PT Serif" w:hAnsi="PT Serif" w:cs="Times New Roman"/>
        </w:rPr>
        <w:t xml:space="preserve">in Section III raised </w:t>
      </w:r>
      <w:r w:rsidRPr="006D3826">
        <w:rPr>
          <w:rFonts w:ascii="PT Serif" w:hAnsi="PT Serif" w:cs="Times New Roman"/>
        </w:rPr>
        <w:t xml:space="preserve">the possibility that those who did take the time to complete an ungraded assessment survey at the end of the semester may </w:t>
      </w:r>
      <w:r w:rsidR="00402EB7">
        <w:rPr>
          <w:rFonts w:ascii="PT Serif" w:hAnsi="PT Serif" w:cs="Times New Roman"/>
        </w:rPr>
        <w:t>be</w:t>
      </w:r>
      <w:r w:rsidRPr="006D3826">
        <w:rPr>
          <w:rFonts w:ascii="PT Serif" w:hAnsi="PT Serif" w:cs="Times New Roman"/>
        </w:rPr>
        <w:t xml:space="preserve"> a self</w:t>
      </w:r>
      <w:r w:rsidR="00AF5194" w:rsidRPr="006D3826">
        <w:rPr>
          <w:rFonts w:ascii="PT Serif" w:hAnsi="PT Serif" w:cs="Times New Roman"/>
        </w:rPr>
        <w:t>-</w:t>
      </w:r>
      <w:r w:rsidRPr="006D3826">
        <w:rPr>
          <w:rFonts w:ascii="PT Serif" w:hAnsi="PT Serif" w:cs="Times New Roman"/>
        </w:rPr>
        <w:t>selected group of high performing students. In this case, the pre-test results would reflect an average of an</w:t>
      </w:r>
      <w:r w:rsidR="00AF5194" w:rsidRPr="006D3826">
        <w:rPr>
          <w:rFonts w:ascii="PT Serif" w:hAnsi="PT Serif" w:cs="Times New Roman"/>
        </w:rPr>
        <w:t xml:space="preserve"> entire</w:t>
      </w:r>
      <w:r w:rsidRPr="006D3826">
        <w:rPr>
          <w:rFonts w:ascii="PT Serif" w:hAnsi="PT Serif" w:cs="Times New Roman"/>
        </w:rPr>
        <w:t xml:space="preserve"> incoming class, whereas the post test scores would reflect only those who are already diligent and high performing students</w:t>
      </w:r>
      <w:r w:rsidR="00AF5194" w:rsidRPr="006D3826">
        <w:rPr>
          <w:rFonts w:ascii="PT Serif" w:hAnsi="PT Serif" w:cs="Times New Roman"/>
        </w:rPr>
        <w:t>, i.e. a skewed increase in pre and post scores</w:t>
      </w:r>
      <w:r w:rsidRPr="006D3826">
        <w:rPr>
          <w:rFonts w:ascii="PT Serif" w:hAnsi="PT Serif" w:cs="Times New Roman"/>
        </w:rPr>
        <w:t>.</w:t>
      </w:r>
      <w:r w:rsidR="00AF5194" w:rsidRPr="006D3826">
        <w:rPr>
          <w:rFonts w:ascii="PT Serif" w:hAnsi="PT Serif" w:cs="Times New Roman"/>
        </w:rPr>
        <w:t xml:space="preserve"> As a corrective,</w:t>
      </w:r>
      <w:r w:rsidRPr="006D3826">
        <w:rPr>
          <w:rFonts w:ascii="PT Serif" w:hAnsi="PT Serif" w:cs="Times New Roman"/>
        </w:rPr>
        <w:t xml:space="preserve"> I went through the names of the students in pre and post</w:t>
      </w:r>
      <w:r w:rsidR="00AF5194" w:rsidRPr="006D3826">
        <w:rPr>
          <w:rFonts w:ascii="PT Serif" w:hAnsi="PT Serif" w:cs="Times New Roman"/>
        </w:rPr>
        <w:t>-</w:t>
      </w:r>
      <w:r w:rsidRPr="006D3826">
        <w:rPr>
          <w:rFonts w:ascii="PT Serif" w:hAnsi="PT Serif" w:cs="Times New Roman"/>
        </w:rPr>
        <w:t xml:space="preserve">tests, and was able to find 16 students who completed both the pre </w:t>
      </w:r>
      <w:r w:rsidRPr="006D3826">
        <w:rPr>
          <w:rFonts w:ascii="PT Serif" w:hAnsi="PT Serif" w:cs="Times New Roman"/>
        </w:rPr>
        <w:lastRenderedPageBreak/>
        <w:t>and post</w:t>
      </w:r>
      <w:r w:rsidR="00AF5194" w:rsidRPr="006D3826">
        <w:rPr>
          <w:rFonts w:ascii="PT Serif" w:hAnsi="PT Serif" w:cs="Times New Roman"/>
        </w:rPr>
        <w:t>-</w:t>
      </w:r>
      <w:r w:rsidRPr="006D3826">
        <w:rPr>
          <w:rFonts w:ascii="PT Serif" w:hAnsi="PT Serif" w:cs="Times New Roman"/>
        </w:rPr>
        <w:t>tests. I then did a secondary assessment to compare the answers of these 16 students</w:t>
      </w:r>
      <w:r w:rsidR="00AF5194" w:rsidRPr="006D3826">
        <w:rPr>
          <w:rFonts w:ascii="PT Serif" w:hAnsi="PT Serif" w:cs="Times New Roman"/>
        </w:rPr>
        <w:t xml:space="preserve"> with one another</w:t>
      </w:r>
      <w:r w:rsidRPr="006D3826">
        <w:rPr>
          <w:rFonts w:ascii="PT Serif" w:hAnsi="PT Serif" w:cs="Times New Roman"/>
        </w:rPr>
        <w:t xml:space="preserve">. Given that this was an on-line class and students uploaded their response to canvas, I was able to find the names of students. This would not have been possible for the in-class assessments conducted, as students were instructed to not write their names on the tests they took. </w:t>
      </w:r>
      <w:r w:rsidR="00523A1F" w:rsidRPr="006D3826">
        <w:rPr>
          <w:rFonts w:ascii="PT Serif" w:hAnsi="PT Serif" w:cs="Times New Roman"/>
        </w:rPr>
        <w:t>Below are the secondary assessment results for Section III:</w:t>
      </w:r>
    </w:p>
    <w:p w:rsidR="00AF5194" w:rsidRPr="006D3826" w:rsidRDefault="00AF5194" w:rsidP="00972CE8">
      <w:pPr>
        <w:ind w:left="720"/>
        <w:rPr>
          <w:rFonts w:ascii="PT Serif" w:hAnsi="PT Serif" w:cs="Times New Roman"/>
        </w:rPr>
      </w:pPr>
    </w:p>
    <w:p w:rsidR="00523A1F" w:rsidRPr="006D3826" w:rsidRDefault="00523A1F" w:rsidP="007D3EEB">
      <w:pPr>
        <w:ind w:left="720"/>
        <w:rPr>
          <w:rFonts w:ascii="PT Serif" w:hAnsi="PT Serif" w:cs="Times New Roman"/>
        </w:rPr>
      </w:pPr>
      <w:r w:rsidRPr="006D3826">
        <w:rPr>
          <w:rFonts w:ascii="PT Serif" w:hAnsi="PT Serif" w:cs="Times New Roman"/>
        </w:rPr>
        <w:t>Pre-test</w:t>
      </w:r>
    </w:p>
    <w:p w:rsidR="00523A1F" w:rsidRPr="006D3826" w:rsidRDefault="00523A1F" w:rsidP="007D3EEB">
      <w:pPr>
        <w:ind w:left="1440"/>
        <w:rPr>
          <w:rFonts w:ascii="PT Serif" w:hAnsi="PT Serif" w:cs="Times New Roman"/>
        </w:rPr>
      </w:pPr>
      <w:r w:rsidRPr="006D3826">
        <w:rPr>
          <w:rFonts w:ascii="PT Serif" w:hAnsi="PT Serif" w:cs="Times New Roman"/>
        </w:rPr>
        <w:t>Number of students: 16</w:t>
      </w:r>
    </w:p>
    <w:p w:rsidR="00523A1F" w:rsidRPr="006D3826" w:rsidRDefault="00523A1F" w:rsidP="007D3EEB">
      <w:pPr>
        <w:ind w:left="1440"/>
        <w:rPr>
          <w:rFonts w:ascii="PT Serif" w:hAnsi="PT Serif" w:cs="Times New Roman"/>
        </w:rPr>
      </w:pPr>
      <w:r w:rsidRPr="006D3826">
        <w:rPr>
          <w:rFonts w:ascii="PT Serif" w:hAnsi="PT Serif" w:cs="Times New Roman"/>
        </w:rPr>
        <w:t>Total score: 52.6/64</w:t>
      </w:r>
    </w:p>
    <w:p w:rsidR="00523A1F" w:rsidRPr="006D3826" w:rsidRDefault="00523A1F" w:rsidP="007D3EEB">
      <w:pPr>
        <w:ind w:left="1440"/>
        <w:rPr>
          <w:rFonts w:ascii="PT Serif" w:hAnsi="PT Serif" w:cs="Times New Roman"/>
        </w:rPr>
      </w:pPr>
      <w:r w:rsidRPr="006D3826">
        <w:rPr>
          <w:rFonts w:ascii="PT Serif" w:hAnsi="PT Serif" w:cs="Times New Roman"/>
        </w:rPr>
        <w:t>Average score 3.28/4</w:t>
      </w:r>
    </w:p>
    <w:p w:rsidR="00523A1F" w:rsidRPr="006D3826" w:rsidRDefault="00523A1F" w:rsidP="007D3EEB">
      <w:pPr>
        <w:ind w:left="1440"/>
        <w:rPr>
          <w:rFonts w:ascii="PT Serif" w:hAnsi="PT Serif" w:cs="Times New Roman"/>
        </w:rPr>
      </w:pPr>
      <w:r w:rsidRPr="006D3826">
        <w:rPr>
          <w:rFonts w:ascii="PT Serif" w:hAnsi="PT Serif" w:cs="Times New Roman"/>
        </w:rPr>
        <w:t>Average grade: 82.2 OR B-</w:t>
      </w:r>
    </w:p>
    <w:p w:rsidR="00523A1F" w:rsidRPr="006D3826" w:rsidRDefault="00523A1F" w:rsidP="007D3EEB">
      <w:pPr>
        <w:ind w:left="1440"/>
        <w:rPr>
          <w:rFonts w:ascii="PT Serif" w:hAnsi="PT Serif" w:cs="Times New Roman"/>
        </w:rPr>
      </w:pPr>
    </w:p>
    <w:p w:rsidR="00523A1F" w:rsidRPr="006D3826" w:rsidRDefault="00523A1F" w:rsidP="007D3EEB">
      <w:pPr>
        <w:ind w:left="720"/>
        <w:rPr>
          <w:rFonts w:ascii="PT Serif" w:hAnsi="PT Serif" w:cs="Times New Roman"/>
        </w:rPr>
      </w:pPr>
      <w:r w:rsidRPr="006D3826">
        <w:rPr>
          <w:rFonts w:ascii="PT Serif" w:hAnsi="PT Serif" w:cs="Times New Roman"/>
        </w:rPr>
        <w:t>Post-tests</w:t>
      </w:r>
    </w:p>
    <w:p w:rsidR="00523A1F" w:rsidRPr="006D3826" w:rsidRDefault="00523A1F" w:rsidP="007D3EEB">
      <w:pPr>
        <w:ind w:left="1440"/>
        <w:rPr>
          <w:rFonts w:ascii="PT Serif" w:hAnsi="PT Serif" w:cs="Times New Roman"/>
        </w:rPr>
      </w:pPr>
      <w:r w:rsidRPr="006D3826">
        <w:rPr>
          <w:rFonts w:ascii="PT Serif" w:hAnsi="PT Serif" w:cs="Times New Roman"/>
        </w:rPr>
        <w:t>Number of students: 16</w:t>
      </w:r>
    </w:p>
    <w:p w:rsidR="00523A1F" w:rsidRPr="006D3826" w:rsidRDefault="00523A1F" w:rsidP="007D3EEB">
      <w:pPr>
        <w:ind w:left="1440"/>
        <w:rPr>
          <w:rFonts w:ascii="PT Serif" w:hAnsi="PT Serif" w:cs="Times New Roman"/>
        </w:rPr>
      </w:pPr>
      <w:r w:rsidRPr="006D3826">
        <w:rPr>
          <w:rFonts w:ascii="PT Serif" w:hAnsi="PT Serif" w:cs="Times New Roman"/>
        </w:rPr>
        <w:t>Total score: 60.25/64</w:t>
      </w:r>
    </w:p>
    <w:p w:rsidR="00523A1F" w:rsidRPr="006D3826" w:rsidRDefault="00523A1F" w:rsidP="007D3EEB">
      <w:pPr>
        <w:ind w:left="1440"/>
        <w:rPr>
          <w:rFonts w:ascii="PT Serif" w:hAnsi="PT Serif" w:cs="Times New Roman"/>
        </w:rPr>
      </w:pPr>
      <w:r w:rsidRPr="006D3826">
        <w:rPr>
          <w:rFonts w:ascii="PT Serif" w:hAnsi="PT Serif" w:cs="Times New Roman"/>
        </w:rPr>
        <w:t>Average score: 3.76/4</w:t>
      </w:r>
    </w:p>
    <w:p w:rsidR="00523A1F" w:rsidRPr="006D3826" w:rsidRDefault="00523A1F" w:rsidP="007D3EEB">
      <w:pPr>
        <w:ind w:left="1440"/>
        <w:rPr>
          <w:rFonts w:ascii="PT Serif" w:hAnsi="PT Serif" w:cs="Times New Roman"/>
        </w:rPr>
      </w:pPr>
      <w:r w:rsidRPr="006D3826">
        <w:rPr>
          <w:rFonts w:ascii="PT Serif" w:hAnsi="PT Serif" w:cs="Times New Roman"/>
        </w:rPr>
        <w:t>Average grade</w:t>
      </w:r>
      <w:r w:rsidR="00AF5194" w:rsidRPr="006D3826">
        <w:rPr>
          <w:rFonts w:ascii="PT Serif" w:hAnsi="PT Serif" w:cs="Times New Roman"/>
        </w:rPr>
        <w:t xml:space="preserve">: </w:t>
      </w:r>
      <w:r w:rsidRPr="006D3826">
        <w:rPr>
          <w:rFonts w:ascii="PT Serif" w:hAnsi="PT Serif" w:cs="Times New Roman"/>
        </w:rPr>
        <w:t>A</w:t>
      </w:r>
    </w:p>
    <w:p w:rsidR="00A9612B" w:rsidRPr="006D3826" w:rsidRDefault="00AF5194" w:rsidP="00402EB7">
      <w:pPr>
        <w:pStyle w:val="Heading4"/>
        <w:rPr>
          <w:rStyle w:val="Strong"/>
          <w:rFonts w:ascii="PT Serif" w:hAnsi="PT Serif"/>
        </w:rPr>
      </w:pPr>
      <w:r w:rsidRPr="00402EB7">
        <w:t>Results:</w:t>
      </w:r>
      <w:r w:rsidRPr="006D3826">
        <w:rPr>
          <w:rFonts w:cs="Times New Roman"/>
        </w:rPr>
        <w:t xml:space="preserve"> </w:t>
      </w:r>
      <w:r w:rsidRPr="006D3826">
        <w:rPr>
          <w:rStyle w:val="Strong"/>
          <w:rFonts w:ascii="PT Serif" w:hAnsi="PT Serif"/>
        </w:rPr>
        <w:t>In a smaller sample size of 16, there was still an improvement from a B- to an A in Section III.</w:t>
      </w:r>
    </w:p>
    <w:p w:rsidR="00091652" w:rsidRPr="006D3826" w:rsidRDefault="00091652" w:rsidP="007D3EEB">
      <w:pPr>
        <w:ind w:left="720"/>
        <w:rPr>
          <w:rFonts w:ascii="PT Serif" w:hAnsi="PT Serif" w:cs="Times New Roman"/>
        </w:rPr>
      </w:pPr>
    </w:p>
    <w:p w:rsidR="004151FC" w:rsidRPr="006D3826" w:rsidRDefault="004151FC" w:rsidP="000109CA">
      <w:pPr>
        <w:pStyle w:val="Heading2"/>
        <w:rPr>
          <w:sz w:val="24"/>
          <w:szCs w:val="24"/>
        </w:rPr>
      </w:pPr>
      <w:r w:rsidRPr="006D3826">
        <w:rPr>
          <w:sz w:val="24"/>
          <w:szCs w:val="24"/>
        </w:rPr>
        <w:t>Analysis</w:t>
      </w:r>
    </w:p>
    <w:p w:rsidR="004151FC" w:rsidRPr="006D3826" w:rsidRDefault="002E5ADB" w:rsidP="00734B3F">
      <w:pPr>
        <w:pStyle w:val="ListParagraph"/>
        <w:numPr>
          <w:ilvl w:val="0"/>
          <w:numId w:val="4"/>
        </w:numPr>
        <w:ind w:left="720"/>
        <w:rPr>
          <w:rFonts w:ascii="PT Serif" w:hAnsi="PT Serif" w:cs="Times New Roman"/>
        </w:rPr>
      </w:pPr>
      <w:r w:rsidRPr="006D3826">
        <w:rPr>
          <w:rFonts w:ascii="PT Serif" w:hAnsi="PT Serif" w:cs="Times New Roman"/>
        </w:rPr>
        <w:t>Students entered the class with some prior knowledge that allowed them to answer questions 1 and 2, i.e. systems of privilege and power</w:t>
      </w:r>
      <w:r w:rsidR="00734B3F" w:rsidRPr="006D3826">
        <w:rPr>
          <w:rFonts w:ascii="PT Serif" w:hAnsi="PT Serif" w:cs="Times New Roman"/>
        </w:rPr>
        <w:t xml:space="preserve"> and the impacts of discrimination, as well as </w:t>
      </w:r>
      <w:r w:rsidR="00972CE8" w:rsidRPr="006D3826">
        <w:rPr>
          <w:rFonts w:ascii="PT Serif" w:hAnsi="PT Serif" w:cs="Times New Roman"/>
        </w:rPr>
        <w:t xml:space="preserve">very rudimentary </w:t>
      </w:r>
      <w:r w:rsidRPr="006D3826">
        <w:rPr>
          <w:rFonts w:ascii="PT Serif" w:hAnsi="PT Serif" w:cs="Times New Roman"/>
        </w:rPr>
        <w:t xml:space="preserve">examples of </w:t>
      </w:r>
      <w:r w:rsidR="00734B3F" w:rsidRPr="006D3826">
        <w:rPr>
          <w:rFonts w:ascii="PT Serif" w:hAnsi="PT Serif" w:cs="Times New Roman"/>
        </w:rPr>
        <w:t xml:space="preserve">the effects of </w:t>
      </w:r>
      <w:r w:rsidRPr="006D3826">
        <w:rPr>
          <w:rFonts w:ascii="PT Serif" w:hAnsi="PT Serif" w:cs="Times New Roman"/>
        </w:rPr>
        <w:t>gender</w:t>
      </w:r>
      <w:r w:rsidR="00734B3F" w:rsidRPr="006D3826">
        <w:rPr>
          <w:rFonts w:ascii="PT Serif" w:hAnsi="PT Serif" w:cs="Times New Roman"/>
        </w:rPr>
        <w:t>-</w:t>
      </w:r>
      <w:r w:rsidRPr="006D3826">
        <w:rPr>
          <w:rFonts w:ascii="PT Serif" w:hAnsi="PT Serif" w:cs="Times New Roman"/>
        </w:rPr>
        <w:t>based discrimination.</w:t>
      </w:r>
    </w:p>
    <w:p w:rsidR="002E5ADB" w:rsidRPr="006D3826" w:rsidRDefault="002E5ADB" w:rsidP="00734B3F">
      <w:pPr>
        <w:pStyle w:val="ListParagraph"/>
        <w:numPr>
          <w:ilvl w:val="0"/>
          <w:numId w:val="4"/>
        </w:numPr>
        <w:ind w:left="720"/>
        <w:rPr>
          <w:rFonts w:ascii="PT Serif" w:hAnsi="PT Serif" w:cs="Times New Roman"/>
        </w:rPr>
      </w:pPr>
      <w:r w:rsidRPr="006D3826">
        <w:rPr>
          <w:rFonts w:ascii="PT Serif" w:hAnsi="PT Serif" w:cs="Times New Roman"/>
        </w:rPr>
        <w:t xml:space="preserve">Most </w:t>
      </w:r>
      <w:r w:rsidR="00734B3F" w:rsidRPr="006D3826">
        <w:rPr>
          <w:rFonts w:ascii="PT Serif" w:hAnsi="PT Serif" w:cs="Times New Roman"/>
        </w:rPr>
        <w:t>frequent</w:t>
      </w:r>
      <w:r w:rsidRPr="006D3826">
        <w:rPr>
          <w:rFonts w:ascii="PT Serif" w:hAnsi="PT Serif" w:cs="Times New Roman"/>
        </w:rPr>
        <w:t xml:space="preserve"> examples of gender</w:t>
      </w:r>
      <w:r w:rsidR="00734B3F" w:rsidRPr="006D3826">
        <w:rPr>
          <w:rFonts w:ascii="PT Serif" w:hAnsi="PT Serif" w:cs="Times New Roman"/>
        </w:rPr>
        <w:t>-</w:t>
      </w:r>
      <w:r w:rsidRPr="006D3826">
        <w:rPr>
          <w:rFonts w:ascii="PT Serif" w:hAnsi="PT Serif" w:cs="Times New Roman"/>
        </w:rPr>
        <w:t xml:space="preserve">based discrimination </w:t>
      </w:r>
      <w:r w:rsidR="00734B3F" w:rsidRPr="006D3826">
        <w:rPr>
          <w:rFonts w:ascii="PT Serif" w:hAnsi="PT Serif" w:cs="Times New Roman"/>
        </w:rPr>
        <w:t xml:space="preserve">identified by students in the pre-tests </w:t>
      </w:r>
      <w:r w:rsidRPr="006D3826">
        <w:rPr>
          <w:rFonts w:ascii="PT Serif" w:hAnsi="PT Serif" w:cs="Times New Roman"/>
        </w:rPr>
        <w:t>were those of 1) the on-going wage gap</w:t>
      </w:r>
      <w:r w:rsidR="00734B3F" w:rsidRPr="006D3826">
        <w:rPr>
          <w:rFonts w:ascii="PT Serif" w:hAnsi="PT Serif" w:cs="Times New Roman"/>
        </w:rPr>
        <w:t xml:space="preserve"> between men and women</w:t>
      </w:r>
      <w:r w:rsidRPr="006D3826">
        <w:rPr>
          <w:rFonts w:ascii="PT Serif" w:hAnsi="PT Serif" w:cs="Times New Roman"/>
        </w:rPr>
        <w:t xml:space="preserve">, and 2) women’s struggle </w:t>
      </w:r>
      <w:r w:rsidR="00734B3F" w:rsidRPr="006D3826">
        <w:rPr>
          <w:rFonts w:ascii="PT Serif" w:hAnsi="PT Serif" w:cs="Times New Roman"/>
        </w:rPr>
        <w:t>for suffrage in the U.S</w:t>
      </w:r>
      <w:r w:rsidR="00972CE8" w:rsidRPr="006D3826">
        <w:rPr>
          <w:rFonts w:ascii="PT Serif" w:hAnsi="PT Serif" w:cs="Times New Roman"/>
        </w:rPr>
        <w:t>. It is clear that at some level of their educational</w:t>
      </w:r>
      <w:r w:rsidR="00734B3F" w:rsidRPr="006D3826">
        <w:rPr>
          <w:rFonts w:ascii="PT Serif" w:hAnsi="PT Serif" w:cs="Times New Roman"/>
        </w:rPr>
        <w:t xml:space="preserve"> </w:t>
      </w:r>
      <w:r w:rsidR="00972CE8" w:rsidRPr="006D3826">
        <w:rPr>
          <w:rFonts w:ascii="PT Serif" w:hAnsi="PT Serif" w:cs="Times New Roman"/>
        </w:rPr>
        <w:t xml:space="preserve">life they are </w:t>
      </w:r>
      <w:r w:rsidR="00734B3F" w:rsidRPr="006D3826">
        <w:rPr>
          <w:rFonts w:ascii="PT Serif" w:hAnsi="PT Serif" w:cs="Times New Roman"/>
        </w:rPr>
        <w:t xml:space="preserve">exposed </w:t>
      </w:r>
      <w:r w:rsidR="00972CE8" w:rsidRPr="006D3826">
        <w:rPr>
          <w:rFonts w:ascii="PT Serif" w:hAnsi="PT Serif" w:cs="Times New Roman"/>
        </w:rPr>
        <w:t xml:space="preserve">to </w:t>
      </w:r>
      <w:proofErr w:type="gramStart"/>
      <w:r w:rsidR="00972CE8" w:rsidRPr="006D3826">
        <w:rPr>
          <w:rFonts w:ascii="PT Serif" w:hAnsi="PT Serif" w:cs="Times New Roman"/>
        </w:rPr>
        <w:t>these</w:t>
      </w:r>
      <w:r w:rsidR="00402EB7">
        <w:rPr>
          <w:rFonts w:ascii="PT Serif" w:hAnsi="PT Serif" w:cs="Times New Roman"/>
        </w:rPr>
        <w:t xml:space="preserve"> </w:t>
      </w:r>
      <w:r w:rsidR="00972CE8" w:rsidRPr="006D3826">
        <w:rPr>
          <w:rFonts w:ascii="PT Serif" w:hAnsi="PT Serif" w:cs="Times New Roman"/>
        </w:rPr>
        <w:t xml:space="preserve">two </w:t>
      </w:r>
      <w:r w:rsidR="00734B3F" w:rsidRPr="006D3826">
        <w:rPr>
          <w:rFonts w:ascii="PT Serif" w:hAnsi="PT Serif" w:cs="Times New Roman"/>
        </w:rPr>
        <w:t>gender</w:t>
      </w:r>
      <w:proofErr w:type="gramEnd"/>
      <w:r w:rsidR="00402EB7">
        <w:rPr>
          <w:rFonts w:ascii="PT Serif" w:hAnsi="PT Serif" w:cs="Times New Roman"/>
        </w:rPr>
        <w:t>-</w:t>
      </w:r>
      <w:r w:rsidR="00734B3F" w:rsidRPr="006D3826">
        <w:rPr>
          <w:rFonts w:ascii="PT Serif" w:hAnsi="PT Serif" w:cs="Times New Roman"/>
        </w:rPr>
        <w:t xml:space="preserve">based </w:t>
      </w:r>
      <w:r w:rsidR="00972CE8" w:rsidRPr="006D3826">
        <w:rPr>
          <w:rFonts w:ascii="PT Serif" w:hAnsi="PT Serif" w:cs="Times New Roman"/>
        </w:rPr>
        <w:t>disparities.</w:t>
      </w:r>
      <w:r w:rsidR="00734B3F" w:rsidRPr="006D3826">
        <w:rPr>
          <w:rFonts w:ascii="PT Serif" w:hAnsi="PT Serif" w:cs="Times New Roman"/>
        </w:rPr>
        <w:t xml:space="preserve"> As a result, most students scored very high on questions 1 and 2.</w:t>
      </w:r>
    </w:p>
    <w:p w:rsidR="002E5ADB" w:rsidRPr="006D3826" w:rsidRDefault="002E5ADB" w:rsidP="00734B3F">
      <w:pPr>
        <w:pStyle w:val="ListParagraph"/>
        <w:numPr>
          <w:ilvl w:val="0"/>
          <w:numId w:val="4"/>
        </w:numPr>
        <w:ind w:left="720"/>
        <w:rPr>
          <w:rFonts w:ascii="PT Serif" w:hAnsi="PT Serif" w:cs="Times New Roman"/>
        </w:rPr>
      </w:pPr>
      <w:r w:rsidRPr="006D3826">
        <w:rPr>
          <w:rFonts w:ascii="PT Serif" w:hAnsi="PT Serif" w:cs="Times New Roman"/>
        </w:rPr>
        <w:t xml:space="preserve">Most frequent examples </w:t>
      </w:r>
      <w:r w:rsidR="00402EB7">
        <w:rPr>
          <w:rFonts w:ascii="PT Serif" w:hAnsi="PT Serif" w:cs="Times New Roman"/>
        </w:rPr>
        <w:t xml:space="preserve">given </w:t>
      </w:r>
      <w:r w:rsidRPr="006D3826">
        <w:rPr>
          <w:rFonts w:ascii="PT Serif" w:hAnsi="PT Serif" w:cs="Times New Roman"/>
        </w:rPr>
        <w:t>of an organization or movement fighting for women’s rights was #</w:t>
      </w:r>
      <w:proofErr w:type="spellStart"/>
      <w:r w:rsidRPr="006D3826">
        <w:rPr>
          <w:rFonts w:ascii="PT Serif" w:hAnsi="PT Serif" w:cs="Times New Roman"/>
        </w:rPr>
        <w:t>metoo</w:t>
      </w:r>
      <w:proofErr w:type="spellEnd"/>
      <w:r w:rsidRPr="006D3826">
        <w:rPr>
          <w:rFonts w:ascii="PT Serif" w:hAnsi="PT Serif" w:cs="Times New Roman"/>
        </w:rPr>
        <w:t xml:space="preserve"> movement</w:t>
      </w:r>
      <w:r w:rsidR="00402EB7">
        <w:rPr>
          <w:rFonts w:ascii="PT Serif" w:hAnsi="PT Serif" w:cs="Times New Roman"/>
        </w:rPr>
        <w:t xml:space="preserve"> in the U.S</w:t>
      </w:r>
      <w:r w:rsidRPr="006D3826">
        <w:rPr>
          <w:rFonts w:ascii="PT Serif" w:hAnsi="PT Serif" w:cs="Times New Roman"/>
        </w:rPr>
        <w:t>. The second most frequent mention w</w:t>
      </w:r>
      <w:r w:rsidR="00734B3F" w:rsidRPr="006D3826">
        <w:rPr>
          <w:rFonts w:ascii="PT Serif" w:hAnsi="PT Serif" w:cs="Times New Roman"/>
        </w:rPr>
        <w:t>as</w:t>
      </w:r>
      <w:r w:rsidRPr="006D3826">
        <w:rPr>
          <w:rFonts w:ascii="PT Serif" w:hAnsi="PT Serif" w:cs="Times New Roman"/>
        </w:rPr>
        <w:t xml:space="preserve"> of the Women’s Marches that have gained prominence in the last few years, i.e. since 201</w:t>
      </w:r>
      <w:r w:rsidR="00734B3F" w:rsidRPr="006D3826">
        <w:rPr>
          <w:rFonts w:ascii="PT Serif" w:hAnsi="PT Serif" w:cs="Times New Roman"/>
        </w:rPr>
        <w:t>7</w:t>
      </w:r>
      <w:r w:rsidRPr="006D3826">
        <w:rPr>
          <w:rFonts w:ascii="PT Serif" w:hAnsi="PT Serif" w:cs="Times New Roman"/>
        </w:rPr>
        <w:t>.</w:t>
      </w:r>
      <w:r w:rsidR="00972CE8" w:rsidRPr="006D3826">
        <w:rPr>
          <w:rFonts w:ascii="PT Serif" w:hAnsi="PT Serif" w:cs="Times New Roman"/>
        </w:rPr>
        <w:t xml:space="preserve"> Perhaps this is a function of the high visibility of these movements in social and other media.</w:t>
      </w:r>
    </w:p>
    <w:p w:rsidR="002E5ADB" w:rsidRPr="006D3826" w:rsidRDefault="002E5ADB" w:rsidP="00734B3F">
      <w:pPr>
        <w:pStyle w:val="ListParagraph"/>
        <w:numPr>
          <w:ilvl w:val="0"/>
          <w:numId w:val="4"/>
        </w:numPr>
        <w:ind w:left="720"/>
        <w:rPr>
          <w:rFonts w:ascii="PT Serif" w:hAnsi="PT Serif" w:cs="Times New Roman"/>
        </w:rPr>
      </w:pPr>
      <w:r w:rsidRPr="006D3826">
        <w:rPr>
          <w:rFonts w:ascii="PT Serif" w:hAnsi="PT Serif" w:cs="Times New Roman"/>
        </w:rPr>
        <w:lastRenderedPageBreak/>
        <w:t xml:space="preserve">By far the question that students were </w:t>
      </w:r>
      <w:r w:rsidR="00972CE8" w:rsidRPr="006D3826">
        <w:rPr>
          <w:rFonts w:ascii="PT Serif" w:hAnsi="PT Serif" w:cs="Times New Roman"/>
        </w:rPr>
        <w:t xml:space="preserve">least </w:t>
      </w:r>
      <w:r w:rsidRPr="006D3826">
        <w:rPr>
          <w:rFonts w:ascii="PT Serif" w:hAnsi="PT Serif" w:cs="Times New Roman"/>
        </w:rPr>
        <w:t xml:space="preserve">able to answer in the pre-test was #4, i.e. to give an example of an organization within the U.S. or abroad that is working toward promoting gender justice. The scores in this category were exceptionally low. </w:t>
      </w:r>
      <w:r w:rsidR="00734B3F" w:rsidRPr="006D3826">
        <w:rPr>
          <w:rFonts w:ascii="PT Serif" w:hAnsi="PT Serif" w:cs="Times New Roman"/>
        </w:rPr>
        <w:t>Once again #</w:t>
      </w:r>
      <w:proofErr w:type="spellStart"/>
      <w:r w:rsidR="00734B3F" w:rsidRPr="006D3826">
        <w:rPr>
          <w:rFonts w:ascii="PT Serif" w:hAnsi="PT Serif" w:cs="Times New Roman"/>
        </w:rPr>
        <w:t>metoo</w:t>
      </w:r>
      <w:proofErr w:type="spellEnd"/>
      <w:r w:rsidR="00734B3F" w:rsidRPr="006D3826">
        <w:rPr>
          <w:rFonts w:ascii="PT Serif" w:hAnsi="PT Serif" w:cs="Times New Roman"/>
        </w:rPr>
        <w:t xml:space="preserve"> came up a few times in response to this question.</w:t>
      </w:r>
    </w:p>
    <w:p w:rsidR="002E5ADB" w:rsidRPr="006D3826" w:rsidRDefault="002E5ADB" w:rsidP="00734B3F">
      <w:pPr>
        <w:pStyle w:val="ListParagraph"/>
        <w:numPr>
          <w:ilvl w:val="0"/>
          <w:numId w:val="4"/>
        </w:numPr>
        <w:ind w:left="720"/>
        <w:rPr>
          <w:rFonts w:ascii="PT Serif" w:hAnsi="PT Serif" w:cs="Times New Roman"/>
        </w:rPr>
      </w:pPr>
      <w:r w:rsidRPr="006D3826">
        <w:rPr>
          <w:rFonts w:ascii="PT Serif" w:hAnsi="PT Serif" w:cs="Times New Roman"/>
        </w:rPr>
        <w:t xml:space="preserve">Most students (except for 2 or 3) mentioned a feminist organization working </w:t>
      </w:r>
      <w:r w:rsidR="00734B3F" w:rsidRPr="006D3826">
        <w:rPr>
          <w:rFonts w:ascii="PT Serif" w:hAnsi="PT Serif" w:cs="Times New Roman"/>
        </w:rPr>
        <w:t xml:space="preserve">outside </w:t>
      </w:r>
      <w:r w:rsidRPr="006D3826">
        <w:rPr>
          <w:rFonts w:ascii="PT Serif" w:hAnsi="PT Serif" w:cs="Times New Roman"/>
        </w:rPr>
        <w:t>the U.S. in response to question 4</w:t>
      </w:r>
      <w:r w:rsidR="00972CE8" w:rsidRPr="006D3826">
        <w:rPr>
          <w:rFonts w:ascii="PT Serif" w:hAnsi="PT Serif" w:cs="Times New Roman"/>
        </w:rPr>
        <w:t>. I</w:t>
      </w:r>
      <w:r w:rsidR="00734B3F" w:rsidRPr="006D3826">
        <w:rPr>
          <w:rFonts w:ascii="PT Serif" w:hAnsi="PT Serif" w:cs="Times New Roman"/>
        </w:rPr>
        <w:t xml:space="preserve">n </w:t>
      </w:r>
      <w:r w:rsidR="00972CE8" w:rsidRPr="006D3826">
        <w:rPr>
          <w:rFonts w:ascii="PT Serif" w:hAnsi="PT Serif" w:cs="Times New Roman"/>
        </w:rPr>
        <w:t>other words, students’ knowledge of global efforts to fight gender</w:t>
      </w:r>
      <w:r w:rsidR="00734B3F" w:rsidRPr="006D3826">
        <w:rPr>
          <w:rFonts w:ascii="PT Serif" w:hAnsi="PT Serif" w:cs="Times New Roman"/>
        </w:rPr>
        <w:t>-</w:t>
      </w:r>
      <w:r w:rsidR="00972CE8" w:rsidRPr="006D3826">
        <w:rPr>
          <w:rFonts w:ascii="PT Serif" w:hAnsi="PT Serif" w:cs="Times New Roman"/>
        </w:rPr>
        <w:t>based discrimination was negligible upon entering this class.</w:t>
      </w:r>
    </w:p>
    <w:p w:rsidR="0013361D" w:rsidRPr="006D3826" w:rsidRDefault="0013361D" w:rsidP="0013361D">
      <w:pPr>
        <w:numPr>
          <w:ilvl w:val="0"/>
          <w:numId w:val="5"/>
        </w:numPr>
        <w:rPr>
          <w:rFonts w:ascii="PT Serif" w:hAnsi="PT Serif" w:cs="Times New Roman"/>
        </w:rPr>
      </w:pPr>
      <w:r w:rsidRPr="006D3826">
        <w:rPr>
          <w:rFonts w:ascii="PT Serif" w:hAnsi="PT Serif" w:cs="Times New Roman"/>
        </w:rPr>
        <w:t xml:space="preserve">Students showed most improvement in their responses to question #4 (i.e. example of a feminist organization) across all sections. In the post-tests students named movements from Liberia, Argentina, Armenia, Pakistan, etc. as well as naming specific people such as Berta </w:t>
      </w:r>
      <w:proofErr w:type="spellStart"/>
      <w:r w:rsidRPr="006D3826">
        <w:rPr>
          <w:rFonts w:ascii="PT Serif" w:hAnsi="PT Serif" w:cs="Times New Roman"/>
        </w:rPr>
        <w:t>Careces</w:t>
      </w:r>
      <w:proofErr w:type="spellEnd"/>
      <w:r w:rsidRPr="006D3826">
        <w:rPr>
          <w:rFonts w:ascii="PT Serif" w:hAnsi="PT Serif" w:cs="Times New Roman"/>
        </w:rPr>
        <w:t xml:space="preserve"> (</w:t>
      </w:r>
      <w:proofErr w:type="spellStart"/>
      <w:r w:rsidRPr="006D3826">
        <w:rPr>
          <w:rFonts w:ascii="PT Serif" w:hAnsi="PT Serif" w:cs="Times New Roman"/>
        </w:rPr>
        <w:t>Hondurus</w:t>
      </w:r>
      <w:proofErr w:type="spellEnd"/>
      <w:r w:rsidRPr="006D3826">
        <w:rPr>
          <w:rFonts w:ascii="PT Serif" w:hAnsi="PT Serif" w:cs="Times New Roman"/>
        </w:rPr>
        <w:t xml:space="preserve">), Angela Davis, Bernice Young (journalist covering sexual violence and immigrant service workers), </w:t>
      </w:r>
      <w:proofErr w:type="spellStart"/>
      <w:r w:rsidRPr="006D3826">
        <w:rPr>
          <w:rFonts w:ascii="PT Serif" w:hAnsi="PT Serif" w:cs="Times New Roman"/>
        </w:rPr>
        <w:t>Ya</w:t>
      </w:r>
      <w:proofErr w:type="spellEnd"/>
      <w:r w:rsidRPr="006D3826">
        <w:rPr>
          <w:rFonts w:ascii="PT Serif" w:hAnsi="PT Serif" w:cs="Times New Roman"/>
        </w:rPr>
        <w:t xml:space="preserve"> </w:t>
      </w:r>
      <w:proofErr w:type="spellStart"/>
      <w:r w:rsidRPr="006D3826">
        <w:rPr>
          <w:rFonts w:ascii="PT Serif" w:hAnsi="PT Serif" w:cs="Times New Roman"/>
        </w:rPr>
        <w:t>Basta</w:t>
      </w:r>
      <w:proofErr w:type="spellEnd"/>
      <w:r w:rsidRPr="006D3826">
        <w:rPr>
          <w:rFonts w:ascii="PT Serif" w:hAnsi="PT Serif" w:cs="Times New Roman"/>
        </w:rPr>
        <w:t xml:space="preserve">, </w:t>
      </w:r>
      <w:proofErr w:type="spellStart"/>
      <w:r w:rsidRPr="006D3826">
        <w:rPr>
          <w:rFonts w:ascii="PT Serif" w:hAnsi="PT Serif" w:cs="Times New Roman"/>
        </w:rPr>
        <w:t>TransLatina</w:t>
      </w:r>
      <w:proofErr w:type="spellEnd"/>
      <w:r w:rsidRPr="006D3826">
        <w:rPr>
          <w:rFonts w:ascii="PT Serif" w:hAnsi="PT Serif" w:cs="Times New Roman"/>
        </w:rPr>
        <w:t>, and many others. Numerically this meant that</w:t>
      </w:r>
      <w:r w:rsidR="00402EB7">
        <w:rPr>
          <w:rFonts w:ascii="PT Serif" w:hAnsi="PT Serif" w:cs="Times New Roman"/>
        </w:rPr>
        <w:t xml:space="preserve"> for question 4</w:t>
      </w:r>
      <w:r w:rsidRPr="006D3826">
        <w:rPr>
          <w:rFonts w:ascii="PT Serif" w:hAnsi="PT Serif" w:cs="Times New Roman"/>
        </w:rPr>
        <w:t xml:space="preserve"> student improved from scoring an average of .53/1 t o .83/1 in section I.; .46/1 to .53/1 in section II., and .45/1 to .68/1 in section III. As you can see these</w:t>
      </w:r>
      <w:r w:rsidR="00402EB7">
        <w:rPr>
          <w:rFonts w:ascii="PT Serif" w:hAnsi="PT Serif" w:cs="Times New Roman"/>
        </w:rPr>
        <w:t xml:space="preserve"> post-test</w:t>
      </w:r>
      <w:r w:rsidRPr="006D3826">
        <w:rPr>
          <w:rFonts w:ascii="PT Serif" w:hAnsi="PT Serif" w:cs="Times New Roman"/>
        </w:rPr>
        <w:t xml:space="preserve"> scores are still quite low. This is an issue of concern. However, this test was administered prior to their final project for which each student was asked to identify a women’s rights or feminist organization of their choice and write a brief paper on it. Perhaps if the post-test was administered after the final paper, students would have shown further improvement in this question.</w:t>
      </w:r>
    </w:p>
    <w:p w:rsidR="0013361D" w:rsidRPr="006D3826" w:rsidRDefault="0013361D" w:rsidP="0013361D">
      <w:pPr>
        <w:numPr>
          <w:ilvl w:val="0"/>
          <w:numId w:val="5"/>
        </w:numPr>
        <w:rPr>
          <w:rFonts w:ascii="PT Serif" w:hAnsi="PT Serif" w:cs="Times New Roman"/>
        </w:rPr>
      </w:pPr>
      <w:r w:rsidRPr="006D3826">
        <w:rPr>
          <w:rFonts w:ascii="PT Serif" w:hAnsi="PT Serif" w:cs="Times New Roman"/>
        </w:rPr>
        <w:t xml:space="preserve">What is surprising, however, </w:t>
      </w:r>
      <w:r w:rsidR="00402EB7">
        <w:rPr>
          <w:rFonts w:ascii="PT Serif" w:hAnsi="PT Serif" w:cs="Times New Roman"/>
        </w:rPr>
        <w:t xml:space="preserve">is </w:t>
      </w:r>
      <w:r w:rsidRPr="006D3826">
        <w:rPr>
          <w:rFonts w:ascii="PT Serif" w:hAnsi="PT Serif" w:cs="Times New Roman"/>
        </w:rPr>
        <w:t xml:space="preserve">that </w:t>
      </w:r>
      <w:r w:rsidR="00402EB7">
        <w:rPr>
          <w:rFonts w:ascii="PT Serif" w:hAnsi="PT Serif" w:cs="Times New Roman"/>
        </w:rPr>
        <w:t xml:space="preserve">in the post-test responses to question 4 </w:t>
      </w:r>
      <w:r w:rsidRPr="006D3826">
        <w:rPr>
          <w:rFonts w:ascii="PT Serif" w:hAnsi="PT Serif" w:cs="Times New Roman"/>
        </w:rPr>
        <w:t xml:space="preserve">many did not name the different organizations working on behalf of women’s rights/feminism that we did cover in class. </w:t>
      </w:r>
      <w:r w:rsidR="00402EB7">
        <w:rPr>
          <w:rFonts w:ascii="PT Serif" w:hAnsi="PT Serif" w:cs="Times New Roman"/>
        </w:rPr>
        <w:t xml:space="preserve">This leads me to believe that we (the professors) did not give clear enough instructions that </w:t>
      </w:r>
      <w:r w:rsidRPr="006D3826">
        <w:rPr>
          <w:rFonts w:ascii="PT Serif" w:hAnsi="PT Serif" w:cs="Times New Roman"/>
        </w:rPr>
        <w:t xml:space="preserve">students </w:t>
      </w:r>
      <w:r w:rsidR="00402EB7">
        <w:rPr>
          <w:rFonts w:ascii="PT Serif" w:hAnsi="PT Serif" w:cs="Times New Roman"/>
        </w:rPr>
        <w:t xml:space="preserve">are being asked to </w:t>
      </w:r>
      <w:r w:rsidRPr="006D3826">
        <w:rPr>
          <w:rFonts w:ascii="PT Serif" w:hAnsi="PT Serif" w:cs="Times New Roman"/>
        </w:rPr>
        <w:t xml:space="preserve">draw on materials covered in class in their responses. Perhaps this lack of clarity made students think that the </w:t>
      </w:r>
      <w:r w:rsidR="007D0F01">
        <w:rPr>
          <w:rFonts w:ascii="PT Serif" w:hAnsi="PT Serif" w:cs="Times New Roman"/>
        </w:rPr>
        <w:t>post-</w:t>
      </w:r>
      <w:r w:rsidRPr="006D3826">
        <w:rPr>
          <w:rFonts w:ascii="PT Serif" w:hAnsi="PT Serif" w:cs="Times New Roman"/>
        </w:rPr>
        <w:t>survey is asking them to draw on their general knowledge, as opposed to utilizing specific material they have learned during the semester. This is a flaw in the design and administration of the assessment process that must be taken into consideration in future assessments.</w:t>
      </w:r>
    </w:p>
    <w:p w:rsidR="0013361D" w:rsidRPr="006D3826" w:rsidRDefault="0013361D" w:rsidP="0013361D">
      <w:pPr>
        <w:pStyle w:val="ListParagraph"/>
        <w:numPr>
          <w:ilvl w:val="0"/>
          <w:numId w:val="5"/>
        </w:numPr>
        <w:rPr>
          <w:rFonts w:ascii="PT Serif" w:hAnsi="PT Serif" w:cs="Times New Roman"/>
        </w:rPr>
      </w:pPr>
      <w:r w:rsidRPr="006D3826">
        <w:rPr>
          <w:rFonts w:ascii="PT Serif" w:hAnsi="PT Serif" w:cs="Times New Roman"/>
        </w:rPr>
        <w:t>Given that many students came in with fairly solid responses to questions 1 and 2 already, the least improvement was seen in these questions.</w:t>
      </w:r>
    </w:p>
    <w:p w:rsidR="0013361D" w:rsidRPr="006D3826" w:rsidRDefault="0013361D" w:rsidP="000109CA">
      <w:pPr>
        <w:pStyle w:val="Heading2"/>
        <w:rPr>
          <w:sz w:val="24"/>
          <w:szCs w:val="24"/>
        </w:rPr>
      </w:pPr>
      <w:r w:rsidRPr="006D3826">
        <w:rPr>
          <w:sz w:val="24"/>
          <w:szCs w:val="24"/>
        </w:rPr>
        <w:t xml:space="preserve">Conclusion </w:t>
      </w:r>
    </w:p>
    <w:p w:rsidR="0013361D" w:rsidRPr="006D3826" w:rsidRDefault="0013361D" w:rsidP="0013361D">
      <w:pPr>
        <w:rPr>
          <w:rFonts w:ascii="PT Serif" w:hAnsi="PT Serif" w:cs="Times New Roman"/>
        </w:rPr>
      </w:pPr>
      <w:r w:rsidRPr="006D3826">
        <w:rPr>
          <w:rFonts w:ascii="PT Serif" w:hAnsi="PT Serif" w:cs="Times New Roman"/>
        </w:rPr>
        <w:t xml:space="preserve">Based on the results of this assessment, I return to the question of whether GWS 300 does meet SLOs 3 and 4 in Section F. The results indicate a definite improvement in student knowledge across all three sections. </w:t>
      </w:r>
    </w:p>
    <w:p w:rsidR="0013361D" w:rsidRPr="006D3826" w:rsidRDefault="007D0F01" w:rsidP="000109CA">
      <w:pPr>
        <w:pStyle w:val="Heading2"/>
        <w:rPr>
          <w:sz w:val="24"/>
          <w:szCs w:val="24"/>
        </w:rPr>
      </w:pPr>
      <w:r>
        <w:rPr>
          <w:sz w:val="24"/>
          <w:szCs w:val="24"/>
        </w:rPr>
        <w:lastRenderedPageBreak/>
        <w:t xml:space="preserve">future </w:t>
      </w:r>
      <w:bookmarkStart w:id="0" w:name="_GoBack"/>
      <w:bookmarkEnd w:id="0"/>
      <w:r w:rsidR="0013361D" w:rsidRPr="006D3826">
        <w:rPr>
          <w:sz w:val="24"/>
          <w:szCs w:val="24"/>
        </w:rPr>
        <w:t>Recommendations</w:t>
      </w:r>
    </w:p>
    <w:p w:rsidR="00F33C40" w:rsidRPr="006D3826" w:rsidRDefault="00F33C40" w:rsidP="0013361D">
      <w:pPr>
        <w:numPr>
          <w:ilvl w:val="0"/>
          <w:numId w:val="9"/>
        </w:numPr>
        <w:rPr>
          <w:rFonts w:ascii="PT Serif" w:hAnsi="PT Serif" w:cs="Times New Roman"/>
        </w:rPr>
      </w:pPr>
      <w:r w:rsidRPr="006D3826">
        <w:rPr>
          <w:rFonts w:ascii="PT Serif" w:hAnsi="PT Serif" w:cs="Times New Roman"/>
        </w:rPr>
        <w:t xml:space="preserve">Create questions that are more specific </w:t>
      </w:r>
      <w:r w:rsidR="007D0F01">
        <w:rPr>
          <w:rFonts w:ascii="PT Serif" w:hAnsi="PT Serif" w:cs="Times New Roman"/>
        </w:rPr>
        <w:t>to minimize overlap in student responses</w:t>
      </w:r>
    </w:p>
    <w:p w:rsidR="00F33C40" w:rsidRPr="006D3826" w:rsidRDefault="00F33C40" w:rsidP="0013361D">
      <w:pPr>
        <w:numPr>
          <w:ilvl w:val="0"/>
          <w:numId w:val="9"/>
        </w:numPr>
        <w:rPr>
          <w:rFonts w:ascii="PT Serif" w:hAnsi="PT Serif" w:cs="Times New Roman"/>
        </w:rPr>
      </w:pPr>
      <w:r w:rsidRPr="006D3826">
        <w:rPr>
          <w:rFonts w:ascii="PT Serif" w:hAnsi="PT Serif" w:cs="Times New Roman"/>
        </w:rPr>
        <w:t>Give clear instructions that students should draw on course materials to answer questions to the best of their abilities in the post test</w:t>
      </w:r>
    </w:p>
    <w:p w:rsidR="008604D3" w:rsidRPr="006D3826" w:rsidRDefault="008604D3" w:rsidP="00734B3F">
      <w:pPr>
        <w:rPr>
          <w:rFonts w:ascii="PT Serif" w:hAnsi="PT Serif" w:cs="Times New Roman"/>
        </w:rPr>
      </w:pPr>
    </w:p>
    <w:sectPr w:rsidR="008604D3" w:rsidRPr="006D3826" w:rsidSect="00EE435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949" w:rsidRDefault="00265949" w:rsidP="00523A1F">
      <w:r>
        <w:separator/>
      </w:r>
    </w:p>
  </w:endnote>
  <w:endnote w:type="continuationSeparator" w:id="0">
    <w:p w:rsidR="00265949" w:rsidRDefault="00265949" w:rsidP="0052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PT Serif">
    <w:panose1 w:val="020A0603040505020204"/>
    <w:charset w:val="4D"/>
    <w:family w:val="roman"/>
    <w:pitch w:val="variable"/>
    <w:sig w:usb0="A00002E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826" w:rsidRDefault="006D3826" w:rsidP="007D3E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3826" w:rsidRDefault="006D3826" w:rsidP="007D3E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826" w:rsidRPr="007D3EEB" w:rsidRDefault="006D3826" w:rsidP="007D3EEB">
    <w:pPr>
      <w:pStyle w:val="Footer"/>
      <w:framePr w:wrap="around" w:vAnchor="text" w:hAnchor="margin" w:xAlign="center" w:y="1"/>
      <w:rPr>
        <w:rStyle w:val="PageNumber"/>
        <w:smallCaps/>
      </w:rPr>
    </w:pPr>
    <w:r>
      <w:rPr>
        <w:rStyle w:val="PageNumber"/>
      </w:rPr>
      <w:fldChar w:fldCharType="begin"/>
    </w:r>
    <w:r>
      <w:rPr>
        <w:rStyle w:val="PageNumber"/>
      </w:rPr>
      <w:instrText xml:space="preserve">PAGE  </w:instrText>
    </w:r>
    <w:r>
      <w:rPr>
        <w:rStyle w:val="PageNumber"/>
      </w:rPr>
      <w:fldChar w:fldCharType="separate"/>
    </w:r>
    <w:r w:rsidR="008A6740">
      <w:rPr>
        <w:rStyle w:val="PageNumber"/>
        <w:noProof/>
      </w:rPr>
      <w:t>1</w:t>
    </w:r>
    <w:r>
      <w:rPr>
        <w:rStyle w:val="PageNumber"/>
      </w:rPr>
      <w:fldChar w:fldCharType="end"/>
    </w:r>
  </w:p>
  <w:p w:rsidR="006D3826" w:rsidRDefault="006D3826" w:rsidP="007D3E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949" w:rsidRDefault="00265949" w:rsidP="00523A1F">
      <w:r>
        <w:separator/>
      </w:r>
    </w:p>
  </w:footnote>
  <w:footnote w:type="continuationSeparator" w:id="0">
    <w:p w:rsidR="00265949" w:rsidRDefault="00265949" w:rsidP="00523A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A30A2"/>
    <w:multiLevelType w:val="hybridMultilevel"/>
    <w:tmpl w:val="05447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026E7"/>
    <w:multiLevelType w:val="multilevel"/>
    <w:tmpl w:val="87AE9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3003FA"/>
    <w:multiLevelType w:val="hybridMultilevel"/>
    <w:tmpl w:val="7AF2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A6FE4"/>
    <w:multiLevelType w:val="hybridMultilevel"/>
    <w:tmpl w:val="75800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65018A"/>
    <w:multiLevelType w:val="multilevel"/>
    <w:tmpl w:val="87AE9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5311BD"/>
    <w:multiLevelType w:val="hybridMultilevel"/>
    <w:tmpl w:val="76E81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21DE3"/>
    <w:multiLevelType w:val="hybridMultilevel"/>
    <w:tmpl w:val="9C10AB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7F6458"/>
    <w:multiLevelType w:val="hybridMultilevel"/>
    <w:tmpl w:val="B96A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954AC"/>
    <w:multiLevelType w:val="hybridMultilevel"/>
    <w:tmpl w:val="A0242B9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2"/>
  </w:num>
  <w:num w:numId="6">
    <w:abstractNumId w:val="1"/>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68"/>
    <w:rsid w:val="000109CA"/>
    <w:rsid w:val="00047E9D"/>
    <w:rsid w:val="00091652"/>
    <w:rsid w:val="0013361D"/>
    <w:rsid w:val="00265949"/>
    <w:rsid w:val="00274149"/>
    <w:rsid w:val="002E5ADB"/>
    <w:rsid w:val="003430E2"/>
    <w:rsid w:val="003461AA"/>
    <w:rsid w:val="00402EB7"/>
    <w:rsid w:val="004151FC"/>
    <w:rsid w:val="00422439"/>
    <w:rsid w:val="00523A1F"/>
    <w:rsid w:val="005742CD"/>
    <w:rsid w:val="006A7CF4"/>
    <w:rsid w:val="006D3826"/>
    <w:rsid w:val="00734B3F"/>
    <w:rsid w:val="007D0F01"/>
    <w:rsid w:val="007D3EEB"/>
    <w:rsid w:val="008604D3"/>
    <w:rsid w:val="00882A67"/>
    <w:rsid w:val="008A100E"/>
    <w:rsid w:val="008A6740"/>
    <w:rsid w:val="008E2DAF"/>
    <w:rsid w:val="009166FE"/>
    <w:rsid w:val="00956198"/>
    <w:rsid w:val="00972CE8"/>
    <w:rsid w:val="00A9612B"/>
    <w:rsid w:val="00AF5194"/>
    <w:rsid w:val="00B5362E"/>
    <w:rsid w:val="00B8058A"/>
    <w:rsid w:val="00B954AF"/>
    <w:rsid w:val="00BB296C"/>
    <w:rsid w:val="00BB349D"/>
    <w:rsid w:val="00C2017C"/>
    <w:rsid w:val="00DD05C1"/>
    <w:rsid w:val="00E71C68"/>
    <w:rsid w:val="00EE4359"/>
    <w:rsid w:val="00F33C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71B706"/>
  <w14:defaultImageDpi w14:val="300"/>
  <w15:docId w15:val="{D235D255-5890-8A46-BB93-C55299E9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C68"/>
  </w:style>
  <w:style w:type="paragraph" w:styleId="Heading1">
    <w:name w:val="heading 1"/>
    <w:basedOn w:val="Normal"/>
    <w:next w:val="Normal"/>
    <w:link w:val="Heading1Char"/>
    <w:uiPriority w:val="9"/>
    <w:qFormat/>
    <w:rsid w:val="005742CD"/>
    <w:pPr>
      <w:keepNext/>
      <w:keepLines/>
      <w:spacing w:before="480"/>
      <w:outlineLvl w:val="0"/>
    </w:pPr>
    <w:rPr>
      <w:rFonts w:asciiTheme="majorHAnsi" w:eastAsiaTheme="majorEastAsia" w:hAnsiTheme="majorHAnsi" w:cstheme="majorBidi"/>
      <w:b/>
      <w:bCs/>
      <w:caps/>
      <w:color w:val="800000"/>
      <w:sz w:val="36"/>
      <w:szCs w:val="36"/>
    </w:rPr>
  </w:style>
  <w:style w:type="paragraph" w:styleId="Heading2">
    <w:name w:val="heading 2"/>
    <w:basedOn w:val="Normal"/>
    <w:next w:val="Normal"/>
    <w:link w:val="Heading2Char"/>
    <w:uiPriority w:val="9"/>
    <w:unhideWhenUsed/>
    <w:qFormat/>
    <w:rsid w:val="005742CD"/>
    <w:pPr>
      <w:keepNext/>
      <w:keepLines/>
      <w:spacing w:before="240" w:after="120"/>
      <w:outlineLvl w:val="1"/>
    </w:pPr>
    <w:rPr>
      <w:rFonts w:ascii="PT Serif" w:eastAsiaTheme="majorEastAsia" w:hAnsi="PT Serif" w:cstheme="majorBidi"/>
      <w:b/>
      <w:bCs/>
      <w:smallCaps/>
      <w:color w:val="4F81BD" w:themeColor="accent1"/>
      <w:sz w:val="28"/>
      <w:szCs w:val="28"/>
    </w:rPr>
  </w:style>
  <w:style w:type="paragraph" w:styleId="Heading3">
    <w:name w:val="heading 3"/>
    <w:basedOn w:val="Normal"/>
    <w:next w:val="Normal"/>
    <w:link w:val="Heading3Char"/>
    <w:uiPriority w:val="9"/>
    <w:unhideWhenUsed/>
    <w:qFormat/>
    <w:rsid w:val="005742CD"/>
    <w:pPr>
      <w:keepNext/>
      <w:keepLines/>
      <w:spacing w:before="200"/>
      <w:ind w:left="720"/>
      <w:outlineLvl w:val="2"/>
    </w:pPr>
    <w:rPr>
      <w:rFonts w:asciiTheme="majorHAnsi" w:eastAsiaTheme="majorEastAsia" w:hAnsiTheme="majorHAnsi" w:cstheme="majorBidi"/>
      <w:color w:val="0000FF"/>
    </w:rPr>
  </w:style>
  <w:style w:type="paragraph" w:styleId="Heading4">
    <w:name w:val="heading 4"/>
    <w:basedOn w:val="Normal"/>
    <w:next w:val="Normal"/>
    <w:link w:val="Heading4Char"/>
    <w:uiPriority w:val="9"/>
    <w:unhideWhenUsed/>
    <w:qFormat/>
    <w:rsid w:val="005742CD"/>
    <w:pPr>
      <w:keepNext/>
      <w:keepLines/>
      <w:spacing w:before="200"/>
      <w:outlineLvl w:val="3"/>
    </w:pPr>
    <w:rPr>
      <w:rFonts w:asciiTheme="majorHAnsi" w:eastAsiaTheme="majorEastAsia" w:hAnsiTheme="majorHAnsi" w:cstheme="majorBidi"/>
      <w:b/>
      <w:bCs/>
      <w:i/>
      <w:iCs/>
      <w:color w:val="0D0D0D" w:themeColor="text1" w:themeTint="F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1FC"/>
    <w:pPr>
      <w:ind w:left="720"/>
      <w:contextualSpacing/>
    </w:pPr>
  </w:style>
  <w:style w:type="paragraph" w:styleId="FootnoteText">
    <w:name w:val="footnote text"/>
    <w:basedOn w:val="Normal"/>
    <w:link w:val="FootnoteTextChar"/>
    <w:uiPriority w:val="99"/>
    <w:unhideWhenUsed/>
    <w:rsid w:val="00523A1F"/>
  </w:style>
  <w:style w:type="character" w:customStyle="1" w:styleId="FootnoteTextChar">
    <w:name w:val="Footnote Text Char"/>
    <w:basedOn w:val="DefaultParagraphFont"/>
    <w:link w:val="FootnoteText"/>
    <w:uiPriority w:val="99"/>
    <w:rsid w:val="00523A1F"/>
  </w:style>
  <w:style w:type="character" w:styleId="FootnoteReference">
    <w:name w:val="footnote reference"/>
    <w:basedOn w:val="DefaultParagraphFont"/>
    <w:uiPriority w:val="99"/>
    <w:unhideWhenUsed/>
    <w:rsid w:val="00523A1F"/>
    <w:rPr>
      <w:vertAlign w:val="superscript"/>
    </w:rPr>
  </w:style>
  <w:style w:type="paragraph" w:styleId="Footer">
    <w:name w:val="footer"/>
    <w:basedOn w:val="Normal"/>
    <w:link w:val="FooterChar"/>
    <w:uiPriority w:val="99"/>
    <w:unhideWhenUsed/>
    <w:rsid w:val="007D3EEB"/>
    <w:pPr>
      <w:tabs>
        <w:tab w:val="center" w:pos="4320"/>
        <w:tab w:val="right" w:pos="8640"/>
      </w:tabs>
    </w:pPr>
  </w:style>
  <w:style w:type="character" w:customStyle="1" w:styleId="FooterChar">
    <w:name w:val="Footer Char"/>
    <w:basedOn w:val="DefaultParagraphFont"/>
    <w:link w:val="Footer"/>
    <w:uiPriority w:val="99"/>
    <w:rsid w:val="007D3EEB"/>
  </w:style>
  <w:style w:type="character" w:styleId="PageNumber">
    <w:name w:val="page number"/>
    <w:basedOn w:val="DefaultParagraphFont"/>
    <w:uiPriority w:val="99"/>
    <w:semiHidden/>
    <w:unhideWhenUsed/>
    <w:rsid w:val="007D3EEB"/>
  </w:style>
  <w:style w:type="paragraph" w:styleId="Header">
    <w:name w:val="header"/>
    <w:basedOn w:val="Normal"/>
    <w:link w:val="HeaderChar"/>
    <w:uiPriority w:val="99"/>
    <w:unhideWhenUsed/>
    <w:rsid w:val="007D3EEB"/>
    <w:pPr>
      <w:tabs>
        <w:tab w:val="center" w:pos="4320"/>
        <w:tab w:val="right" w:pos="8640"/>
      </w:tabs>
    </w:pPr>
  </w:style>
  <w:style w:type="character" w:customStyle="1" w:styleId="HeaderChar">
    <w:name w:val="Header Char"/>
    <w:basedOn w:val="DefaultParagraphFont"/>
    <w:link w:val="Header"/>
    <w:uiPriority w:val="99"/>
    <w:rsid w:val="007D3EEB"/>
  </w:style>
  <w:style w:type="character" w:customStyle="1" w:styleId="Heading1Char">
    <w:name w:val="Heading 1 Char"/>
    <w:basedOn w:val="DefaultParagraphFont"/>
    <w:link w:val="Heading1"/>
    <w:uiPriority w:val="9"/>
    <w:rsid w:val="005742CD"/>
    <w:rPr>
      <w:rFonts w:asciiTheme="majorHAnsi" w:eastAsiaTheme="majorEastAsia" w:hAnsiTheme="majorHAnsi" w:cstheme="majorBidi"/>
      <w:b/>
      <w:bCs/>
      <w:caps/>
      <w:color w:val="800000"/>
      <w:sz w:val="36"/>
      <w:szCs w:val="36"/>
    </w:rPr>
  </w:style>
  <w:style w:type="character" w:customStyle="1" w:styleId="Heading2Char">
    <w:name w:val="Heading 2 Char"/>
    <w:basedOn w:val="DefaultParagraphFont"/>
    <w:link w:val="Heading2"/>
    <w:uiPriority w:val="9"/>
    <w:rsid w:val="005742CD"/>
    <w:rPr>
      <w:rFonts w:ascii="PT Serif" w:eastAsiaTheme="majorEastAsia" w:hAnsi="PT Serif" w:cstheme="majorBidi"/>
      <w:b/>
      <w:bCs/>
      <w:smallCaps/>
      <w:color w:val="4F81BD" w:themeColor="accent1"/>
      <w:sz w:val="28"/>
      <w:szCs w:val="28"/>
    </w:rPr>
  </w:style>
  <w:style w:type="character" w:customStyle="1" w:styleId="Heading3Char">
    <w:name w:val="Heading 3 Char"/>
    <w:basedOn w:val="DefaultParagraphFont"/>
    <w:link w:val="Heading3"/>
    <w:uiPriority w:val="9"/>
    <w:rsid w:val="005742CD"/>
    <w:rPr>
      <w:rFonts w:asciiTheme="majorHAnsi" w:eastAsiaTheme="majorEastAsia" w:hAnsiTheme="majorHAnsi" w:cstheme="majorBidi"/>
      <w:color w:val="0000FF"/>
    </w:rPr>
  </w:style>
  <w:style w:type="character" w:customStyle="1" w:styleId="Heading4Char">
    <w:name w:val="Heading 4 Char"/>
    <w:basedOn w:val="DefaultParagraphFont"/>
    <w:link w:val="Heading4"/>
    <w:uiPriority w:val="9"/>
    <w:rsid w:val="005742CD"/>
    <w:rPr>
      <w:rFonts w:asciiTheme="majorHAnsi" w:eastAsiaTheme="majorEastAsia" w:hAnsiTheme="majorHAnsi" w:cstheme="majorBidi"/>
      <w:b/>
      <w:bCs/>
      <w:i/>
      <w:iCs/>
      <w:color w:val="0D0D0D" w:themeColor="text1" w:themeTint="F2"/>
    </w:rPr>
  </w:style>
  <w:style w:type="character" w:styleId="Strong">
    <w:name w:val="Strong"/>
    <w:basedOn w:val="DefaultParagraphFont"/>
    <w:uiPriority w:val="22"/>
    <w:qFormat/>
    <w:rsid w:val="00F33C40"/>
    <w:rPr>
      <w:b/>
      <w:bCs/>
    </w:rPr>
  </w:style>
  <w:style w:type="character" w:styleId="IntenseReference">
    <w:name w:val="Intense Reference"/>
    <w:basedOn w:val="DefaultParagraphFont"/>
    <w:uiPriority w:val="32"/>
    <w:qFormat/>
    <w:rsid w:val="00F33C40"/>
    <w:rPr>
      <w:b/>
      <w:bCs/>
      <w:smallCaps/>
      <w:color w:val="C0504D" w:themeColor="accent2"/>
      <w:spacing w:val="5"/>
      <w:u w:val="single"/>
    </w:rPr>
  </w:style>
  <w:style w:type="paragraph" w:customStyle="1" w:styleId="Style1">
    <w:name w:val="Style1"/>
    <w:basedOn w:val="Heading3"/>
    <w:qFormat/>
    <w:rsid w:val="005742CD"/>
    <w:rPr>
      <w:rFonts w:ascii="PT Serif" w:hAnsi="PT Serif"/>
      <w:b/>
      <w:color w:val="FF0000"/>
    </w:rPr>
  </w:style>
  <w:style w:type="paragraph" w:customStyle="1" w:styleId="Style2">
    <w:name w:val="Style2"/>
    <w:basedOn w:val="Heading2"/>
    <w:autoRedefine/>
    <w:qFormat/>
    <w:rsid w:val="005742CD"/>
    <w:rPr>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691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86E233C-825D-3240-A5BE-F336E23B3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Khanum Shaikh</dc:creator>
  <cp:keywords/>
  <dc:description/>
  <cp:lastModifiedBy>khanums@gmail.com</cp:lastModifiedBy>
  <cp:revision>2</cp:revision>
  <dcterms:created xsi:type="dcterms:W3CDTF">2019-09-27T22:22:00Z</dcterms:created>
  <dcterms:modified xsi:type="dcterms:W3CDTF">2019-09-27T22:22:00Z</dcterms:modified>
</cp:coreProperties>
</file>