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AE43B" w14:textId="77777777" w:rsidR="005A3EEC" w:rsidRDefault="005A3EEC">
      <w:pPr>
        <w:pStyle w:val="BodyText"/>
        <w:spacing w:before="11"/>
        <w:rPr>
          <w:sz w:val="13"/>
        </w:rPr>
      </w:pPr>
    </w:p>
    <w:p w14:paraId="42928E57" w14:textId="77777777" w:rsidR="005A3EEC" w:rsidRPr="0057608E" w:rsidRDefault="00DF7870" w:rsidP="0057608E">
      <w:pPr>
        <w:pStyle w:val="Heading1"/>
      </w:pPr>
      <w:r w:rsidRPr="0057608E">
        <w:t>Publications</w:t>
      </w:r>
    </w:p>
    <w:p w14:paraId="0B6B7075" w14:textId="77777777" w:rsidR="005A3EEC" w:rsidRPr="0057608E" w:rsidRDefault="005A3EEC" w:rsidP="0057608E">
      <w:pPr>
        <w:pStyle w:val="Heading1"/>
      </w:pPr>
    </w:p>
    <w:p w14:paraId="4AEC6E80" w14:textId="77777777" w:rsidR="005A3EEC" w:rsidRDefault="005A3EEC">
      <w:pPr>
        <w:pStyle w:val="BodyText"/>
        <w:spacing w:before="9"/>
        <w:rPr>
          <w:rFonts w:ascii="Times-BoldItalic"/>
          <w:b/>
          <w:i/>
          <w:sz w:val="13"/>
        </w:rPr>
      </w:pPr>
    </w:p>
    <w:p w14:paraId="6B58127E" w14:textId="43E73C2C" w:rsidR="005A3EEC" w:rsidRDefault="00DF7870" w:rsidP="0057608E">
      <w:pPr>
        <w:pStyle w:val="Heading2"/>
      </w:pPr>
      <w:r w:rsidRPr="0057608E">
        <w:t xml:space="preserve">Chapters </w:t>
      </w:r>
      <w:r w:rsidR="0057608E" w:rsidRPr="0057608E">
        <w:t>in</w:t>
      </w:r>
      <w:r w:rsidRPr="0057608E">
        <w:t xml:space="preserve"> Books</w:t>
      </w:r>
      <w:r>
        <w:t>:</w:t>
      </w:r>
    </w:p>
    <w:p w14:paraId="415A2F8F" w14:textId="77777777" w:rsidR="0057608E" w:rsidRDefault="0057608E" w:rsidP="0057608E"/>
    <w:p w14:paraId="78B6CC64" w14:textId="0CB06154" w:rsidR="0057608E" w:rsidRPr="0057608E" w:rsidRDefault="0057608E" w:rsidP="0057608E">
      <w:pPr>
        <w:pStyle w:val="Heading3"/>
      </w:pPr>
      <w:r w:rsidRPr="0057608E">
        <w:t>Since my arrival at CSUN</w:t>
      </w:r>
    </w:p>
    <w:p w14:paraId="2CCA5E7D" w14:textId="77777777" w:rsidR="005A3EEC" w:rsidRDefault="005A3EEC">
      <w:pPr>
        <w:pStyle w:val="BodyText"/>
        <w:rPr>
          <w:b/>
        </w:rPr>
      </w:pPr>
    </w:p>
    <w:p w14:paraId="6A97BED8" w14:textId="77777777" w:rsidR="005A3EEC" w:rsidRDefault="00DF7870">
      <w:pPr>
        <w:pStyle w:val="BodyText"/>
        <w:ind w:left="821"/>
      </w:pPr>
      <w:r>
        <w:t>2014</w:t>
      </w:r>
    </w:p>
    <w:p w14:paraId="5A8151B7" w14:textId="77777777" w:rsidR="005A3EEC" w:rsidRDefault="00DF7870">
      <w:pPr>
        <w:pStyle w:val="BodyText"/>
        <w:spacing w:before="3"/>
        <w:ind w:left="821" w:right="258"/>
        <w:jc w:val="both"/>
      </w:pPr>
      <w:r>
        <w:t xml:space="preserve">“Punishing Abused Women with Child Custody Loss: A Retrospective on a Ms. Magazine Blog.” Editors: Mary Ann Daily, Nicole Farris, and </w:t>
      </w:r>
      <w:proofErr w:type="spellStart"/>
      <w:r>
        <w:t>D’Lane</w:t>
      </w:r>
      <w:proofErr w:type="spellEnd"/>
      <w:r>
        <w:t xml:space="preserve"> Compton. Springer Press.</w:t>
      </w:r>
    </w:p>
    <w:p w14:paraId="2E28ACE1" w14:textId="77777777" w:rsidR="005A3EEC" w:rsidRDefault="005A3EEC">
      <w:pPr>
        <w:pStyle w:val="BodyText"/>
        <w:spacing w:before="4"/>
      </w:pPr>
    </w:p>
    <w:p w14:paraId="697CED95" w14:textId="77777777" w:rsidR="005A3EEC" w:rsidRDefault="00DF7870">
      <w:pPr>
        <w:pStyle w:val="BodyText"/>
        <w:spacing w:before="1" w:line="274" w:lineRule="exact"/>
        <w:ind w:left="821"/>
      </w:pPr>
      <w:r>
        <w:t>2011</w:t>
      </w:r>
    </w:p>
    <w:p w14:paraId="78B34FA8" w14:textId="77777777" w:rsidR="005A3EEC" w:rsidRDefault="00DF7870">
      <w:pPr>
        <w:ind w:left="821" w:right="247"/>
        <w:rPr>
          <w:sz w:val="24"/>
        </w:rPr>
      </w:pPr>
      <w:r>
        <w:rPr>
          <w:sz w:val="24"/>
        </w:rPr>
        <w:t xml:space="preserve">“Mocha Moms: Lifting </w:t>
      </w:r>
      <w:proofErr w:type="gramStart"/>
      <w:r>
        <w:rPr>
          <w:sz w:val="24"/>
        </w:rPr>
        <w:t>As</w:t>
      </w:r>
      <w:proofErr w:type="gramEnd"/>
      <w:r>
        <w:rPr>
          <w:sz w:val="24"/>
        </w:rPr>
        <w:t xml:space="preserve"> We Climb” in </w:t>
      </w:r>
      <w:r>
        <w:rPr>
          <w:i/>
          <w:sz w:val="24"/>
        </w:rPr>
        <w:t>The 21</w:t>
      </w:r>
      <w:proofErr w:type="spellStart"/>
      <w:r>
        <w:rPr>
          <w:i/>
          <w:position w:val="10"/>
          <w:sz w:val="14"/>
        </w:rPr>
        <w:t>st</w:t>
      </w:r>
      <w:proofErr w:type="spellEnd"/>
      <w:r>
        <w:rPr>
          <w:i/>
          <w:position w:val="10"/>
          <w:sz w:val="14"/>
        </w:rPr>
        <w:t xml:space="preserve"> </w:t>
      </w:r>
      <w:r>
        <w:rPr>
          <w:i/>
          <w:sz w:val="24"/>
        </w:rPr>
        <w:t>Century Motherhood Movement: Mothers Speak Out On Why We Need to Change the World and How to Do It</w:t>
      </w:r>
      <w:r>
        <w:rPr>
          <w:sz w:val="24"/>
        </w:rPr>
        <w:t>. Editor: Andrea O’Reilly. Demeter Press.</w:t>
      </w:r>
    </w:p>
    <w:p w14:paraId="1203DAC4" w14:textId="77777777" w:rsidR="005A3EEC" w:rsidRDefault="005A3EEC">
      <w:pPr>
        <w:pStyle w:val="BodyText"/>
        <w:spacing w:before="7"/>
        <w:rPr>
          <w:sz w:val="23"/>
        </w:rPr>
      </w:pPr>
    </w:p>
    <w:p w14:paraId="38EC590F" w14:textId="77777777" w:rsidR="005A3EEC" w:rsidRDefault="00DF7870">
      <w:pPr>
        <w:ind w:left="821" w:right="164"/>
        <w:jc w:val="both"/>
        <w:rPr>
          <w:sz w:val="24"/>
        </w:rPr>
      </w:pPr>
      <w:r>
        <w:rPr>
          <w:sz w:val="24"/>
        </w:rPr>
        <w:t xml:space="preserve">“Mothers of East Los Angeles: Trailblazers in Environmental Justice,” in </w:t>
      </w:r>
      <w:proofErr w:type="gramStart"/>
      <w:r>
        <w:rPr>
          <w:i/>
          <w:sz w:val="24"/>
        </w:rPr>
        <w:t>The</w:t>
      </w:r>
      <w:proofErr w:type="gramEnd"/>
      <w:r>
        <w:rPr>
          <w:i/>
          <w:sz w:val="24"/>
        </w:rPr>
        <w:t xml:space="preserve"> 21</w:t>
      </w:r>
      <w:proofErr w:type="spellStart"/>
      <w:r>
        <w:rPr>
          <w:i/>
          <w:position w:val="10"/>
          <w:sz w:val="14"/>
        </w:rPr>
        <w:t>st</w:t>
      </w:r>
      <w:proofErr w:type="spellEnd"/>
      <w:r>
        <w:rPr>
          <w:i/>
          <w:position w:val="10"/>
          <w:sz w:val="14"/>
        </w:rPr>
        <w:t xml:space="preserve"> </w:t>
      </w:r>
      <w:r>
        <w:rPr>
          <w:i/>
          <w:sz w:val="24"/>
        </w:rPr>
        <w:t>Century Motherhood Movement: Mothers Speak Out on Why We Need to Change the World and How to Do It</w:t>
      </w:r>
      <w:r>
        <w:rPr>
          <w:sz w:val="24"/>
        </w:rPr>
        <w:t>. Editor: Andrea O’Reilly. Demeter Press.</w:t>
      </w:r>
    </w:p>
    <w:p w14:paraId="5E2175B4" w14:textId="77777777" w:rsidR="005A3EEC" w:rsidRDefault="005A3EEC">
      <w:pPr>
        <w:pStyle w:val="BodyText"/>
        <w:spacing w:before="5"/>
      </w:pPr>
    </w:p>
    <w:p w14:paraId="44AD71C0" w14:textId="77777777" w:rsidR="005A3EEC" w:rsidRDefault="00DF7870">
      <w:pPr>
        <w:pStyle w:val="BodyText"/>
        <w:spacing w:line="275" w:lineRule="exact"/>
        <w:ind w:left="821"/>
      </w:pPr>
      <w:r>
        <w:t>2010</w:t>
      </w:r>
    </w:p>
    <w:p w14:paraId="4CF1BA27" w14:textId="77777777" w:rsidR="005A3EEC" w:rsidRDefault="00DF7870">
      <w:pPr>
        <w:spacing w:line="242" w:lineRule="auto"/>
        <w:ind w:left="821" w:right="340"/>
        <w:rPr>
          <w:sz w:val="24"/>
        </w:rPr>
      </w:pPr>
      <w:r>
        <w:rPr>
          <w:sz w:val="24"/>
        </w:rPr>
        <w:t xml:space="preserve">“Defying Gender Stereotypes and Racial Norms: Naming African-American Women’s Realities in Hip Hop and Neo-Soul Music,” in </w:t>
      </w:r>
      <w:r>
        <w:rPr>
          <w:i/>
          <w:sz w:val="24"/>
        </w:rPr>
        <w:t>Message in the Music: Hip Hop, Music and Pedagogy</w:t>
      </w:r>
      <w:r>
        <w:rPr>
          <w:sz w:val="24"/>
        </w:rPr>
        <w:t>. Editors: Terry Kershaw, James B. Stewart and</w:t>
      </w:r>
    </w:p>
    <w:p w14:paraId="707F371E" w14:textId="77777777" w:rsidR="005A3EEC" w:rsidRDefault="00DF7870">
      <w:pPr>
        <w:pStyle w:val="BodyText"/>
        <w:spacing w:line="270" w:lineRule="exact"/>
        <w:ind w:left="821"/>
      </w:pPr>
      <w:r>
        <w:t>V.P. Franklin. ASLAH Press.</w:t>
      </w:r>
    </w:p>
    <w:p w14:paraId="5B7268A4" w14:textId="77777777" w:rsidR="005A3EEC" w:rsidRDefault="005A3EEC">
      <w:pPr>
        <w:pStyle w:val="BodyText"/>
        <w:spacing w:before="4"/>
      </w:pPr>
    </w:p>
    <w:p w14:paraId="4F254766" w14:textId="77777777" w:rsidR="005A3EEC" w:rsidRDefault="00DF7870">
      <w:pPr>
        <w:pStyle w:val="BodyText"/>
        <w:ind w:left="821"/>
      </w:pPr>
      <w:r>
        <w:t>2007</w:t>
      </w:r>
    </w:p>
    <w:p w14:paraId="6430FC81" w14:textId="31D7775A" w:rsidR="005A3EEC" w:rsidRDefault="00DF7870">
      <w:pPr>
        <w:spacing w:before="2"/>
        <w:ind w:left="821" w:right="347"/>
        <w:rPr>
          <w:sz w:val="24"/>
        </w:rPr>
      </w:pPr>
      <w:r>
        <w:rPr>
          <w:sz w:val="24"/>
        </w:rPr>
        <w:t xml:space="preserve">“No Throw Away Woman’: Maria Miller Stewart as Forerunner of Black Feminist Thought,” in </w:t>
      </w:r>
      <w:r>
        <w:rPr>
          <w:i/>
          <w:sz w:val="24"/>
        </w:rPr>
        <w:t>Black Women’s Intellectual Traditions: Speaking Their Minds</w:t>
      </w:r>
      <w:r>
        <w:rPr>
          <w:sz w:val="24"/>
        </w:rPr>
        <w:t>. Editors: Kristin Waters and Carol Conaway. The University of Vermont Press Imprint of University Press of New England.</w:t>
      </w:r>
    </w:p>
    <w:p w14:paraId="320A8566" w14:textId="77777777" w:rsidR="0057608E" w:rsidRDefault="0057608E">
      <w:pPr>
        <w:spacing w:before="2"/>
        <w:ind w:left="821" w:right="347"/>
        <w:rPr>
          <w:sz w:val="24"/>
        </w:rPr>
      </w:pPr>
    </w:p>
    <w:p w14:paraId="4653C2A5" w14:textId="77777777" w:rsidR="005A3EEC" w:rsidRDefault="00DF7870" w:rsidP="0057608E">
      <w:pPr>
        <w:pStyle w:val="Heading3"/>
      </w:pPr>
      <w:r>
        <w:t>Prior to my arrival at CSUN</w:t>
      </w:r>
    </w:p>
    <w:p w14:paraId="165F0F5B" w14:textId="77777777" w:rsidR="005A3EEC" w:rsidRDefault="005A3EEC">
      <w:pPr>
        <w:pStyle w:val="BodyText"/>
        <w:spacing w:before="9"/>
        <w:rPr>
          <w:rFonts w:ascii="Times-BoldItalic"/>
          <w:b/>
          <w:i/>
          <w:sz w:val="13"/>
        </w:rPr>
      </w:pPr>
    </w:p>
    <w:p w14:paraId="57DCE09C" w14:textId="77777777" w:rsidR="005A3EEC" w:rsidRDefault="00DF7870">
      <w:pPr>
        <w:pStyle w:val="BodyText"/>
        <w:spacing w:line="274" w:lineRule="exact"/>
        <w:ind w:left="821"/>
      </w:pPr>
      <w:r>
        <w:t>1993</w:t>
      </w:r>
    </w:p>
    <w:p w14:paraId="4FA1B69C" w14:textId="77777777" w:rsidR="005A3EEC" w:rsidRDefault="00DF7870">
      <w:pPr>
        <w:spacing w:line="237" w:lineRule="auto"/>
        <w:ind w:left="821"/>
        <w:rPr>
          <w:sz w:val="24"/>
        </w:rPr>
      </w:pPr>
      <w:r>
        <w:rPr>
          <w:sz w:val="24"/>
        </w:rPr>
        <w:t>Co-author “Women of Color in Academia” in 2</w:t>
      </w:r>
      <w:proofErr w:type="spellStart"/>
      <w:r>
        <w:rPr>
          <w:position w:val="10"/>
          <w:sz w:val="14"/>
        </w:rPr>
        <w:t>nd</w:t>
      </w:r>
      <w:proofErr w:type="spellEnd"/>
      <w:r>
        <w:rPr>
          <w:position w:val="10"/>
          <w:sz w:val="14"/>
        </w:rPr>
        <w:t xml:space="preserve"> </w:t>
      </w:r>
      <w:r>
        <w:rPr>
          <w:sz w:val="24"/>
        </w:rPr>
        <w:t xml:space="preserve">Edition of </w:t>
      </w:r>
      <w:r>
        <w:rPr>
          <w:i/>
          <w:sz w:val="24"/>
        </w:rPr>
        <w:t>Women in Mass Communication</w:t>
      </w:r>
      <w:r>
        <w:rPr>
          <w:sz w:val="24"/>
        </w:rPr>
        <w:t xml:space="preserve">. Editor: Pamela </w:t>
      </w:r>
      <w:proofErr w:type="spellStart"/>
      <w:r>
        <w:rPr>
          <w:sz w:val="24"/>
        </w:rPr>
        <w:t>Creedon</w:t>
      </w:r>
      <w:proofErr w:type="spellEnd"/>
      <w:r>
        <w:rPr>
          <w:sz w:val="24"/>
        </w:rPr>
        <w:t>. Sage Publications.</w:t>
      </w:r>
    </w:p>
    <w:p w14:paraId="09E754C5" w14:textId="77777777" w:rsidR="005A3EEC" w:rsidRDefault="005A3EEC">
      <w:pPr>
        <w:pStyle w:val="BodyText"/>
        <w:spacing w:before="6"/>
      </w:pPr>
    </w:p>
    <w:p w14:paraId="673AF427" w14:textId="77777777" w:rsidR="0057608E" w:rsidRDefault="00DF7870" w:rsidP="0057608E">
      <w:pPr>
        <w:pStyle w:val="Heading2"/>
      </w:pPr>
      <w:r>
        <w:t xml:space="preserve">Refereed Articles: </w:t>
      </w:r>
    </w:p>
    <w:p w14:paraId="575AF4C4" w14:textId="77777777" w:rsidR="0057608E" w:rsidRDefault="0057608E" w:rsidP="0057608E"/>
    <w:p w14:paraId="2950B243" w14:textId="25CF3CC1" w:rsidR="0057608E" w:rsidRDefault="00DF7870" w:rsidP="0057608E">
      <w:pPr>
        <w:pStyle w:val="Heading2"/>
        <w:numPr>
          <w:ilvl w:val="0"/>
          <w:numId w:val="0"/>
        </w:numPr>
        <w:ind w:left="820"/>
        <w:rPr>
          <w:rFonts w:ascii="Times-BoldItalic"/>
          <w:i/>
          <w:spacing w:val="-3"/>
        </w:rPr>
      </w:pPr>
      <w:r w:rsidRPr="0057608E">
        <w:rPr>
          <w:rStyle w:val="Heading3Char"/>
        </w:rPr>
        <w:t>Since my arrival at CSUN</w:t>
      </w:r>
      <w:r>
        <w:rPr>
          <w:rFonts w:ascii="Times-BoldItalic"/>
          <w:i/>
          <w:spacing w:val="-3"/>
        </w:rPr>
        <w:t xml:space="preserve"> </w:t>
      </w:r>
    </w:p>
    <w:p w14:paraId="1A5A71E3" w14:textId="77777777" w:rsidR="0057608E" w:rsidRDefault="0057608E" w:rsidP="0057608E"/>
    <w:p w14:paraId="0AABB1BB" w14:textId="17D37229" w:rsidR="005A3EEC" w:rsidRPr="0057608E" w:rsidRDefault="00DF7870" w:rsidP="0057608E">
      <w:pPr>
        <w:pStyle w:val="Heading4"/>
      </w:pPr>
      <w:r w:rsidRPr="0057608E">
        <w:t>2008</w:t>
      </w:r>
    </w:p>
    <w:p w14:paraId="77CE1431" w14:textId="77777777" w:rsidR="005A3EEC" w:rsidRDefault="005A3EEC">
      <w:pPr>
        <w:spacing w:line="391" w:lineRule="auto"/>
        <w:rPr>
          <w:sz w:val="24"/>
        </w:rPr>
        <w:sectPr w:rsidR="005A3EEC">
          <w:headerReference w:type="even" r:id="rId7"/>
          <w:headerReference w:type="default" r:id="rId8"/>
          <w:footerReference w:type="even" r:id="rId9"/>
          <w:footerReference w:type="default" r:id="rId10"/>
          <w:headerReference w:type="first" r:id="rId11"/>
          <w:footerReference w:type="first" r:id="rId12"/>
          <w:type w:val="continuous"/>
          <w:pgSz w:w="12240" w:h="15840"/>
          <w:pgMar w:top="1500" w:right="1680" w:bottom="860" w:left="1720" w:header="720" w:footer="676" w:gutter="0"/>
          <w:pgNumType w:start="1"/>
          <w:cols w:space="720"/>
        </w:sectPr>
      </w:pPr>
    </w:p>
    <w:p w14:paraId="37E9A405" w14:textId="77777777" w:rsidR="005A3EEC" w:rsidRDefault="00DF7870">
      <w:pPr>
        <w:spacing w:before="38"/>
        <w:ind w:left="821" w:right="407"/>
        <w:rPr>
          <w:sz w:val="24"/>
        </w:rPr>
      </w:pPr>
      <w:r>
        <w:rPr>
          <w:sz w:val="24"/>
        </w:rPr>
        <w:lastRenderedPageBreak/>
        <w:t>Introduction, “</w:t>
      </w:r>
      <w:proofErr w:type="spellStart"/>
      <w:r>
        <w:rPr>
          <w:sz w:val="24"/>
        </w:rPr>
        <w:t>Representin</w:t>
      </w:r>
      <w:proofErr w:type="spellEnd"/>
      <w:r>
        <w:rPr>
          <w:sz w:val="24"/>
        </w:rPr>
        <w:t xml:space="preserve">’: Women, Hip Hop, and Popular Music,” in Special Issue for </w:t>
      </w:r>
      <w:r>
        <w:rPr>
          <w:i/>
          <w:sz w:val="24"/>
        </w:rPr>
        <w:t>Meridians: Feminism, Race, Transnationalism</w:t>
      </w:r>
      <w:r>
        <w:rPr>
          <w:sz w:val="24"/>
        </w:rPr>
        <w:t>. Co-Author, Janell Hobson. Volume 8, Number 1.</w:t>
      </w:r>
    </w:p>
    <w:p w14:paraId="1946365A" w14:textId="77777777" w:rsidR="005A3EEC" w:rsidRDefault="005A3EEC">
      <w:pPr>
        <w:pStyle w:val="BodyText"/>
        <w:spacing w:before="5"/>
      </w:pPr>
    </w:p>
    <w:p w14:paraId="359FC8B4" w14:textId="77777777" w:rsidR="005A3EEC" w:rsidRDefault="00DF7870">
      <w:pPr>
        <w:pStyle w:val="BodyText"/>
        <w:ind w:left="821"/>
      </w:pPr>
      <w:r>
        <w:t>2007</w:t>
      </w:r>
    </w:p>
    <w:p w14:paraId="4DE36919" w14:textId="77777777" w:rsidR="005A3EEC" w:rsidRDefault="00DF7870">
      <w:pPr>
        <w:spacing w:before="2"/>
        <w:ind w:left="821" w:right="273" w:firstLine="60"/>
        <w:rPr>
          <w:sz w:val="24"/>
        </w:rPr>
      </w:pPr>
      <w:r>
        <w:rPr>
          <w:sz w:val="24"/>
        </w:rPr>
        <w:t xml:space="preserve">“African-American Women and the Prison Industrial Complex: A Textual Reading of </w:t>
      </w:r>
      <w:proofErr w:type="spellStart"/>
      <w:r>
        <w:rPr>
          <w:sz w:val="24"/>
        </w:rPr>
        <w:t>Neema</w:t>
      </w:r>
      <w:proofErr w:type="spellEnd"/>
      <w:r>
        <w:rPr>
          <w:sz w:val="24"/>
        </w:rPr>
        <w:t xml:space="preserve"> Barnette’s Civil Brand,” in </w:t>
      </w:r>
      <w:r>
        <w:rPr>
          <w:i/>
          <w:sz w:val="24"/>
        </w:rPr>
        <w:t>International Journal of Africana Studies</w:t>
      </w:r>
      <w:r>
        <w:rPr>
          <w:sz w:val="24"/>
        </w:rPr>
        <w:t>. Volume 13, Number 2 Fall/Winter.</w:t>
      </w:r>
    </w:p>
    <w:p w14:paraId="2843B767" w14:textId="77777777" w:rsidR="005A3EEC" w:rsidRDefault="005A3EEC">
      <w:pPr>
        <w:pStyle w:val="BodyText"/>
        <w:spacing w:before="5"/>
      </w:pPr>
    </w:p>
    <w:p w14:paraId="48DFC3A8" w14:textId="77777777" w:rsidR="005A3EEC" w:rsidRDefault="00DF7870" w:rsidP="0057608E">
      <w:pPr>
        <w:pStyle w:val="Heading2"/>
      </w:pPr>
      <w:r>
        <w:t>Edited</w:t>
      </w:r>
      <w:r>
        <w:rPr>
          <w:spacing w:val="-1"/>
        </w:rPr>
        <w:t xml:space="preserve"> </w:t>
      </w:r>
      <w:r>
        <w:t>Volume:</w:t>
      </w:r>
    </w:p>
    <w:p w14:paraId="525446F7" w14:textId="77777777" w:rsidR="0057608E" w:rsidRDefault="0057608E" w:rsidP="0057608E">
      <w:pPr>
        <w:pStyle w:val="Heading3"/>
      </w:pPr>
    </w:p>
    <w:p w14:paraId="4B61EAAF" w14:textId="634467F0" w:rsidR="005A3EEC" w:rsidRDefault="00DF7870" w:rsidP="0057608E">
      <w:pPr>
        <w:pStyle w:val="Heading3"/>
      </w:pPr>
      <w:r>
        <w:t>Since my arrival at CSUN</w:t>
      </w:r>
    </w:p>
    <w:p w14:paraId="06750F93" w14:textId="77777777" w:rsidR="005A3EEC" w:rsidRDefault="005A3EEC">
      <w:pPr>
        <w:pStyle w:val="BodyText"/>
        <w:spacing w:before="10"/>
        <w:rPr>
          <w:rFonts w:ascii="Times-BoldItalic"/>
          <w:b/>
          <w:i/>
          <w:sz w:val="13"/>
        </w:rPr>
      </w:pPr>
    </w:p>
    <w:p w14:paraId="53E31F44" w14:textId="77777777" w:rsidR="005A3EEC" w:rsidRDefault="00DF7870" w:rsidP="0057608E">
      <w:pPr>
        <w:pStyle w:val="Heading4"/>
      </w:pPr>
      <w:r>
        <w:t>2008</w:t>
      </w:r>
    </w:p>
    <w:p w14:paraId="4B335BA1" w14:textId="77777777" w:rsidR="005A3EEC" w:rsidRDefault="00DF7870">
      <w:pPr>
        <w:pStyle w:val="BodyText"/>
        <w:spacing w:line="242" w:lineRule="auto"/>
        <w:ind w:left="821" w:right="127"/>
      </w:pPr>
      <w:r>
        <w:t>Special Issue “Women, Hip Hop and Popular Music,” Meridians, Feminism, race, and transnationalism. Co-Editor: Janell Hobson, Volume 8, Number 1.</w:t>
      </w:r>
    </w:p>
    <w:p w14:paraId="0C4F06DC" w14:textId="77777777" w:rsidR="005A3EEC" w:rsidRDefault="005A3EEC">
      <w:pPr>
        <w:pStyle w:val="BodyText"/>
      </w:pPr>
    </w:p>
    <w:p w14:paraId="4EC6D174" w14:textId="77777777" w:rsidR="005A3EEC" w:rsidRDefault="00DF7870" w:rsidP="0057608E">
      <w:pPr>
        <w:pStyle w:val="Heading2"/>
      </w:pPr>
      <w:r>
        <w:t>Forthcoming Book</w:t>
      </w:r>
      <w:r>
        <w:rPr>
          <w:spacing w:val="-1"/>
        </w:rPr>
        <w:t xml:space="preserve"> </w:t>
      </w:r>
      <w:r>
        <w:t>Chapters:</w:t>
      </w:r>
    </w:p>
    <w:p w14:paraId="3C5E3D70" w14:textId="77777777" w:rsidR="005A3EEC" w:rsidRDefault="005A3EEC">
      <w:pPr>
        <w:pStyle w:val="BodyText"/>
        <w:rPr>
          <w:b/>
        </w:rPr>
      </w:pPr>
    </w:p>
    <w:p w14:paraId="0667B38E" w14:textId="77777777" w:rsidR="005A3EEC" w:rsidRDefault="00DF7870" w:rsidP="0057608E">
      <w:pPr>
        <w:pStyle w:val="Heading4"/>
      </w:pPr>
      <w:r>
        <w:t>2014</w:t>
      </w:r>
    </w:p>
    <w:p w14:paraId="535FF519" w14:textId="77777777" w:rsidR="005A3EEC" w:rsidRDefault="00DF7870">
      <w:pPr>
        <w:spacing w:before="5" w:line="237" w:lineRule="auto"/>
        <w:ind w:left="821" w:right="247"/>
        <w:rPr>
          <w:sz w:val="24"/>
        </w:rPr>
      </w:pPr>
      <w:r>
        <w:rPr>
          <w:sz w:val="24"/>
        </w:rPr>
        <w:t xml:space="preserve">“Judicial Response to Court Assisted Child Murders” in </w:t>
      </w:r>
      <w:r>
        <w:rPr>
          <w:i/>
          <w:sz w:val="24"/>
        </w:rPr>
        <w:t xml:space="preserve">Domestic Violence, Abuse, and Child Custody </w:t>
      </w:r>
      <w:r>
        <w:rPr>
          <w:sz w:val="24"/>
        </w:rPr>
        <w:t>(2</w:t>
      </w:r>
      <w:proofErr w:type="spellStart"/>
      <w:r>
        <w:rPr>
          <w:position w:val="10"/>
          <w:sz w:val="14"/>
        </w:rPr>
        <w:t>nd</w:t>
      </w:r>
      <w:proofErr w:type="spellEnd"/>
      <w:r>
        <w:rPr>
          <w:position w:val="10"/>
          <w:sz w:val="14"/>
        </w:rPr>
        <w:t xml:space="preserve"> </w:t>
      </w:r>
      <w:r>
        <w:rPr>
          <w:sz w:val="24"/>
        </w:rPr>
        <w:t>edition) Editors: Mo Therese Hannah and Barry Goldstein. Civic Research Institute.</w:t>
      </w:r>
    </w:p>
    <w:p w14:paraId="234AA7DC" w14:textId="77777777" w:rsidR="005A3EEC" w:rsidRDefault="005A3EEC">
      <w:pPr>
        <w:pStyle w:val="BodyText"/>
        <w:spacing w:before="6"/>
      </w:pPr>
    </w:p>
    <w:p w14:paraId="02166C5B" w14:textId="77777777" w:rsidR="005A3EEC" w:rsidRDefault="00DF7870">
      <w:pPr>
        <w:pStyle w:val="BodyText"/>
        <w:spacing w:before="1" w:line="237" w:lineRule="auto"/>
        <w:ind w:left="821" w:right="104"/>
      </w:pPr>
      <w:r>
        <w:t xml:space="preserve">“Judicial Response to Court Assisted Child Murders. Part II: Solutions and Recommendations” in </w:t>
      </w:r>
      <w:r>
        <w:rPr>
          <w:i/>
        </w:rPr>
        <w:t>Domestic Violence, Abuse, and Child Custod</w:t>
      </w:r>
      <w:r>
        <w:t>y (2</w:t>
      </w:r>
      <w:proofErr w:type="spellStart"/>
      <w:r>
        <w:rPr>
          <w:position w:val="10"/>
          <w:sz w:val="14"/>
        </w:rPr>
        <w:t>nd</w:t>
      </w:r>
      <w:proofErr w:type="spellEnd"/>
      <w:r>
        <w:rPr>
          <w:position w:val="10"/>
          <w:sz w:val="14"/>
        </w:rPr>
        <w:t xml:space="preserve"> </w:t>
      </w:r>
      <w:r>
        <w:t>edition). Co-author, Barry Goldstein. Editors: Mo Therese Hannah and Barry Goldstein.</w:t>
      </w:r>
    </w:p>
    <w:p w14:paraId="314792D6" w14:textId="77777777" w:rsidR="005A3EEC" w:rsidRDefault="00DF7870">
      <w:pPr>
        <w:pStyle w:val="BodyText"/>
        <w:spacing w:before="1"/>
        <w:ind w:left="821"/>
      </w:pPr>
      <w:r>
        <w:t>Civic Research Institute.</w:t>
      </w:r>
    </w:p>
    <w:p w14:paraId="21D8E2EE" w14:textId="77777777" w:rsidR="005A3EEC" w:rsidRDefault="005A3EEC">
      <w:pPr>
        <w:pStyle w:val="BodyText"/>
      </w:pPr>
    </w:p>
    <w:p w14:paraId="18867E02" w14:textId="77777777" w:rsidR="005A3EEC" w:rsidRDefault="00DF7870" w:rsidP="0057608E">
      <w:pPr>
        <w:pStyle w:val="Heading2"/>
      </w:pPr>
      <w:r>
        <w:t>Forthcoming Refereed Article:</w:t>
      </w:r>
    </w:p>
    <w:p w14:paraId="7A9CD961" w14:textId="77777777" w:rsidR="005A3EEC" w:rsidRDefault="005A3EEC">
      <w:pPr>
        <w:pStyle w:val="BodyText"/>
        <w:spacing w:before="5"/>
        <w:rPr>
          <w:b/>
        </w:rPr>
      </w:pPr>
    </w:p>
    <w:p w14:paraId="6E4C6974" w14:textId="77777777" w:rsidR="005A3EEC" w:rsidRDefault="00DF7870" w:rsidP="0057608E">
      <w:pPr>
        <w:pStyle w:val="Heading4"/>
      </w:pPr>
      <w:r>
        <w:t>2014</w:t>
      </w:r>
    </w:p>
    <w:p w14:paraId="047673DE" w14:textId="77777777" w:rsidR="005A3EEC" w:rsidRDefault="00DF7870">
      <w:pPr>
        <w:pStyle w:val="BodyText"/>
        <w:spacing w:before="5" w:line="237" w:lineRule="auto"/>
        <w:ind w:left="821" w:right="807"/>
      </w:pPr>
      <w:r>
        <w:t>“Enhancing Diversity through Innovative Pedagogy: Some Challenges and Considerations,” in The National Social Science Journal.</w:t>
      </w:r>
    </w:p>
    <w:p w14:paraId="4F47AE57" w14:textId="77777777" w:rsidR="005A3EEC" w:rsidRDefault="005A3EEC">
      <w:pPr>
        <w:pStyle w:val="BodyText"/>
        <w:spacing w:before="6"/>
      </w:pPr>
    </w:p>
    <w:p w14:paraId="7FAEEC0C" w14:textId="77777777" w:rsidR="0057608E" w:rsidRDefault="00DF7870" w:rsidP="0057608E">
      <w:pPr>
        <w:pStyle w:val="BodyText"/>
        <w:ind w:left="900"/>
      </w:pPr>
      <w:r>
        <w:t xml:space="preserve">Ms. Magazine Article/Blog </w:t>
      </w:r>
    </w:p>
    <w:p w14:paraId="183BA6A2" w14:textId="77777777" w:rsidR="0057608E" w:rsidRDefault="0057608E" w:rsidP="0057608E"/>
    <w:p w14:paraId="0BF81D45" w14:textId="4B449CC8" w:rsidR="005A3EEC" w:rsidRDefault="00DF7870" w:rsidP="0057608E">
      <w:pPr>
        <w:pStyle w:val="Heading2"/>
      </w:pPr>
      <w:r>
        <w:t>Article (Public Intellectual</w:t>
      </w:r>
      <w:r>
        <w:rPr>
          <w:spacing w:val="-6"/>
        </w:rPr>
        <w:t xml:space="preserve"> </w:t>
      </w:r>
      <w:r>
        <w:t>Work)</w:t>
      </w:r>
    </w:p>
    <w:p w14:paraId="223F8564" w14:textId="77777777" w:rsidR="0057608E" w:rsidRDefault="0057608E" w:rsidP="0057608E"/>
    <w:p w14:paraId="4887957D" w14:textId="77777777" w:rsidR="005A3EEC" w:rsidRDefault="00DF7870" w:rsidP="0057608E">
      <w:pPr>
        <w:pStyle w:val="Heading3"/>
      </w:pPr>
      <w:r>
        <w:t>Since my arrival at CSUN</w:t>
      </w:r>
    </w:p>
    <w:p w14:paraId="147EC9CF" w14:textId="77777777" w:rsidR="005A3EEC" w:rsidRDefault="005A3EEC">
      <w:pPr>
        <w:pStyle w:val="BodyText"/>
        <w:spacing w:before="9"/>
        <w:rPr>
          <w:rFonts w:ascii="Times-BoldItalic"/>
          <w:b/>
          <w:i/>
          <w:sz w:val="13"/>
        </w:rPr>
      </w:pPr>
    </w:p>
    <w:p w14:paraId="5F10C52B" w14:textId="77777777" w:rsidR="005A3EEC" w:rsidRDefault="00DF7870" w:rsidP="0057608E">
      <w:pPr>
        <w:pStyle w:val="Heading4"/>
      </w:pPr>
      <w:r>
        <w:t>2010</w:t>
      </w:r>
    </w:p>
    <w:p w14:paraId="2168DA97" w14:textId="77777777" w:rsidR="005A3EEC" w:rsidRDefault="00DF7870">
      <w:pPr>
        <w:pStyle w:val="BodyText"/>
        <w:spacing w:before="5" w:line="237" w:lineRule="auto"/>
        <w:ind w:left="821" w:right="180"/>
      </w:pPr>
      <w:r>
        <w:t>“There’s Nothing Friendly About Abuse: Children are at risk when custody cases rely on a meritless theory of parental “alienation, Ms. Magazine, Summer.</w:t>
      </w:r>
    </w:p>
    <w:p w14:paraId="4E968FC6" w14:textId="77777777" w:rsidR="005A3EEC" w:rsidRDefault="005A3EEC">
      <w:pPr>
        <w:pStyle w:val="BodyText"/>
        <w:spacing w:before="6"/>
      </w:pPr>
    </w:p>
    <w:p w14:paraId="01166C43" w14:textId="77777777" w:rsidR="005A3EEC" w:rsidRDefault="00DF7870">
      <w:pPr>
        <w:pStyle w:val="BodyText"/>
        <w:ind w:left="821"/>
      </w:pPr>
      <w:r>
        <w:t>“How Family Courts Punish Abused Women,” Ms. Magazine Blog, May 17.</w:t>
      </w:r>
    </w:p>
    <w:p w14:paraId="5443E4D6" w14:textId="77777777" w:rsidR="005A3EEC" w:rsidRDefault="005A3EEC" w:rsidP="0057608E"/>
    <w:p w14:paraId="4BAEBCCF" w14:textId="77777777" w:rsidR="005A3EEC" w:rsidRDefault="00DF7870" w:rsidP="0057608E">
      <w:pPr>
        <w:pStyle w:val="Heading2"/>
      </w:pPr>
      <w:r>
        <w:t>Book</w:t>
      </w:r>
      <w:r>
        <w:rPr>
          <w:spacing w:val="-1"/>
        </w:rPr>
        <w:t xml:space="preserve"> </w:t>
      </w:r>
      <w:r>
        <w:t>Reviews:</w:t>
      </w:r>
    </w:p>
    <w:p w14:paraId="098E390E" w14:textId="77777777" w:rsidR="005A3EEC" w:rsidRDefault="005A3EEC">
      <w:pPr>
        <w:sectPr w:rsidR="005A3EEC">
          <w:pgSz w:w="12240" w:h="15840"/>
          <w:pgMar w:top="1400" w:right="1680" w:bottom="940" w:left="1720" w:header="0" w:footer="676" w:gutter="0"/>
          <w:cols w:space="720"/>
        </w:sectPr>
      </w:pPr>
    </w:p>
    <w:p w14:paraId="302F781F" w14:textId="77777777" w:rsidR="005A3EEC" w:rsidRDefault="005A3EEC">
      <w:pPr>
        <w:pStyle w:val="BodyText"/>
        <w:spacing w:before="11"/>
        <w:rPr>
          <w:b/>
          <w:sz w:val="13"/>
        </w:rPr>
      </w:pPr>
    </w:p>
    <w:p w14:paraId="28201348" w14:textId="77777777" w:rsidR="005A3EEC" w:rsidRDefault="00DF7870" w:rsidP="0057608E">
      <w:pPr>
        <w:pStyle w:val="Heading3"/>
      </w:pPr>
      <w:r>
        <w:t>Since my arrival at CSUN</w:t>
      </w:r>
    </w:p>
    <w:p w14:paraId="719078B6" w14:textId="77777777" w:rsidR="005A3EEC" w:rsidRDefault="005A3EEC">
      <w:pPr>
        <w:pStyle w:val="BodyText"/>
        <w:spacing w:before="4"/>
        <w:rPr>
          <w:rFonts w:ascii="Times-BoldItalic"/>
          <w:b/>
          <w:i/>
          <w:sz w:val="13"/>
        </w:rPr>
      </w:pPr>
    </w:p>
    <w:p w14:paraId="4E73C9DD" w14:textId="77777777" w:rsidR="005A3EEC" w:rsidRDefault="00DF7870" w:rsidP="0057608E">
      <w:pPr>
        <w:pStyle w:val="Heading4"/>
      </w:pPr>
      <w:r>
        <w:t>2008</w:t>
      </w:r>
    </w:p>
    <w:p w14:paraId="4B1404EB" w14:textId="77777777" w:rsidR="005A3EEC" w:rsidRDefault="00DF7870">
      <w:pPr>
        <w:spacing w:before="3"/>
        <w:ind w:left="821" w:right="226"/>
        <w:rPr>
          <w:sz w:val="24"/>
        </w:rPr>
      </w:pPr>
      <w:r>
        <w:rPr>
          <w:sz w:val="24"/>
        </w:rPr>
        <w:t xml:space="preserve">“Hit Men-- and Women,” review of Linda Mill’s </w:t>
      </w:r>
      <w:r>
        <w:rPr>
          <w:i/>
          <w:sz w:val="24"/>
        </w:rPr>
        <w:t xml:space="preserve">Violent </w:t>
      </w:r>
      <w:proofErr w:type="spellStart"/>
      <w:r>
        <w:rPr>
          <w:i/>
          <w:sz w:val="24"/>
        </w:rPr>
        <w:t>Parnters</w:t>
      </w:r>
      <w:proofErr w:type="spellEnd"/>
      <w:r>
        <w:rPr>
          <w:i/>
          <w:sz w:val="24"/>
        </w:rPr>
        <w:t>: A Breakthrough Plan for Ending the Cycle of Abuse</w:t>
      </w:r>
      <w:r>
        <w:rPr>
          <w:sz w:val="24"/>
        </w:rPr>
        <w:t xml:space="preserve">, and Kristin </w:t>
      </w:r>
      <w:proofErr w:type="spellStart"/>
      <w:r>
        <w:rPr>
          <w:sz w:val="24"/>
        </w:rPr>
        <w:t>Bumiller’s</w:t>
      </w:r>
      <w:proofErr w:type="spellEnd"/>
      <w:r>
        <w:rPr>
          <w:sz w:val="24"/>
        </w:rPr>
        <w:t xml:space="preserve"> </w:t>
      </w:r>
      <w:r>
        <w:rPr>
          <w:i/>
          <w:sz w:val="24"/>
        </w:rPr>
        <w:t>In an Abusive State: How Neoliberalism Appropriated the Feminist Movement Against Sexual Violence</w:t>
      </w:r>
      <w:r>
        <w:rPr>
          <w:sz w:val="24"/>
        </w:rPr>
        <w:t>, in Ms. Magazine, (Summer).</w:t>
      </w:r>
    </w:p>
    <w:p w14:paraId="5A0D78D8" w14:textId="77777777" w:rsidR="005A3EEC" w:rsidRDefault="005A3EEC">
      <w:pPr>
        <w:pStyle w:val="BodyText"/>
        <w:spacing w:before="7"/>
      </w:pPr>
    </w:p>
    <w:p w14:paraId="51E1EFA1" w14:textId="77777777" w:rsidR="005A3EEC" w:rsidRDefault="00DF7870" w:rsidP="0057608E">
      <w:pPr>
        <w:pStyle w:val="Heading4"/>
      </w:pPr>
      <w:r>
        <w:t>2007</w:t>
      </w:r>
    </w:p>
    <w:p w14:paraId="63B2C250" w14:textId="77777777" w:rsidR="005A3EEC" w:rsidRDefault="00DF7870">
      <w:pPr>
        <w:spacing w:before="1" w:line="237" w:lineRule="auto"/>
        <w:ind w:left="821" w:right="281"/>
        <w:rPr>
          <w:sz w:val="24"/>
        </w:rPr>
      </w:pPr>
      <w:r>
        <w:rPr>
          <w:sz w:val="24"/>
        </w:rPr>
        <w:t xml:space="preserve">“He said, She Said,” review of Joanna Bourke’s </w:t>
      </w:r>
      <w:r>
        <w:rPr>
          <w:i/>
          <w:sz w:val="24"/>
        </w:rPr>
        <w:t>Rape, Sex, Violence, History</w:t>
      </w:r>
      <w:r>
        <w:rPr>
          <w:sz w:val="24"/>
        </w:rPr>
        <w:t>, in Ms. 35</w:t>
      </w:r>
      <w:proofErr w:type="spellStart"/>
      <w:r>
        <w:rPr>
          <w:position w:val="10"/>
          <w:sz w:val="14"/>
        </w:rPr>
        <w:t>th</w:t>
      </w:r>
      <w:proofErr w:type="spellEnd"/>
      <w:r>
        <w:rPr>
          <w:position w:val="10"/>
          <w:sz w:val="14"/>
        </w:rPr>
        <w:t xml:space="preserve"> </w:t>
      </w:r>
      <w:r>
        <w:rPr>
          <w:sz w:val="24"/>
        </w:rPr>
        <w:t>Anniversary Issue, (Fall).</w:t>
      </w:r>
    </w:p>
    <w:p w14:paraId="5BD55432" w14:textId="77777777" w:rsidR="005A3EEC" w:rsidRDefault="005A3EEC">
      <w:pPr>
        <w:pStyle w:val="BodyText"/>
        <w:rPr>
          <w:sz w:val="20"/>
        </w:rPr>
      </w:pPr>
    </w:p>
    <w:p w14:paraId="220BF9E7" w14:textId="77777777" w:rsidR="005A3EEC" w:rsidRDefault="005A3EEC">
      <w:pPr>
        <w:pStyle w:val="BodyText"/>
        <w:spacing w:before="3"/>
        <w:rPr>
          <w:sz w:val="23"/>
        </w:rPr>
      </w:pPr>
    </w:p>
    <w:p w14:paraId="407ED06F" w14:textId="79ED13E8" w:rsidR="005A3EEC" w:rsidRDefault="00DF7870" w:rsidP="0057608E">
      <w:pPr>
        <w:pStyle w:val="Heading2"/>
      </w:pPr>
      <w:r>
        <w:t>Video//Television Productions (Creative Scholarship)</w:t>
      </w:r>
    </w:p>
    <w:p w14:paraId="1721AF88" w14:textId="77777777" w:rsidR="0057608E" w:rsidRDefault="0057608E" w:rsidP="0057608E"/>
    <w:p w14:paraId="5C0F1108" w14:textId="77777777" w:rsidR="005A3EEC" w:rsidRDefault="00DF7870" w:rsidP="0057608E">
      <w:pPr>
        <w:pStyle w:val="Heading3"/>
      </w:pPr>
      <w:r>
        <w:t>Since my arrival at CSUN</w:t>
      </w:r>
    </w:p>
    <w:p w14:paraId="490D5086" w14:textId="77777777" w:rsidR="005A3EEC" w:rsidRDefault="005A3EEC">
      <w:pPr>
        <w:pStyle w:val="BodyText"/>
        <w:spacing w:before="5"/>
        <w:rPr>
          <w:rFonts w:ascii="Times-BoldItalic"/>
          <w:b/>
          <w:i/>
          <w:sz w:val="13"/>
        </w:rPr>
      </w:pPr>
    </w:p>
    <w:p w14:paraId="1ED6FEBF" w14:textId="77777777" w:rsidR="005A3EEC" w:rsidRDefault="00DF7870" w:rsidP="0057608E">
      <w:pPr>
        <w:pStyle w:val="Heading4"/>
      </w:pPr>
      <w:r>
        <w:t>2008</w:t>
      </w:r>
    </w:p>
    <w:p w14:paraId="7B3FF332" w14:textId="77777777" w:rsidR="0057608E" w:rsidRDefault="00DF7870">
      <w:pPr>
        <w:pStyle w:val="BodyText"/>
        <w:spacing w:before="2" w:line="242" w:lineRule="auto"/>
        <w:ind w:left="821" w:right="3649"/>
      </w:pPr>
      <w:r>
        <w:t>Field/Edit Producer “How Sweet the</w:t>
      </w:r>
      <w:r>
        <w:rPr>
          <w:spacing w:val="-10"/>
        </w:rPr>
        <w:t xml:space="preserve"> </w:t>
      </w:r>
      <w:r>
        <w:t xml:space="preserve">Sound,” </w:t>
      </w:r>
    </w:p>
    <w:p w14:paraId="458A0810" w14:textId="77777777" w:rsidR="0057608E" w:rsidRDefault="0057608E">
      <w:pPr>
        <w:pStyle w:val="BodyText"/>
        <w:spacing w:before="2" w:line="242" w:lineRule="auto"/>
        <w:ind w:left="821" w:right="3649"/>
      </w:pPr>
    </w:p>
    <w:p w14:paraId="38F7A59A" w14:textId="5F61C9DD" w:rsidR="005A3EEC" w:rsidRDefault="00DF7870" w:rsidP="0057608E">
      <w:pPr>
        <w:pStyle w:val="Heading4"/>
      </w:pPr>
      <w:r>
        <w:t>2007</w:t>
      </w:r>
    </w:p>
    <w:p w14:paraId="0F98D1FA" w14:textId="77777777" w:rsidR="005A3EEC" w:rsidRDefault="00DF7870">
      <w:pPr>
        <w:pStyle w:val="BodyText"/>
        <w:spacing w:before="2" w:line="237" w:lineRule="auto"/>
        <w:ind w:left="821" w:right="5672"/>
      </w:pPr>
      <w:r>
        <w:t>Legal Rape Video Short Producer/Director</w:t>
      </w:r>
    </w:p>
    <w:p w14:paraId="74BC0CCE" w14:textId="77777777" w:rsidR="005A3EEC" w:rsidRDefault="005A3EEC">
      <w:pPr>
        <w:pStyle w:val="BodyText"/>
        <w:spacing w:before="5"/>
      </w:pPr>
    </w:p>
    <w:p w14:paraId="6D442262" w14:textId="77777777" w:rsidR="005A3EEC" w:rsidRDefault="00DF7870" w:rsidP="0057608E">
      <w:pPr>
        <w:pStyle w:val="Heading4"/>
      </w:pPr>
      <w:r>
        <w:t>2006</w:t>
      </w:r>
    </w:p>
    <w:p w14:paraId="69E80B00" w14:textId="77777777" w:rsidR="005A3EEC" w:rsidRDefault="00DF7870">
      <w:pPr>
        <w:pStyle w:val="BodyText"/>
        <w:spacing w:line="275" w:lineRule="exact"/>
        <w:ind w:left="821"/>
      </w:pPr>
      <w:r>
        <w:t>City of Los Angeles Domestic Violence Task Force</w:t>
      </w:r>
      <w:r>
        <w:rPr>
          <w:spacing w:val="-14"/>
        </w:rPr>
        <w:t xml:space="preserve"> </w:t>
      </w:r>
      <w:r>
        <w:t>Video</w:t>
      </w:r>
    </w:p>
    <w:p w14:paraId="05FAF384" w14:textId="77777777" w:rsidR="005A3EEC" w:rsidRDefault="00DF7870">
      <w:pPr>
        <w:pStyle w:val="BodyText"/>
        <w:spacing w:before="3" w:line="242" w:lineRule="auto"/>
        <w:ind w:left="821" w:right="154"/>
      </w:pPr>
      <w:r>
        <w:t xml:space="preserve">Edit Producer, “DART” video short (Domestic Violence), </w:t>
      </w:r>
      <w:proofErr w:type="spellStart"/>
      <w:r>
        <w:t>LACityTV</w:t>
      </w:r>
      <w:proofErr w:type="spellEnd"/>
      <w:r>
        <w:t xml:space="preserve"> Channel 35 broadcast airdates: September 30 and throughout</w:t>
      </w:r>
      <w:r>
        <w:rPr>
          <w:spacing w:val="-3"/>
        </w:rPr>
        <w:t xml:space="preserve"> </w:t>
      </w:r>
      <w:r>
        <w:t>October.</w:t>
      </w:r>
    </w:p>
    <w:p w14:paraId="075CD3BE" w14:textId="77777777" w:rsidR="005A3EEC" w:rsidRDefault="005A3EEC">
      <w:pPr>
        <w:pStyle w:val="BodyText"/>
        <w:spacing w:before="8"/>
        <w:rPr>
          <w:sz w:val="23"/>
        </w:rPr>
      </w:pPr>
    </w:p>
    <w:p w14:paraId="0F33C9C3" w14:textId="77777777" w:rsidR="005A3EEC" w:rsidRPr="0019355F" w:rsidRDefault="00DF7870" w:rsidP="0019355F">
      <w:pPr>
        <w:ind w:left="810"/>
        <w:rPr>
          <w:b/>
          <w:bCs/>
        </w:rPr>
      </w:pPr>
      <w:r w:rsidRPr="0019355F">
        <w:rPr>
          <w:b/>
          <w:bCs/>
        </w:rPr>
        <w:t>On the Scene Productions -Video Highlight Packages 2006</w:t>
      </w:r>
    </w:p>
    <w:p w14:paraId="20C595C7" w14:textId="77777777" w:rsidR="0019355F" w:rsidRDefault="0019355F">
      <w:pPr>
        <w:pStyle w:val="BodyText"/>
        <w:spacing w:line="242" w:lineRule="auto"/>
        <w:ind w:left="821" w:right="394"/>
      </w:pPr>
    </w:p>
    <w:p w14:paraId="50CFF7FC" w14:textId="3B6159FA" w:rsidR="005A3EEC" w:rsidRDefault="00DF7870">
      <w:pPr>
        <w:pStyle w:val="BodyText"/>
        <w:spacing w:line="242" w:lineRule="auto"/>
        <w:ind w:left="821" w:right="394"/>
      </w:pPr>
      <w:r>
        <w:t>Field Producer “Ebony Presents Hollywood in Harlem Pre-Oscar Celebration,” March 2</w:t>
      </w:r>
    </w:p>
    <w:p w14:paraId="55695696" w14:textId="77777777" w:rsidR="005A3EEC" w:rsidRDefault="005A3EEC">
      <w:pPr>
        <w:pStyle w:val="BodyText"/>
        <w:spacing w:before="8"/>
        <w:rPr>
          <w:sz w:val="23"/>
        </w:rPr>
      </w:pPr>
    </w:p>
    <w:p w14:paraId="452BA2BE" w14:textId="77777777" w:rsidR="005A3EEC" w:rsidRDefault="00DF7870" w:rsidP="0019355F">
      <w:pPr>
        <w:pStyle w:val="Heading4"/>
      </w:pPr>
      <w:r>
        <w:t>2005</w:t>
      </w:r>
    </w:p>
    <w:p w14:paraId="360F1C3B" w14:textId="77777777" w:rsidR="005A3EEC" w:rsidRDefault="00DF7870">
      <w:pPr>
        <w:pStyle w:val="BodyText"/>
        <w:spacing w:before="3"/>
        <w:ind w:left="821" w:right="2946"/>
      </w:pPr>
      <w:r>
        <w:t xml:space="preserve">Edit Producer “Josh Kelley: ONLY YOU,” June 13 Field Producer “Josh Kelley: ONLY YOU,” May 27 Field Producer “Summer Travel-Nokia,” May 14/16 Field Producer “Las </w:t>
      </w:r>
      <w:proofErr w:type="spellStart"/>
      <w:r>
        <w:t>Chicas</w:t>
      </w:r>
      <w:proofErr w:type="spellEnd"/>
      <w:r>
        <w:t xml:space="preserve"> </w:t>
      </w:r>
      <w:proofErr w:type="spellStart"/>
      <w:r>
        <w:t>Cazadores</w:t>
      </w:r>
      <w:proofErr w:type="spellEnd"/>
      <w:r>
        <w:t>,” April 28</w:t>
      </w:r>
    </w:p>
    <w:p w14:paraId="7CBAC8AA" w14:textId="77777777" w:rsidR="005A3EEC" w:rsidRDefault="005A3EEC">
      <w:pPr>
        <w:pStyle w:val="BodyText"/>
        <w:spacing w:before="7"/>
      </w:pPr>
    </w:p>
    <w:p w14:paraId="24B11BAB" w14:textId="77777777" w:rsidR="005A3EEC" w:rsidRDefault="00DF7870" w:rsidP="0019355F">
      <w:pPr>
        <w:pStyle w:val="Heading4"/>
      </w:pPr>
      <w:r>
        <w:t>2004</w:t>
      </w:r>
    </w:p>
    <w:p w14:paraId="397F36FA" w14:textId="77777777" w:rsidR="005A3EEC" w:rsidRDefault="00DF7870">
      <w:pPr>
        <w:pStyle w:val="BodyText"/>
        <w:spacing w:line="242" w:lineRule="auto"/>
        <w:ind w:left="821" w:right="241"/>
      </w:pPr>
      <w:r>
        <w:t>Field/Edit Producer “Ladies Who Lunch,” (Breast Cancer Awareness) October 6 Field Producer “McDonald’s AVP Tournament,” July 17</w:t>
      </w:r>
    </w:p>
    <w:p w14:paraId="606CF613" w14:textId="77777777" w:rsidR="005A3EEC" w:rsidRDefault="00DF7870">
      <w:pPr>
        <w:pStyle w:val="BodyText"/>
        <w:spacing w:line="242" w:lineRule="auto"/>
        <w:ind w:left="821" w:right="787"/>
      </w:pPr>
      <w:r>
        <w:t>Field Producer “Zomba Label Group/Alize Bleu Pre-Bet Awards,” June 28 Field Producer “Dido Concert,” May 25</w:t>
      </w:r>
    </w:p>
    <w:p w14:paraId="4F292E43" w14:textId="77777777" w:rsidR="005A3EEC" w:rsidRDefault="00DF7870">
      <w:pPr>
        <w:pStyle w:val="BodyText"/>
        <w:spacing w:line="271" w:lineRule="exact"/>
        <w:ind w:left="821"/>
      </w:pPr>
      <w:r>
        <w:t xml:space="preserve">Edit Producer Feminist Majority “Rock </w:t>
      </w:r>
      <w:proofErr w:type="gramStart"/>
      <w:r>
        <w:t>For</w:t>
      </w:r>
      <w:proofErr w:type="gramEnd"/>
      <w:r>
        <w:t xml:space="preserve"> Choice Concert,” January 25</w:t>
      </w:r>
    </w:p>
    <w:p w14:paraId="79E0A7BD" w14:textId="77777777" w:rsidR="005A3EEC" w:rsidRDefault="005A3EEC">
      <w:pPr>
        <w:spacing w:line="271" w:lineRule="exact"/>
        <w:sectPr w:rsidR="005A3EEC">
          <w:pgSz w:w="12240" w:h="15840"/>
          <w:pgMar w:top="1500" w:right="1680" w:bottom="940" w:left="1720" w:header="0" w:footer="676" w:gutter="0"/>
          <w:cols w:space="720"/>
        </w:sectPr>
      </w:pPr>
    </w:p>
    <w:p w14:paraId="3A8FF0FA" w14:textId="77777777" w:rsidR="005A3EEC" w:rsidRDefault="00DF7870">
      <w:pPr>
        <w:pStyle w:val="BodyText"/>
        <w:spacing w:before="38" w:line="242" w:lineRule="auto"/>
        <w:ind w:left="821" w:right="880"/>
      </w:pPr>
      <w:r>
        <w:lastRenderedPageBreak/>
        <w:t xml:space="preserve">Field Producer Feminist Majority “Rock </w:t>
      </w:r>
      <w:proofErr w:type="gramStart"/>
      <w:r>
        <w:t>For</w:t>
      </w:r>
      <w:proofErr w:type="gramEnd"/>
      <w:r>
        <w:t xml:space="preserve"> Choice Concert,” January 23 Field Producer “Mario”</w:t>
      </w:r>
    </w:p>
    <w:p w14:paraId="3F1C6F47" w14:textId="77777777" w:rsidR="005A3EEC" w:rsidRDefault="005A3EEC">
      <w:pPr>
        <w:pStyle w:val="BodyText"/>
        <w:spacing w:before="8"/>
        <w:rPr>
          <w:sz w:val="23"/>
        </w:rPr>
      </w:pPr>
    </w:p>
    <w:p w14:paraId="40E5C312" w14:textId="77777777" w:rsidR="005A3EEC" w:rsidRDefault="00DF7870" w:rsidP="0019355F">
      <w:pPr>
        <w:pStyle w:val="Heading4"/>
      </w:pPr>
      <w:r>
        <w:t>2003</w:t>
      </w:r>
    </w:p>
    <w:p w14:paraId="49795FEE" w14:textId="570FB17B" w:rsidR="005A3EEC" w:rsidRDefault="00DF7870">
      <w:pPr>
        <w:pStyle w:val="BodyText"/>
        <w:spacing w:before="3"/>
        <w:ind w:left="821" w:right="1207"/>
      </w:pPr>
      <w:r>
        <w:t xml:space="preserve">Field/Edit Producer “Counting Crows (Adam </w:t>
      </w:r>
      <w:proofErr w:type="spellStart"/>
      <w:r>
        <w:t>Duritz</w:t>
      </w:r>
      <w:proofErr w:type="spellEnd"/>
      <w:r>
        <w:t>),” November 25 Field Producer “Kid Rock, “Feel Like Making Love,” October 24 Field/Edit Producer “Bruce Almighty Premier (Juan Valdez),” May 14</w:t>
      </w:r>
    </w:p>
    <w:p w14:paraId="1018B2BF" w14:textId="77777777" w:rsidR="0019355F" w:rsidRDefault="0019355F" w:rsidP="0019355F">
      <w:pPr>
        <w:pStyle w:val="BodyText"/>
        <w:spacing w:before="3"/>
        <w:ind w:left="180" w:right="1207"/>
      </w:pPr>
    </w:p>
    <w:p w14:paraId="506217DC" w14:textId="77777777" w:rsidR="005A3EEC" w:rsidRDefault="00DF7870" w:rsidP="0019355F">
      <w:pPr>
        <w:pStyle w:val="Heading3"/>
        <w:ind w:left="90"/>
      </w:pPr>
      <w:r>
        <w:t>Prior to my arrival at CSUN</w:t>
      </w:r>
    </w:p>
    <w:p w14:paraId="5E3A2A10" w14:textId="77777777" w:rsidR="005A3EEC" w:rsidRDefault="005A3EEC">
      <w:pPr>
        <w:pStyle w:val="BodyText"/>
        <w:spacing w:before="4"/>
        <w:rPr>
          <w:rFonts w:ascii="Times-BoldItalic"/>
          <w:b/>
          <w:i/>
          <w:sz w:val="13"/>
        </w:rPr>
      </w:pPr>
    </w:p>
    <w:p w14:paraId="786C8B2A" w14:textId="77777777" w:rsidR="005A3EEC" w:rsidRDefault="00DF7870">
      <w:pPr>
        <w:pStyle w:val="BodyText"/>
        <w:spacing w:line="242" w:lineRule="auto"/>
        <w:ind w:left="101" w:right="2426"/>
      </w:pPr>
      <w:r>
        <w:t>On the Scene Productions, Los Angeles, California, 2000 to 2002 Field/Edit Producer</w:t>
      </w:r>
    </w:p>
    <w:p w14:paraId="7723C4EA" w14:textId="77777777" w:rsidR="005A3EEC" w:rsidRDefault="005A3EEC">
      <w:pPr>
        <w:pStyle w:val="BodyText"/>
        <w:spacing w:before="4"/>
      </w:pPr>
    </w:p>
    <w:p w14:paraId="32462C2F" w14:textId="77777777" w:rsidR="005A3EEC" w:rsidRDefault="00DF7870">
      <w:pPr>
        <w:pStyle w:val="BodyText"/>
        <w:spacing w:line="237" w:lineRule="auto"/>
        <w:ind w:left="101" w:right="4186"/>
      </w:pPr>
      <w:r>
        <w:t>Harpo Productions, Oprah Winfrey Show 2002 Field Producer (Live Remote Segment)</w:t>
      </w:r>
    </w:p>
    <w:p w14:paraId="4919E58F" w14:textId="77777777" w:rsidR="005A3EEC" w:rsidRDefault="005A3EEC">
      <w:pPr>
        <w:pStyle w:val="BodyText"/>
        <w:spacing w:before="6"/>
      </w:pPr>
    </w:p>
    <w:p w14:paraId="01887AAA" w14:textId="77777777" w:rsidR="005A3EEC" w:rsidRDefault="00DF7870">
      <w:pPr>
        <w:pStyle w:val="BodyText"/>
        <w:spacing w:line="242" w:lineRule="auto"/>
        <w:ind w:left="101" w:right="4019"/>
      </w:pPr>
      <w:r>
        <w:t>Solana Productions, Entertainment Tonight 2002 Field Producer</w:t>
      </w:r>
    </w:p>
    <w:p w14:paraId="6BD68BD2" w14:textId="77777777" w:rsidR="005A3EEC" w:rsidRDefault="005A3EEC">
      <w:pPr>
        <w:pStyle w:val="BodyText"/>
        <w:spacing w:before="8"/>
        <w:rPr>
          <w:sz w:val="23"/>
        </w:rPr>
      </w:pPr>
    </w:p>
    <w:p w14:paraId="20BEDCBF" w14:textId="45576501" w:rsidR="005A3EEC" w:rsidRDefault="00DF7870">
      <w:pPr>
        <w:pStyle w:val="BodyText"/>
        <w:spacing w:before="1" w:line="242" w:lineRule="auto"/>
        <w:ind w:left="101" w:right="1501"/>
      </w:pPr>
      <w:r>
        <w:t xml:space="preserve">Triage Entertainment, Beyond Chance Program- Lifetime Television, 2001 Segment Director “A Dog </w:t>
      </w:r>
      <w:r w:rsidR="0019355F">
        <w:t>f</w:t>
      </w:r>
      <w:r>
        <w:t>or Megan”</w:t>
      </w:r>
    </w:p>
    <w:p w14:paraId="55274827" w14:textId="77777777" w:rsidR="005A3EEC" w:rsidRDefault="005A3EEC">
      <w:pPr>
        <w:pStyle w:val="BodyText"/>
        <w:spacing w:before="8"/>
        <w:rPr>
          <w:sz w:val="23"/>
        </w:rPr>
      </w:pPr>
    </w:p>
    <w:p w14:paraId="5F07E5EB" w14:textId="77777777" w:rsidR="005A3EEC" w:rsidRDefault="00DF7870">
      <w:pPr>
        <w:pStyle w:val="BodyText"/>
        <w:spacing w:line="242" w:lineRule="auto"/>
        <w:ind w:left="101" w:right="5919"/>
      </w:pPr>
      <w:r>
        <w:t>KCBS Television 1979-1989 2 ON THE TOWN</w:t>
      </w:r>
    </w:p>
    <w:p w14:paraId="4D0C5BD6" w14:textId="77777777" w:rsidR="005A3EEC" w:rsidRDefault="00DF7870">
      <w:pPr>
        <w:pStyle w:val="BodyText"/>
        <w:spacing w:line="275" w:lineRule="exact"/>
        <w:ind w:left="101"/>
      </w:pPr>
      <w:r>
        <w:t>Producer, Associate Producer, Senior Researcher, Production Assistant</w:t>
      </w:r>
    </w:p>
    <w:p w14:paraId="6E2BF70F" w14:textId="77777777" w:rsidR="005A3EEC" w:rsidRDefault="005A3EEC">
      <w:pPr>
        <w:pStyle w:val="BodyText"/>
      </w:pPr>
    </w:p>
    <w:p w14:paraId="27B1DDE2" w14:textId="77777777" w:rsidR="005A3EEC" w:rsidRDefault="00DF7870" w:rsidP="0019355F">
      <w:pPr>
        <w:pStyle w:val="Heading2"/>
        <w:tabs>
          <w:tab w:val="clear" w:pos="1062"/>
        </w:tabs>
        <w:ind w:left="0" w:firstLine="0"/>
      </w:pPr>
      <w:r>
        <w:t>Significant Achievements</w:t>
      </w:r>
    </w:p>
    <w:p w14:paraId="6D99DC13" w14:textId="77777777" w:rsidR="005A3EEC" w:rsidRDefault="005A3EEC">
      <w:pPr>
        <w:pStyle w:val="BodyText"/>
        <w:spacing w:before="6"/>
        <w:rPr>
          <w:b/>
          <w:sz w:val="19"/>
        </w:rPr>
      </w:pPr>
    </w:p>
    <w:p w14:paraId="429CAEDA" w14:textId="77777777" w:rsidR="005A3EEC" w:rsidRDefault="00DF7870" w:rsidP="0019355F">
      <w:pPr>
        <w:pStyle w:val="Heading3"/>
        <w:ind w:left="0"/>
      </w:pPr>
      <w:r>
        <w:t>Prior to my arrival at CSUN</w:t>
      </w:r>
    </w:p>
    <w:p w14:paraId="0FECB50B" w14:textId="77777777" w:rsidR="005A3EEC" w:rsidRDefault="00DF7870">
      <w:pPr>
        <w:spacing w:before="184" w:line="237" w:lineRule="auto"/>
        <w:ind w:left="101" w:right="1187"/>
        <w:rPr>
          <w:sz w:val="24"/>
        </w:rPr>
      </w:pPr>
      <w:r>
        <w:rPr>
          <w:b/>
          <w:sz w:val="24"/>
        </w:rPr>
        <w:t xml:space="preserve">Produced, wrote and directed </w:t>
      </w:r>
      <w:r>
        <w:rPr>
          <w:sz w:val="24"/>
        </w:rPr>
        <w:t>the following documentary, informational and entertainment programs:</w:t>
      </w:r>
    </w:p>
    <w:p w14:paraId="06EA244B" w14:textId="77777777" w:rsidR="005A3EEC" w:rsidRDefault="005A3EEC">
      <w:pPr>
        <w:pStyle w:val="BodyText"/>
        <w:spacing w:before="6"/>
      </w:pPr>
    </w:p>
    <w:p w14:paraId="5F7EF4B0" w14:textId="77777777" w:rsidR="005A3EEC" w:rsidRDefault="00DF7870">
      <w:pPr>
        <w:pStyle w:val="BodyText"/>
        <w:ind w:left="101" w:right="247"/>
      </w:pPr>
      <w:r>
        <w:rPr>
          <w:b/>
        </w:rPr>
        <w:t>*</w:t>
      </w:r>
      <w:r>
        <w:t>Video short in association with the Directors Guild of America Women’s Steering Committee and Santa Monica City TV’s “A Community of Caring” Program which featured community organizations. Utilized industry contacts to enlist pro bono support of award-winning music composer, narrator and postproduction company for creative contribution. Awarded an Emmy.</w:t>
      </w:r>
    </w:p>
    <w:p w14:paraId="247DDA8E" w14:textId="77777777" w:rsidR="005A3EEC" w:rsidRDefault="005A3EEC">
      <w:pPr>
        <w:pStyle w:val="BodyText"/>
        <w:spacing w:before="5"/>
      </w:pPr>
    </w:p>
    <w:p w14:paraId="0B365288" w14:textId="77777777" w:rsidR="005A3EEC" w:rsidRDefault="00DF7870">
      <w:pPr>
        <w:pStyle w:val="BodyText"/>
        <w:ind w:left="101" w:right="247"/>
      </w:pPr>
      <w:r>
        <w:rPr>
          <w:b/>
        </w:rPr>
        <w:t>*</w:t>
      </w:r>
      <w:r>
        <w:t>2 ON THE TOWN – KCBS Television Public Affairs Special, “Alcoholism: One Step at a Time.” Featured alcohol and drug treatment centers. Included poignant interviews with teens and adults who have been substance abusers. Garnered an Emmy nomination and accolades from acclaimed entertainers.</w:t>
      </w:r>
    </w:p>
    <w:p w14:paraId="3E08CFD2" w14:textId="77777777" w:rsidR="005A3EEC" w:rsidRDefault="005A3EEC">
      <w:pPr>
        <w:pStyle w:val="BodyText"/>
        <w:spacing w:before="7"/>
      </w:pPr>
    </w:p>
    <w:p w14:paraId="73198FC4" w14:textId="77777777" w:rsidR="005A3EEC" w:rsidRDefault="00DF7870">
      <w:pPr>
        <w:pStyle w:val="BodyText"/>
        <w:spacing w:line="242" w:lineRule="auto"/>
        <w:ind w:left="101" w:right="700"/>
      </w:pPr>
      <w:r>
        <w:rPr>
          <w:b/>
        </w:rPr>
        <w:t>*</w:t>
      </w:r>
      <w:r>
        <w:t>Video short in association with the Directors Guild of America Women’s Steering Committee and Channel 35’s “Pioneer Women” Program. Executive produced by</w:t>
      </w:r>
    </w:p>
    <w:p w14:paraId="36AD424C" w14:textId="77777777" w:rsidR="005A3EEC" w:rsidRDefault="005A3EEC">
      <w:pPr>
        <w:spacing w:line="242" w:lineRule="auto"/>
        <w:sectPr w:rsidR="005A3EEC">
          <w:pgSz w:w="12240" w:h="15840"/>
          <w:pgMar w:top="1400" w:right="1680" w:bottom="940" w:left="1720" w:header="0" w:footer="676" w:gutter="0"/>
          <w:cols w:space="720"/>
        </w:sectPr>
      </w:pPr>
    </w:p>
    <w:p w14:paraId="2FD52D42" w14:textId="77777777" w:rsidR="005A3EEC" w:rsidRDefault="00DF7870">
      <w:pPr>
        <w:pStyle w:val="BodyText"/>
        <w:spacing w:before="38"/>
        <w:ind w:left="101" w:right="280"/>
      </w:pPr>
      <w:r>
        <w:lastRenderedPageBreak/>
        <w:t>Actress Marsha Mason, the program gave tribute to unsung heroines in the Los Angeles area for their dedication and commitment to community service. Enlisted pro bono support of postproduction company. Won an Emmy.</w:t>
      </w:r>
    </w:p>
    <w:p w14:paraId="20361A0A" w14:textId="77777777" w:rsidR="005A3EEC" w:rsidRDefault="005A3EEC">
      <w:pPr>
        <w:pStyle w:val="BodyText"/>
        <w:spacing w:before="5"/>
      </w:pPr>
    </w:p>
    <w:p w14:paraId="5691BC09" w14:textId="77777777" w:rsidR="005A3EEC" w:rsidRDefault="00DF7870">
      <w:pPr>
        <w:pStyle w:val="BodyText"/>
        <w:ind w:left="101" w:right="161"/>
      </w:pPr>
      <w:r>
        <w:rPr>
          <w:b/>
        </w:rPr>
        <w:t>*</w:t>
      </w:r>
      <w:r>
        <w:t>KCBS Television Station Special, “Meeting the Challenge: Inside Black Hollywood.” Featured interviews with African-American Producers, Writers and Directors including Spike Lee, Tim Reid, Robert Hooks and Brock Peters among others. Garnered Emmy and N.A.A.C.P. Image Award nominations. Received tremendous praise and recognition from the</w:t>
      </w:r>
      <w:r>
        <w:rPr>
          <w:spacing w:val="-3"/>
        </w:rPr>
        <w:t xml:space="preserve"> </w:t>
      </w:r>
      <w:r>
        <w:t>community.</w:t>
      </w:r>
    </w:p>
    <w:p w14:paraId="2FE78D45" w14:textId="77777777" w:rsidR="005A3EEC" w:rsidRDefault="005A3EEC">
      <w:pPr>
        <w:pStyle w:val="BodyText"/>
        <w:spacing w:before="5"/>
      </w:pPr>
    </w:p>
    <w:p w14:paraId="61236E66" w14:textId="77777777" w:rsidR="005A3EEC" w:rsidRDefault="00DF7870">
      <w:pPr>
        <w:pStyle w:val="BodyText"/>
        <w:spacing w:line="242" w:lineRule="auto"/>
        <w:ind w:left="101" w:right="234"/>
      </w:pPr>
      <w:r>
        <w:rPr>
          <w:b/>
        </w:rPr>
        <w:t>*</w:t>
      </w:r>
      <w:r>
        <w:t>2 ON THE TOWN – KCBS Television Entertainment Special, “Stevie Wonder on tour in Canada.” Featured rare moments and life on the road with a recording superstar.</w:t>
      </w:r>
    </w:p>
    <w:p w14:paraId="274F3332" w14:textId="77777777" w:rsidR="005A3EEC" w:rsidRDefault="00DF7870">
      <w:pPr>
        <w:pStyle w:val="BodyText"/>
        <w:spacing w:line="242" w:lineRule="auto"/>
        <w:ind w:left="101"/>
      </w:pPr>
      <w:r>
        <w:t>Obtained special trade-outs for air, hotel and ground transportation. First television program ever to be produced on Stevie Wonder for broadcast on KCBS.</w:t>
      </w:r>
    </w:p>
    <w:p w14:paraId="246BCD79" w14:textId="77777777" w:rsidR="005A3EEC" w:rsidRDefault="005A3EEC">
      <w:pPr>
        <w:pStyle w:val="BodyText"/>
        <w:spacing w:before="7"/>
        <w:rPr>
          <w:sz w:val="23"/>
        </w:rPr>
      </w:pPr>
    </w:p>
    <w:p w14:paraId="56B6594C" w14:textId="77777777" w:rsidR="005A3EEC" w:rsidRDefault="00DF7870">
      <w:pPr>
        <w:pStyle w:val="BodyText"/>
        <w:spacing w:before="1"/>
        <w:ind w:left="101" w:right="101"/>
      </w:pPr>
      <w:r>
        <w:rPr>
          <w:b/>
        </w:rPr>
        <w:t>*</w:t>
      </w:r>
      <w:r>
        <w:t>KCBS Television Entertainment Special, “Capitol Records: The Inside Track.” Featured the workings of one of the oldest and most successful recording companies. Developed, executed and edited program in only a few short days. Obtained rare footage. Received Emmy Award nomination. Utilized as a training video for Capitol Records.</w:t>
      </w:r>
    </w:p>
    <w:p w14:paraId="2C8C973F" w14:textId="77777777" w:rsidR="005A3EEC" w:rsidRDefault="005A3EEC">
      <w:pPr>
        <w:pStyle w:val="BodyText"/>
        <w:spacing w:before="7"/>
      </w:pPr>
    </w:p>
    <w:p w14:paraId="2CB9E92C" w14:textId="44CAB792" w:rsidR="005A3EEC" w:rsidRDefault="00DF7870" w:rsidP="0019355F">
      <w:pPr>
        <w:pStyle w:val="BodyText"/>
        <w:ind w:left="101" w:right="127"/>
        <w:sectPr w:rsidR="005A3EEC">
          <w:pgSz w:w="12240" w:h="15840"/>
          <w:pgMar w:top="1400" w:right="1680" w:bottom="940" w:left="1720" w:header="0" w:footer="676" w:gutter="0"/>
          <w:cols w:space="720"/>
        </w:sectPr>
      </w:pPr>
      <w:r>
        <w:rPr>
          <w:b/>
        </w:rPr>
        <w:t>*</w:t>
      </w:r>
      <w:r>
        <w:t>2 ON THE TOWN- KCBS Television Entertainment Special, “Hawaii/Alaska.” Included live insert and tour of two of America’s most frequently visited tourist destinations. Supervised Alaska portion. Utilized aerial shots, hot air balloons, and other special features. Received Emmy Award nomination.</w:t>
      </w:r>
    </w:p>
    <w:p w14:paraId="54FA3B68" w14:textId="77777777" w:rsidR="0019355F" w:rsidRPr="0019355F" w:rsidRDefault="0019355F" w:rsidP="0019355F"/>
    <w:sectPr w:rsidR="0019355F" w:rsidRPr="0019355F">
      <w:pgSz w:w="12240" w:h="15840"/>
      <w:pgMar w:top="1500" w:right="1680" w:bottom="860" w:left="1720" w:header="0" w:footer="6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DB6F4" w14:textId="77777777" w:rsidR="008A2FF9" w:rsidRDefault="008A2FF9">
      <w:r>
        <w:separator/>
      </w:r>
    </w:p>
  </w:endnote>
  <w:endnote w:type="continuationSeparator" w:id="0">
    <w:p w14:paraId="399AB8DA" w14:textId="77777777" w:rsidR="008A2FF9" w:rsidRDefault="008A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BoldItalic">
    <w:altName w:val="Times"/>
    <w:panose1 w:val="0000080000000009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8924" w14:textId="77777777" w:rsidR="008F1D79" w:rsidRDefault="008F1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6AF8C" w14:textId="77777777" w:rsidR="005A3EEC" w:rsidRDefault="008F1D79">
    <w:pPr>
      <w:pStyle w:val="BodyText"/>
      <w:spacing w:line="14" w:lineRule="auto"/>
      <w:rPr>
        <w:sz w:val="16"/>
      </w:rPr>
    </w:pPr>
    <w:bookmarkStart w:id="0" w:name="_GoBack"/>
    <w:r>
      <w:rPr>
        <w:noProof/>
      </w:rPr>
      <mc:AlternateContent>
        <mc:Choice Requires="wps">
          <w:drawing>
            <wp:inline distT="0" distB="0" distL="0" distR="0" wp14:anchorId="657775F8" wp14:editId="3E652E00">
              <wp:extent cx="152400" cy="17780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04F00" w14:textId="77777777" w:rsidR="005A3EEC" w:rsidRDefault="00DF7870">
                          <w:pPr>
                            <w:pStyle w:val="BodyText"/>
                            <w:spacing w:line="252" w:lineRule="exact"/>
                            <w:ind w:left="60"/>
                          </w:pPr>
                          <w:r>
                            <w:fldChar w:fldCharType="begin"/>
                          </w:r>
                          <w: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inline>
          </w:drawing>
        </mc:Choice>
        <mc:Fallback>
          <w:pict>
            <v:shapetype w14:anchorId="657775F8" id="_x0000_t202" coordsize="21600,21600" o:spt="202" path="m,l,21600r21600,l21600,xe">
              <v:stroke joinstyle="miter"/>
              <v:path gradientshapeok="t" o:connecttype="rect"/>
            </v:shapetype>
            <v:shape id="Text Box 1" o:spid="_x0000_s1026" type="#_x0000_t202" style="width:12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" filled="f" stroked="f">
              <v:path arrowok="t"/>
              <v:textbox inset="0,0,0,0">
                <w:txbxContent>
                  <w:p w14:paraId="10A04F00" w14:textId="77777777" w:rsidR="005A3EEC" w:rsidRDefault="00DF7870">
                    <w:pPr>
                      <w:pStyle w:val="BodyText"/>
                      <w:spacing w:line="252" w:lineRule="exact"/>
                      <w:ind w:left="60"/>
                    </w:pPr>
                    <w:r>
                      <w:fldChar w:fldCharType="begin"/>
                    </w:r>
                    <w:r>
                      <w:instrText xml:space="preserve"> PAGE </w:instrText>
                    </w:r>
                    <w:r>
                      <w:fldChar w:fldCharType="separate"/>
                    </w:r>
                    <w:r>
                      <w:t>6</w:t>
                    </w:r>
                    <w:r>
                      <w:fldChar w:fldCharType="end"/>
                    </w:r>
                  </w:p>
                </w:txbxContent>
              </v:textbox>
              <w10:anchorlock/>
            </v:shape>
          </w:pict>
        </mc:Fallback>
      </mc:AlternateConten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BB0DD" w14:textId="77777777" w:rsidR="008F1D79" w:rsidRDefault="008F1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9A4C4" w14:textId="77777777" w:rsidR="008A2FF9" w:rsidRDefault="008A2FF9">
      <w:r>
        <w:separator/>
      </w:r>
    </w:p>
  </w:footnote>
  <w:footnote w:type="continuationSeparator" w:id="0">
    <w:p w14:paraId="5629C1D8" w14:textId="77777777" w:rsidR="008A2FF9" w:rsidRDefault="008A2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8E9FE" w14:textId="77777777" w:rsidR="008F1D79" w:rsidRDefault="008F1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3226F" w14:textId="77777777" w:rsidR="008F1D79" w:rsidRDefault="008F1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0D87D" w14:textId="77777777" w:rsidR="008F1D79" w:rsidRDefault="008F1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C3BF2"/>
    <w:multiLevelType w:val="hybridMultilevel"/>
    <w:tmpl w:val="ED06A522"/>
    <w:lvl w:ilvl="0" w:tplc="88D280D8">
      <w:start w:val="1"/>
      <w:numFmt w:val="decimal"/>
      <w:pStyle w:val="Heading2"/>
      <w:lvlText w:val="%1."/>
      <w:lvlJc w:val="left"/>
      <w:pPr>
        <w:ind w:left="870" w:hanging="240"/>
      </w:pPr>
      <w:rPr>
        <w:rFonts w:ascii="Times New Roman" w:eastAsia="Times New Roman" w:hAnsi="Times New Roman" w:cs="Times New Roman" w:hint="default"/>
        <w:b/>
        <w:bCs/>
        <w:spacing w:val="-1"/>
        <w:w w:val="100"/>
        <w:sz w:val="24"/>
        <w:szCs w:val="24"/>
      </w:rPr>
    </w:lvl>
    <w:lvl w:ilvl="1" w:tplc="26F4B7F6">
      <w:numFmt w:val="bullet"/>
      <w:lvlText w:val="•"/>
      <w:lvlJc w:val="left"/>
      <w:pPr>
        <w:ind w:left="1838" w:hanging="240"/>
      </w:pPr>
      <w:rPr>
        <w:rFonts w:hint="default"/>
      </w:rPr>
    </w:lvl>
    <w:lvl w:ilvl="2" w:tplc="E760CCEC">
      <w:numFmt w:val="bullet"/>
      <w:lvlText w:val="•"/>
      <w:lvlJc w:val="left"/>
      <w:pPr>
        <w:ind w:left="2616" w:hanging="240"/>
      </w:pPr>
      <w:rPr>
        <w:rFonts w:hint="default"/>
      </w:rPr>
    </w:lvl>
    <w:lvl w:ilvl="3" w:tplc="1ADE102E">
      <w:numFmt w:val="bullet"/>
      <w:lvlText w:val="•"/>
      <w:lvlJc w:val="left"/>
      <w:pPr>
        <w:ind w:left="3394" w:hanging="240"/>
      </w:pPr>
      <w:rPr>
        <w:rFonts w:hint="default"/>
      </w:rPr>
    </w:lvl>
    <w:lvl w:ilvl="4" w:tplc="1EFAC6BE">
      <w:numFmt w:val="bullet"/>
      <w:lvlText w:val="•"/>
      <w:lvlJc w:val="left"/>
      <w:pPr>
        <w:ind w:left="4172" w:hanging="240"/>
      </w:pPr>
      <w:rPr>
        <w:rFonts w:hint="default"/>
      </w:rPr>
    </w:lvl>
    <w:lvl w:ilvl="5" w:tplc="2190EC5C">
      <w:numFmt w:val="bullet"/>
      <w:lvlText w:val="•"/>
      <w:lvlJc w:val="left"/>
      <w:pPr>
        <w:ind w:left="4950" w:hanging="240"/>
      </w:pPr>
      <w:rPr>
        <w:rFonts w:hint="default"/>
      </w:rPr>
    </w:lvl>
    <w:lvl w:ilvl="6" w:tplc="1848D86C">
      <w:numFmt w:val="bullet"/>
      <w:lvlText w:val="•"/>
      <w:lvlJc w:val="left"/>
      <w:pPr>
        <w:ind w:left="5728" w:hanging="240"/>
      </w:pPr>
      <w:rPr>
        <w:rFonts w:hint="default"/>
      </w:rPr>
    </w:lvl>
    <w:lvl w:ilvl="7" w:tplc="488474FE">
      <w:numFmt w:val="bullet"/>
      <w:lvlText w:val="•"/>
      <w:lvlJc w:val="left"/>
      <w:pPr>
        <w:ind w:left="6506" w:hanging="240"/>
      </w:pPr>
      <w:rPr>
        <w:rFonts w:hint="default"/>
      </w:rPr>
    </w:lvl>
    <w:lvl w:ilvl="8" w:tplc="CCBE39DA">
      <w:numFmt w:val="bullet"/>
      <w:lvlText w:val="•"/>
      <w:lvlJc w:val="left"/>
      <w:pPr>
        <w:ind w:left="7284"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EEC"/>
    <w:rsid w:val="0019355F"/>
    <w:rsid w:val="0057608E"/>
    <w:rsid w:val="005A3EEC"/>
    <w:rsid w:val="008A2FF9"/>
    <w:rsid w:val="008F1D79"/>
    <w:rsid w:val="00D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A7295"/>
  <w15:docId w15:val="{587AA932-47CA-9D46-B679-CC863CA1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57608E"/>
    <w:pPr>
      <w:spacing w:before="56"/>
      <w:ind w:left="3767" w:right="3765"/>
      <w:jc w:val="center"/>
      <w:outlineLvl w:val="0"/>
    </w:pPr>
    <w:rPr>
      <w:b/>
      <w:sz w:val="24"/>
      <w:u w:val="single"/>
    </w:rPr>
  </w:style>
  <w:style w:type="paragraph" w:styleId="Heading2">
    <w:name w:val="heading 2"/>
    <w:basedOn w:val="ListParagraph"/>
    <w:uiPriority w:val="9"/>
    <w:unhideWhenUsed/>
    <w:qFormat/>
    <w:rsid w:val="0057608E"/>
    <w:pPr>
      <w:numPr>
        <w:numId w:val="1"/>
      </w:numPr>
      <w:tabs>
        <w:tab w:val="left" w:pos="1062"/>
      </w:tabs>
      <w:ind w:hanging="241"/>
      <w:outlineLvl w:val="1"/>
    </w:pPr>
    <w:rPr>
      <w:b/>
      <w:sz w:val="24"/>
    </w:rPr>
  </w:style>
  <w:style w:type="paragraph" w:styleId="Heading3">
    <w:name w:val="heading 3"/>
    <w:basedOn w:val="Heading2"/>
    <w:next w:val="Normal"/>
    <w:link w:val="Heading3Char"/>
    <w:uiPriority w:val="9"/>
    <w:unhideWhenUsed/>
    <w:qFormat/>
    <w:rsid w:val="0057608E"/>
    <w:pPr>
      <w:numPr>
        <w:numId w:val="0"/>
      </w:numPr>
      <w:ind w:left="820"/>
      <w:outlineLvl w:val="2"/>
    </w:pPr>
    <w:rPr>
      <w:i/>
      <w:iCs/>
    </w:rPr>
  </w:style>
  <w:style w:type="paragraph" w:styleId="Heading4">
    <w:name w:val="heading 4"/>
    <w:basedOn w:val="Heading2"/>
    <w:next w:val="Normal"/>
    <w:link w:val="Heading4Char"/>
    <w:uiPriority w:val="9"/>
    <w:unhideWhenUsed/>
    <w:qFormat/>
    <w:rsid w:val="0057608E"/>
    <w:pPr>
      <w:numPr>
        <w:numId w:val="0"/>
      </w:numPr>
      <w:ind w:left="820"/>
      <w:outlineLvl w:val="3"/>
    </w:pPr>
    <w:rPr>
      <w:b w:val="0"/>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61" w:hanging="241"/>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57608E"/>
    <w:rPr>
      <w:rFonts w:ascii="Times New Roman" w:eastAsia="Times New Roman" w:hAnsi="Times New Roman" w:cs="Times New Roman"/>
      <w:b/>
      <w:i/>
      <w:iCs/>
      <w:sz w:val="24"/>
    </w:rPr>
  </w:style>
  <w:style w:type="character" w:customStyle="1" w:styleId="Heading4Char">
    <w:name w:val="Heading 4 Char"/>
    <w:basedOn w:val="DefaultParagraphFont"/>
    <w:link w:val="Heading4"/>
    <w:uiPriority w:val="9"/>
    <w:rsid w:val="0057608E"/>
    <w:rPr>
      <w:rFonts w:ascii="Times New Roman" w:eastAsia="Times New Roman" w:hAnsi="Times New Roman" w:cs="Times New Roman"/>
      <w:bCs/>
      <w:sz w:val="24"/>
    </w:rPr>
  </w:style>
  <w:style w:type="paragraph" w:styleId="Header">
    <w:name w:val="header"/>
    <w:basedOn w:val="Normal"/>
    <w:link w:val="HeaderChar"/>
    <w:uiPriority w:val="99"/>
    <w:unhideWhenUsed/>
    <w:rsid w:val="008F1D79"/>
    <w:pPr>
      <w:tabs>
        <w:tab w:val="center" w:pos="4680"/>
        <w:tab w:val="right" w:pos="9360"/>
      </w:tabs>
    </w:pPr>
  </w:style>
  <w:style w:type="character" w:customStyle="1" w:styleId="HeaderChar">
    <w:name w:val="Header Char"/>
    <w:basedOn w:val="DefaultParagraphFont"/>
    <w:link w:val="Header"/>
    <w:uiPriority w:val="99"/>
    <w:rsid w:val="008F1D79"/>
    <w:rPr>
      <w:rFonts w:ascii="Times New Roman" w:eastAsia="Times New Roman" w:hAnsi="Times New Roman" w:cs="Times New Roman"/>
    </w:rPr>
  </w:style>
  <w:style w:type="paragraph" w:styleId="Footer">
    <w:name w:val="footer"/>
    <w:basedOn w:val="Normal"/>
    <w:link w:val="FooterChar"/>
    <w:uiPriority w:val="99"/>
    <w:unhideWhenUsed/>
    <w:rsid w:val="008F1D79"/>
    <w:pPr>
      <w:tabs>
        <w:tab w:val="center" w:pos="4680"/>
        <w:tab w:val="right" w:pos="9360"/>
      </w:tabs>
    </w:pPr>
  </w:style>
  <w:style w:type="character" w:customStyle="1" w:styleId="FooterChar">
    <w:name w:val="Footer Char"/>
    <w:basedOn w:val="DefaultParagraphFont"/>
    <w:link w:val="Footer"/>
    <w:uiPriority w:val="99"/>
    <w:rsid w:val="008F1D7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Spiegel, Judith M</cp:lastModifiedBy>
  <cp:revision>3</cp:revision>
  <dcterms:created xsi:type="dcterms:W3CDTF">2019-11-25T18:40:00Z</dcterms:created>
  <dcterms:modified xsi:type="dcterms:W3CDTF">2019-11-26T16:44:00Z</dcterms:modified>
</cp:coreProperties>
</file>