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74C70" w14:textId="0BC8B9DB" w:rsidR="00600EFF" w:rsidRDefault="00085F6C" w:rsidP="002F236A">
      <w:pPr>
        <w:pStyle w:val="Title"/>
      </w:pPr>
      <w:r>
        <w:t>CSUN</w:t>
      </w:r>
      <w:r w:rsidR="00703486">
        <w:t xml:space="preserve"> Syllabus Rubric: A Checklist for Faculty</w:t>
      </w:r>
    </w:p>
    <w:p w14:paraId="2CBBB8C1" w14:textId="038005F9" w:rsidR="00685FBF" w:rsidRPr="00640D6F" w:rsidRDefault="00685FBF" w:rsidP="00380E90">
      <w:pPr>
        <w:spacing w:before="240" w:after="240"/>
        <w:rPr>
          <w:sz w:val="24"/>
          <w:szCs w:val="24"/>
        </w:rPr>
      </w:pPr>
      <w:r w:rsidRPr="00085F6C">
        <w:rPr>
          <w:sz w:val="24"/>
          <w:szCs w:val="24"/>
        </w:rPr>
        <w:t xml:space="preserve">CSUN’s </w:t>
      </w:r>
      <w:r w:rsidR="0052119A">
        <w:rPr>
          <w:sz w:val="24"/>
          <w:szCs w:val="24"/>
        </w:rPr>
        <w:t>current</w:t>
      </w:r>
      <w:r w:rsidR="006C459D">
        <w:rPr>
          <w:sz w:val="24"/>
          <w:szCs w:val="24"/>
        </w:rPr>
        <w:t xml:space="preserve"> </w:t>
      </w:r>
      <w:r w:rsidRPr="00085F6C">
        <w:rPr>
          <w:sz w:val="24"/>
          <w:szCs w:val="24"/>
        </w:rPr>
        <w:t>syllabus policy (</w:t>
      </w:r>
      <w:r w:rsidR="005850FF">
        <w:rPr>
          <w:sz w:val="24"/>
          <w:szCs w:val="24"/>
        </w:rPr>
        <w:t xml:space="preserve">see </w:t>
      </w:r>
      <w:hyperlink r:id="rId7" w:history="1">
        <w:r w:rsidR="00DF3750">
          <w:rPr>
            <w:rStyle w:val="Hyperlink"/>
            <w:sz w:val="24"/>
            <w:szCs w:val="24"/>
          </w:rPr>
          <w:t>www.csun.edu/sites/default/files/csun-syllabus.pdf</w:t>
        </w:r>
      </w:hyperlink>
      <w:r w:rsidR="002C462C">
        <w:rPr>
          <w:sz w:val="24"/>
          <w:szCs w:val="24"/>
        </w:rPr>
        <w:t>)</w:t>
      </w:r>
      <w:r w:rsidR="005850FF">
        <w:rPr>
          <w:sz w:val="24"/>
          <w:szCs w:val="24"/>
        </w:rPr>
        <w:t xml:space="preserve"> </w:t>
      </w:r>
      <w:r w:rsidRPr="00085F6C">
        <w:rPr>
          <w:sz w:val="24"/>
          <w:szCs w:val="24"/>
        </w:rPr>
        <w:t xml:space="preserve">requires the following basic elements, so </w:t>
      </w:r>
      <w:r w:rsidR="0095657B">
        <w:rPr>
          <w:sz w:val="24"/>
          <w:szCs w:val="24"/>
        </w:rPr>
        <w:t xml:space="preserve">you should be able to check off </w:t>
      </w:r>
      <w:r w:rsidR="006744C0">
        <w:rPr>
          <w:sz w:val="24"/>
          <w:szCs w:val="24"/>
        </w:rPr>
        <w:t>each relevant</w:t>
      </w:r>
      <w:r w:rsidRPr="00085F6C">
        <w:rPr>
          <w:sz w:val="24"/>
          <w:szCs w:val="24"/>
        </w:rPr>
        <w:t xml:space="preserve"> </w:t>
      </w:r>
      <w:r w:rsidR="00C379C7" w:rsidRPr="00085F6C">
        <w:rPr>
          <w:sz w:val="24"/>
          <w:szCs w:val="24"/>
        </w:rPr>
        <w:t>CSUN S</w:t>
      </w:r>
      <w:r w:rsidRPr="00085F6C">
        <w:rPr>
          <w:sz w:val="24"/>
          <w:szCs w:val="24"/>
        </w:rPr>
        <w:t xml:space="preserve">yllabus </w:t>
      </w:r>
      <w:r w:rsidR="00C379C7" w:rsidRPr="00085F6C">
        <w:rPr>
          <w:sz w:val="24"/>
          <w:szCs w:val="24"/>
        </w:rPr>
        <w:t>Require</w:t>
      </w:r>
      <w:r w:rsidRPr="00085F6C">
        <w:rPr>
          <w:sz w:val="24"/>
          <w:szCs w:val="24"/>
        </w:rPr>
        <w:t>ment</w:t>
      </w:r>
      <w:r w:rsidR="006744C0">
        <w:rPr>
          <w:sz w:val="24"/>
          <w:szCs w:val="24"/>
        </w:rPr>
        <w:t xml:space="preserve"> </w:t>
      </w:r>
      <w:r w:rsidRPr="00085F6C">
        <w:rPr>
          <w:sz w:val="24"/>
          <w:szCs w:val="24"/>
        </w:rPr>
        <w:t xml:space="preserve">listed here </w:t>
      </w:r>
      <w:r w:rsidR="0095657B">
        <w:rPr>
          <w:sz w:val="24"/>
          <w:szCs w:val="24"/>
        </w:rPr>
        <w:t xml:space="preserve">with a </w:t>
      </w:r>
      <w:r w:rsidRPr="00085F6C">
        <w:rPr>
          <w:sz w:val="24"/>
          <w:szCs w:val="24"/>
        </w:rPr>
        <w:t>“YES.”  If you have a “NO,” you need to revise</w:t>
      </w:r>
      <w:r w:rsidR="00085F6C" w:rsidRPr="00085F6C">
        <w:rPr>
          <w:sz w:val="24"/>
          <w:szCs w:val="24"/>
        </w:rPr>
        <w:t xml:space="preserve"> your syllabus.</w:t>
      </w:r>
    </w:p>
    <w:tbl>
      <w:tblPr>
        <w:tblStyle w:val="TableGrid"/>
        <w:tblW w:w="0" w:type="auto"/>
        <w:jc w:val="center"/>
        <w:tblLook w:val="0620" w:firstRow="1" w:lastRow="0" w:firstColumn="0" w:lastColumn="0" w:noHBand="1" w:noVBand="1"/>
        <w:tblCaption w:val="CSUN Syllabus Rubric Checklist for Faculty"/>
        <w:tblDescription w:val="Choose yes or no for each listed CSUN syllabus requirement."/>
      </w:tblPr>
      <w:tblGrid>
        <w:gridCol w:w="607"/>
        <w:gridCol w:w="540"/>
        <w:gridCol w:w="8275"/>
      </w:tblGrid>
      <w:tr w:rsidR="00685FBF" w:rsidRPr="00685FBF" w14:paraId="2494F220" w14:textId="77777777" w:rsidTr="000864B9">
        <w:trPr>
          <w:tblHeader/>
          <w:jc w:val="center"/>
        </w:trPr>
        <w:tc>
          <w:tcPr>
            <w:tcW w:w="535" w:type="dxa"/>
          </w:tcPr>
          <w:p w14:paraId="38AB8C7F" w14:textId="77777777" w:rsidR="00685FBF" w:rsidRPr="00085F6C" w:rsidRDefault="00685FBF" w:rsidP="005D62FB">
            <w:pPr>
              <w:jc w:val="center"/>
              <w:rPr>
                <w:b/>
                <w:sz w:val="24"/>
                <w:szCs w:val="24"/>
              </w:rPr>
            </w:pPr>
            <w:r w:rsidRPr="00085F6C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40" w:type="dxa"/>
          </w:tcPr>
          <w:p w14:paraId="2839A972" w14:textId="77777777" w:rsidR="00685FBF" w:rsidRPr="00085F6C" w:rsidRDefault="00685FBF" w:rsidP="005D62FB">
            <w:pPr>
              <w:jc w:val="center"/>
              <w:rPr>
                <w:b/>
                <w:sz w:val="24"/>
                <w:szCs w:val="24"/>
              </w:rPr>
            </w:pPr>
            <w:r w:rsidRPr="00085F6C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8275" w:type="dxa"/>
          </w:tcPr>
          <w:p w14:paraId="472654ED" w14:textId="09DA76C8" w:rsidR="00685FBF" w:rsidRPr="00085F6C" w:rsidRDefault="00C379C7" w:rsidP="00685FBF">
            <w:pPr>
              <w:jc w:val="center"/>
              <w:rPr>
                <w:b/>
                <w:sz w:val="24"/>
                <w:szCs w:val="24"/>
              </w:rPr>
            </w:pPr>
            <w:r w:rsidRPr="00085F6C">
              <w:rPr>
                <w:b/>
                <w:sz w:val="24"/>
                <w:szCs w:val="24"/>
              </w:rPr>
              <w:t>CSUN Syllabus Require</w:t>
            </w:r>
            <w:r w:rsidR="00685FBF" w:rsidRPr="00085F6C">
              <w:rPr>
                <w:b/>
                <w:sz w:val="24"/>
                <w:szCs w:val="24"/>
              </w:rPr>
              <w:t>ment</w:t>
            </w:r>
            <w:r w:rsidR="006744C0">
              <w:rPr>
                <w:b/>
                <w:sz w:val="24"/>
                <w:szCs w:val="24"/>
              </w:rPr>
              <w:t>s</w:t>
            </w:r>
          </w:p>
        </w:tc>
      </w:tr>
      <w:tr w:rsidR="006C459D" w14:paraId="17D11461" w14:textId="77777777" w:rsidTr="00995C5F">
        <w:trPr>
          <w:jc w:val="center"/>
        </w:trPr>
        <w:tc>
          <w:tcPr>
            <w:tcW w:w="535" w:type="dxa"/>
          </w:tcPr>
          <w:p w14:paraId="42BA1DF4" w14:textId="77777777" w:rsidR="006C459D" w:rsidRPr="00085F6C" w:rsidRDefault="006C459D" w:rsidP="005D6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791BE3D1" w14:textId="77777777" w:rsidR="006C459D" w:rsidRPr="00085F6C" w:rsidRDefault="006C459D" w:rsidP="005D6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5" w:type="dxa"/>
          </w:tcPr>
          <w:p w14:paraId="3DFFC263" w14:textId="4DF3E757" w:rsidR="006C459D" w:rsidRPr="00085F6C" w:rsidRDefault="0095657B" w:rsidP="00624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You’</w:t>
            </w:r>
            <w:r w:rsidR="0062454A">
              <w:rPr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 xml:space="preserve"> ready</w:t>
            </w:r>
            <w:r w:rsidR="001333F2">
              <w:rPr>
                <w:sz w:val="24"/>
                <w:szCs w:val="24"/>
              </w:rPr>
              <w:t xml:space="preserve"> to </w:t>
            </w:r>
            <w:r w:rsidR="006C459D">
              <w:rPr>
                <w:sz w:val="24"/>
                <w:szCs w:val="24"/>
              </w:rPr>
              <w:t>distribute a copy of the syllabus (</w:t>
            </w:r>
            <w:r w:rsidR="0062454A">
              <w:rPr>
                <w:sz w:val="24"/>
                <w:szCs w:val="24"/>
              </w:rPr>
              <w:t>or post it online) f</w:t>
            </w:r>
            <w:r w:rsidR="006C459D">
              <w:rPr>
                <w:sz w:val="24"/>
                <w:szCs w:val="24"/>
              </w:rPr>
              <w:t>o</w:t>
            </w:r>
            <w:r w:rsidR="0062454A">
              <w:rPr>
                <w:sz w:val="24"/>
                <w:szCs w:val="24"/>
              </w:rPr>
              <w:t>r</w:t>
            </w:r>
            <w:r w:rsidR="006C459D">
              <w:rPr>
                <w:sz w:val="24"/>
                <w:szCs w:val="24"/>
              </w:rPr>
              <w:t xml:space="preserve"> each student in your class no lat</w:t>
            </w:r>
            <w:r>
              <w:rPr>
                <w:sz w:val="24"/>
                <w:szCs w:val="24"/>
              </w:rPr>
              <w:t>er than the first class meeting.</w:t>
            </w:r>
          </w:p>
        </w:tc>
      </w:tr>
      <w:tr w:rsidR="00685FBF" w14:paraId="327E16CE" w14:textId="77777777" w:rsidTr="00995C5F">
        <w:trPr>
          <w:jc w:val="center"/>
        </w:trPr>
        <w:tc>
          <w:tcPr>
            <w:tcW w:w="535" w:type="dxa"/>
          </w:tcPr>
          <w:p w14:paraId="011969EE" w14:textId="77777777" w:rsidR="00685FBF" w:rsidRPr="00085F6C" w:rsidRDefault="00685FBF" w:rsidP="005D6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47017AB2" w14:textId="77777777" w:rsidR="00685FBF" w:rsidRPr="00085F6C" w:rsidRDefault="00685FBF" w:rsidP="005D6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5" w:type="dxa"/>
          </w:tcPr>
          <w:p w14:paraId="1ECCD117" w14:textId="7BB216CE" w:rsidR="00685FBF" w:rsidRPr="00085F6C" w:rsidRDefault="0095657B" w:rsidP="00956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can easily print your</w:t>
            </w:r>
            <w:r w:rsidR="00685FBF" w:rsidRPr="00085F6C">
              <w:rPr>
                <w:sz w:val="24"/>
                <w:szCs w:val="24"/>
              </w:rPr>
              <w:t xml:space="preserve"> syllabus as a single document</w:t>
            </w:r>
            <w:r>
              <w:rPr>
                <w:sz w:val="24"/>
                <w:szCs w:val="24"/>
              </w:rPr>
              <w:t>.</w:t>
            </w:r>
          </w:p>
        </w:tc>
      </w:tr>
      <w:tr w:rsidR="00685FBF" w14:paraId="2F41F827" w14:textId="77777777" w:rsidTr="00995C5F">
        <w:trPr>
          <w:jc w:val="center"/>
        </w:trPr>
        <w:tc>
          <w:tcPr>
            <w:tcW w:w="535" w:type="dxa"/>
          </w:tcPr>
          <w:p w14:paraId="2A3DA033" w14:textId="77777777" w:rsidR="00685FBF" w:rsidRPr="00085F6C" w:rsidRDefault="00685FBF" w:rsidP="005D6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19378352" w14:textId="77777777" w:rsidR="00685FBF" w:rsidRPr="00085F6C" w:rsidRDefault="00685FBF" w:rsidP="005D6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5" w:type="dxa"/>
          </w:tcPr>
          <w:p w14:paraId="01B59C83" w14:textId="79C435BD" w:rsidR="00685FBF" w:rsidRPr="00085F6C" w:rsidRDefault="0095657B" w:rsidP="00685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i</w:t>
            </w:r>
            <w:r w:rsidR="00995548">
              <w:rPr>
                <w:sz w:val="24"/>
                <w:szCs w:val="24"/>
              </w:rPr>
              <w:t>nclude</w:t>
            </w:r>
            <w:r>
              <w:rPr>
                <w:sz w:val="24"/>
                <w:szCs w:val="24"/>
              </w:rPr>
              <w:t>d</w:t>
            </w:r>
            <w:r w:rsidR="00995548">
              <w:rPr>
                <w:sz w:val="24"/>
                <w:szCs w:val="24"/>
              </w:rPr>
              <w:t xml:space="preserve"> the c</w:t>
            </w:r>
            <w:r w:rsidR="00685FBF" w:rsidRPr="00085F6C">
              <w:rPr>
                <w:sz w:val="24"/>
                <w:szCs w:val="24"/>
              </w:rPr>
              <w:t>ourse description</w:t>
            </w:r>
            <w:r>
              <w:rPr>
                <w:sz w:val="24"/>
                <w:szCs w:val="24"/>
              </w:rPr>
              <w:t>.</w:t>
            </w:r>
          </w:p>
        </w:tc>
      </w:tr>
      <w:tr w:rsidR="00685FBF" w14:paraId="2FF1E41A" w14:textId="77777777" w:rsidTr="00995C5F">
        <w:trPr>
          <w:jc w:val="center"/>
        </w:trPr>
        <w:tc>
          <w:tcPr>
            <w:tcW w:w="535" w:type="dxa"/>
          </w:tcPr>
          <w:p w14:paraId="10D9AA3E" w14:textId="77777777" w:rsidR="00685FBF" w:rsidRPr="00085F6C" w:rsidRDefault="00685FBF" w:rsidP="005D6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0964CE3D" w14:textId="77777777" w:rsidR="00685FBF" w:rsidRPr="00085F6C" w:rsidRDefault="00685FBF" w:rsidP="005D6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5" w:type="dxa"/>
          </w:tcPr>
          <w:p w14:paraId="7B48B919" w14:textId="342AA495" w:rsidR="00685FBF" w:rsidRPr="00085F6C" w:rsidRDefault="0095657B" w:rsidP="00956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="00995548">
              <w:rPr>
                <w:sz w:val="24"/>
                <w:szCs w:val="24"/>
              </w:rPr>
              <w:t>ou list</w:t>
            </w:r>
            <w:r>
              <w:rPr>
                <w:sz w:val="24"/>
                <w:szCs w:val="24"/>
              </w:rPr>
              <w:t>ed</w:t>
            </w:r>
            <w:r w:rsidR="00995548">
              <w:rPr>
                <w:sz w:val="24"/>
                <w:szCs w:val="24"/>
              </w:rPr>
              <w:t xml:space="preserve"> the c</w:t>
            </w:r>
            <w:r w:rsidR="00685FBF" w:rsidRPr="00085F6C">
              <w:rPr>
                <w:sz w:val="24"/>
                <w:szCs w:val="24"/>
              </w:rPr>
              <w:t xml:space="preserve">ourse objective(s) </w:t>
            </w:r>
            <w:r>
              <w:rPr>
                <w:sz w:val="24"/>
                <w:szCs w:val="24"/>
              </w:rPr>
              <w:t xml:space="preserve">and/or </w:t>
            </w:r>
            <w:r w:rsidR="00685FBF" w:rsidRPr="00085F6C">
              <w:rPr>
                <w:sz w:val="24"/>
                <w:szCs w:val="24"/>
              </w:rPr>
              <w:t>student learning outcomes</w:t>
            </w:r>
            <w:r>
              <w:rPr>
                <w:sz w:val="24"/>
                <w:szCs w:val="24"/>
              </w:rPr>
              <w:t>.</w:t>
            </w:r>
          </w:p>
        </w:tc>
      </w:tr>
      <w:tr w:rsidR="00685FBF" w14:paraId="0F62758A" w14:textId="77777777" w:rsidTr="00995C5F">
        <w:trPr>
          <w:jc w:val="center"/>
        </w:trPr>
        <w:tc>
          <w:tcPr>
            <w:tcW w:w="535" w:type="dxa"/>
          </w:tcPr>
          <w:p w14:paraId="6DC88233" w14:textId="77777777" w:rsidR="00685FBF" w:rsidRPr="00085F6C" w:rsidRDefault="00685FBF" w:rsidP="005D6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4037C6AE" w14:textId="77777777" w:rsidR="00685FBF" w:rsidRPr="00085F6C" w:rsidRDefault="00685FBF" w:rsidP="005D6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5" w:type="dxa"/>
          </w:tcPr>
          <w:p w14:paraId="36CDC745" w14:textId="16CDCD98" w:rsidR="00685FBF" w:rsidRPr="00085F6C" w:rsidRDefault="0095657B" w:rsidP="00685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="00995548">
              <w:rPr>
                <w:sz w:val="24"/>
                <w:szCs w:val="24"/>
              </w:rPr>
              <w:t>ou provided a</w:t>
            </w:r>
            <w:r w:rsidR="00685FBF" w:rsidRPr="00085F6C">
              <w:rPr>
                <w:sz w:val="24"/>
                <w:szCs w:val="24"/>
              </w:rPr>
              <w:t xml:space="preserve"> brief list or summary of topics or projects covered</w:t>
            </w:r>
            <w:r>
              <w:rPr>
                <w:sz w:val="24"/>
                <w:szCs w:val="24"/>
              </w:rPr>
              <w:t xml:space="preserve"> in the course.</w:t>
            </w:r>
          </w:p>
        </w:tc>
      </w:tr>
      <w:tr w:rsidR="00685FBF" w14:paraId="4D2E4CD0" w14:textId="77777777" w:rsidTr="00995C5F">
        <w:trPr>
          <w:jc w:val="center"/>
        </w:trPr>
        <w:tc>
          <w:tcPr>
            <w:tcW w:w="535" w:type="dxa"/>
          </w:tcPr>
          <w:p w14:paraId="4F43EFF2" w14:textId="77777777" w:rsidR="00685FBF" w:rsidRPr="00085F6C" w:rsidRDefault="00685FBF" w:rsidP="005D6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7C58F552" w14:textId="77777777" w:rsidR="00685FBF" w:rsidRPr="00085F6C" w:rsidRDefault="00685FBF" w:rsidP="005D6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5" w:type="dxa"/>
          </w:tcPr>
          <w:p w14:paraId="1C7D7D03" w14:textId="7DE47752" w:rsidR="00F90866" w:rsidRDefault="00F90866" w:rsidP="00F9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="00995548">
              <w:rPr>
                <w:sz w:val="24"/>
                <w:szCs w:val="24"/>
              </w:rPr>
              <w:t xml:space="preserve">ou set </w:t>
            </w:r>
            <w:r>
              <w:rPr>
                <w:sz w:val="24"/>
                <w:szCs w:val="24"/>
              </w:rPr>
              <w:t>out</w:t>
            </w:r>
            <w:r w:rsidR="00995548">
              <w:rPr>
                <w:sz w:val="24"/>
                <w:szCs w:val="24"/>
              </w:rPr>
              <w:t xml:space="preserve"> the c</w:t>
            </w:r>
            <w:r w:rsidR="000477D6">
              <w:rPr>
                <w:sz w:val="24"/>
                <w:szCs w:val="24"/>
              </w:rPr>
              <w:t>ourse requirements, including</w:t>
            </w:r>
          </w:p>
          <w:p w14:paraId="4E4521C0" w14:textId="77777777" w:rsidR="00F90866" w:rsidRDefault="00685FBF" w:rsidP="00F9086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90866">
              <w:rPr>
                <w:sz w:val="24"/>
                <w:szCs w:val="24"/>
              </w:rPr>
              <w:t xml:space="preserve">methods of evaluation and </w:t>
            </w:r>
          </w:p>
          <w:p w14:paraId="7BC845E5" w14:textId="3A4A0159" w:rsidR="00685FBF" w:rsidRPr="00F90866" w:rsidRDefault="00685FBF" w:rsidP="00F9086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 w:rsidRPr="00F90866">
              <w:rPr>
                <w:sz w:val="24"/>
                <w:szCs w:val="24"/>
              </w:rPr>
              <w:t>tentative</w:t>
            </w:r>
            <w:proofErr w:type="gramEnd"/>
            <w:r w:rsidRPr="00F90866">
              <w:rPr>
                <w:sz w:val="24"/>
                <w:szCs w:val="24"/>
              </w:rPr>
              <w:t xml:space="preserve"> due dates for major assignments and/or exams</w:t>
            </w:r>
            <w:r w:rsidR="00F90866">
              <w:rPr>
                <w:sz w:val="24"/>
                <w:szCs w:val="24"/>
              </w:rPr>
              <w:t>.</w:t>
            </w:r>
          </w:p>
        </w:tc>
      </w:tr>
      <w:tr w:rsidR="00685FBF" w14:paraId="52434C16" w14:textId="77777777" w:rsidTr="00995C5F">
        <w:trPr>
          <w:jc w:val="center"/>
        </w:trPr>
        <w:tc>
          <w:tcPr>
            <w:tcW w:w="535" w:type="dxa"/>
          </w:tcPr>
          <w:p w14:paraId="0445B3B0" w14:textId="77777777" w:rsidR="00685FBF" w:rsidRPr="00085F6C" w:rsidRDefault="00685FBF" w:rsidP="005D6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010B1E8A" w14:textId="77777777" w:rsidR="00685FBF" w:rsidRPr="00085F6C" w:rsidRDefault="00685FBF" w:rsidP="005D6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5" w:type="dxa"/>
          </w:tcPr>
          <w:p w14:paraId="229F3F12" w14:textId="066BAC15" w:rsidR="00685FBF" w:rsidRPr="00085F6C" w:rsidRDefault="00F90866" w:rsidP="00995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="00995548">
              <w:rPr>
                <w:sz w:val="24"/>
                <w:szCs w:val="24"/>
              </w:rPr>
              <w:t>ou listed your g</w:t>
            </w:r>
            <w:r w:rsidR="00685FBF" w:rsidRPr="00085F6C">
              <w:rPr>
                <w:sz w:val="24"/>
                <w:szCs w:val="24"/>
              </w:rPr>
              <w:t>rading criteria</w:t>
            </w:r>
            <w:r>
              <w:rPr>
                <w:sz w:val="24"/>
                <w:szCs w:val="24"/>
              </w:rPr>
              <w:t>.</w:t>
            </w:r>
          </w:p>
        </w:tc>
      </w:tr>
      <w:tr w:rsidR="00995548" w14:paraId="40F363A5" w14:textId="77777777" w:rsidTr="00995C5F">
        <w:trPr>
          <w:jc w:val="center"/>
        </w:trPr>
        <w:tc>
          <w:tcPr>
            <w:tcW w:w="535" w:type="dxa"/>
          </w:tcPr>
          <w:p w14:paraId="24749209" w14:textId="77777777" w:rsidR="00995548" w:rsidRPr="00085F6C" w:rsidRDefault="00995548" w:rsidP="005D6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271325F5" w14:textId="77777777" w:rsidR="00995548" w:rsidRPr="00085F6C" w:rsidRDefault="00995548" w:rsidP="005D6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5" w:type="dxa"/>
          </w:tcPr>
          <w:p w14:paraId="24A3F4CF" w14:textId="02983547" w:rsidR="00995548" w:rsidRDefault="00F90866" w:rsidP="00995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="00995548">
              <w:rPr>
                <w:sz w:val="24"/>
                <w:szCs w:val="24"/>
              </w:rPr>
              <w:t>ou stated whether you’ll be usin</w:t>
            </w:r>
            <w:r>
              <w:rPr>
                <w:sz w:val="24"/>
                <w:szCs w:val="24"/>
              </w:rPr>
              <w:t>g the plus/minus grading system.</w:t>
            </w:r>
          </w:p>
        </w:tc>
      </w:tr>
      <w:tr w:rsidR="00685FBF" w14:paraId="5F5110E7" w14:textId="77777777" w:rsidTr="00995C5F">
        <w:trPr>
          <w:jc w:val="center"/>
        </w:trPr>
        <w:tc>
          <w:tcPr>
            <w:tcW w:w="535" w:type="dxa"/>
          </w:tcPr>
          <w:p w14:paraId="7ACAD652" w14:textId="77777777" w:rsidR="00685FBF" w:rsidRPr="00085F6C" w:rsidRDefault="00685FBF" w:rsidP="005D6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528D06B7" w14:textId="77777777" w:rsidR="00685FBF" w:rsidRPr="00085F6C" w:rsidRDefault="00685FBF" w:rsidP="005D6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5" w:type="dxa"/>
          </w:tcPr>
          <w:p w14:paraId="06DA6430" w14:textId="467FC247" w:rsidR="00F90866" w:rsidRDefault="00F90866" w:rsidP="00BD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="00BD756E">
              <w:rPr>
                <w:sz w:val="24"/>
                <w:szCs w:val="24"/>
              </w:rPr>
              <w:t>ou provided your f</w:t>
            </w:r>
            <w:r w:rsidR="00685FBF" w:rsidRPr="00085F6C">
              <w:rPr>
                <w:sz w:val="24"/>
                <w:szCs w:val="24"/>
              </w:rPr>
              <w:t>acult</w:t>
            </w:r>
            <w:r w:rsidR="000477D6">
              <w:rPr>
                <w:sz w:val="24"/>
                <w:szCs w:val="24"/>
              </w:rPr>
              <w:t>y contact information including</w:t>
            </w:r>
          </w:p>
          <w:p w14:paraId="19E5938C" w14:textId="77777777" w:rsidR="00F90866" w:rsidRDefault="00BD756E" w:rsidP="00F9086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90866">
              <w:rPr>
                <w:sz w:val="24"/>
                <w:szCs w:val="24"/>
              </w:rPr>
              <w:t>your</w:t>
            </w:r>
            <w:r w:rsidR="00685FBF" w:rsidRPr="00F90866">
              <w:rPr>
                <w:sz w:val="24"/>
                <w:szCs w:val="24"/>
              </w:rPr>
              <w:t xml:space="preserve"> name, </w:t>
            </w:r>
          </w:p>
          <w:p w14:paraId="7544DDAC" w14:textId="77777777" w:rsidR="00F90866" w:rsidRDefault="00BD756E" w:rsidP="00F9086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90866">
              <w:rPr>
                <w:sz w:val="24"/>
                <w:szCs w:val="24"/>
              </w:rPr>
              <w:t xml:space="preserve">your </w:t>
            </w:r>
            <w:r w:rsidR="00685FBF" w:rsidRPr="00F90866">
              <w:rPr>
                <w:sz w:val="24"/>
                <w:szCs w:val="24"/>
              </w:rPr>
              <w:t xml:space="preserve">office hours and </w:t>
            </w:r>
            <w:r w:rsidR="0006757E" w:rsidRPr="00F90866">
              <w:rPr>
                <w:sz w:val="24"/>
                <w:szCs w:val="24"/>
              </w:rPr>
              <w:t xml:space="preserve">office </w:t>
            </w:r>
            <w:r w:rsidR="00685FBF" w:rsidRPr="00F90866">
              <w:rPr>
                <w:sz w:val="24"/>
                <w:szCs w:val="24"/>
              </w:rPr>
              <w:t xml:space="preserve">location, </w:t>
            </w:r>
          </w:p>
          <w:p w14:paraId="039A0A31" w14:textId="77777777" w:rsidR="00F90866" w:rsidRDefault="00BD756E" w:rsidP="00F9086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90866">
              <w:rPr>
                <w:sz w:val="24"/>
                <w:szCs w:val="24"/>
              </w:rPr>
              <w:t xml:space="preserve">your </w:t>
            </w:r>
            <w:r w:rsidR="00685FBF" w:rsidRPr="00F90866">
              <w:rPr>
                <w:sz w:val="24"/>
                <w:szCs w:val="24"/>
              </w:rPr>
              <w:t xml:space="preserve">CSUN email address, and </w:t>
            </w:r>
          </w:p>
          <w:p w14:paraId="07478F4C" w14:textId="5B58AE78" w:rsidR="00685FBF" w:rsidRPr="00F90866" w:rsidRDefault="00BD756E" w:rsidP="00F9086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F90866">
              <w:rPr>
                <w:sz w:val="24"/>
                <w:szCs w:val="24"/>
              </w:rPr>
              <w:t>your</w:t>
            </w:r>
            <w:proofErr w:type="gramEnd"/>
            <w:r w:rsidRPr="00F90866">
              <w:rPr>
                <w:sz w:val="24"/>
                <w:szCs w:val="24"/>
              </w:rPr>
              <w:t xml:space="preserve"> </w:t>
            </w:r>
            <w:r w:rsidR="00685FBF" w:rsidRPr="00F90866">
              <w:rPr>
                <w:sz w:val="24"/>
                <w:szCs w:val="24"/>
              </w:rPr>
              <w:t>campus phone number if applicable</w:t>
            </w:r>
            <w:r w:rsidR="00F90866">
              <w:rPr>
                <w:sz w:val="24"/>
                <w:szCs w:val="24"/>
              </w:rPr>
              <w:t>.</w:t>
            </w:r>
          </w:p>
        </w:tc>
      </w:tr>
      <w:tr w:rsidR="00C379C7" w14:paraId="4578F33D" w14:textId="77777777" w:rsidTr="00995C5F">
        <w:trPr>
          <w:jc w:val="center"/>
        </w:trPr>
        <w:tc>
          <w:tcPr>
            <w:tcW w:w="535" w:type="dxa"/>
          </w:tcPr>
          <w:p w14:paraId="440253E5" w14:textId="77777777" w:rsidR="00C379C7" w:rsidRPr="00085F6C" w:rsidRDefault="00C379C7" w:rsidP="005D6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28595A33" w14:textId="77777777" w:rsidR="00C379C7" w:rsidRPr="00085F6C" w:rsidRDefault="00C379C7" w:rsidP="005D6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5" w:type="dxa"/>
          </w:tcPr>
          <w:p w14:paraId="06E6207C" w14:textId="4E9A5B21" w:rsidR="00C379C7" w:rsidRPr="00085F6C" w:rsidRDefault="00C379C7" w:rsidP="00FC3534">
            <w:pPr>
              <w:rPr>
                <w:sz w:val="24"/>
                <w:szCs w:val="24"/>
              </w:rPr>
            </w:pPr>
            <w:r w:rsidRPr="00085F6C">
              <w:rPr>
                <w:sz w:val="24"/>
                <w:szCs w:val="24"/>
              </w:rPr>
              <w:t>I</w:t>
            </w:r>
            <w:r w:rsidR="00F90866">
              <w:rPr>
                <w:sz w:val="24"/>
                <w:szCs w:val="24"/>
              </w:rPr>
              <w:t>n case you revise</w:t>
            </w:r>
            <w:r w:rsidRPr="00085F6C">
              <w:rPr>
                <w:sz w:val="24"/>
                <w:szCs w:val="24"/>
              </w:rPr>
              <w:t xml:space="preserve"> the syllabus after the first class meeting,</w:t>
            </w:r>
            <w:r w:rsidR="00F90866">
              <w:rPr>
                <w:sz w:val="24"/>
                <w:szCs w:val="24"/>
              </w:rPr>
              <w:t xml:space="preserve"> you have included </w:t>
            </w:r>
            <w:r w:rsidR="00FC3534">
              <w:rPr>
                <w:sz w:val="24"/>
                <w:szCs w:val="24"/>
              </w:rPr>
              <w:t xml:space="preserve">a place for </w:t>
            </w:r>
            <w:r w:rsidR="00F90866">
              <w:rPr>
                <w:sz w:val="24"/>
                <w:szCs w:val="24"/>
              </w:rPr>
              <w:t xml:space="preserve">the </w:t>
            </w:r>
            <w:r w:rsidR="00F14438">
              <w:rPr>
                <w:sz w:val="24"/>
                <w:szCs w:val="24"/>
              </w:rPr>
              <w:t>revision</w:t>
            </w:r>
            <w:r w:rsidR="00FC3534">
              <w:rPr>
                <w:sz w:val="24"/>
                <w:szCs w:val="24"/>
              </w:rPr>
              <w:t xml:space="preserve"> </w:t>
            </w:r>
            <w:r w:rsidR="00F90866">
              <w:rPr>
                <w:sz w:val="24"/>
                <w:szCs w:val="24"/>
              </w:rPr>
              <w:t xml:space="preserve">date on </w:t>
            </w:r>
            <w:r w:rsidR="00FC3534">
              <w:rPr>
                <w:sz w:val="24"/>
                <w:szCs w:val="24"/>
              </w:rPr>
              <w:t xml:space="preserve">your </w:t>
            </w:r>
            <w:r w:rsidR="00F90866">
              <w:rPr>
                <w:sz w:val="24"/>
                <w:szCs w:val="24"/>
              </w:rPr>
              <w:t>syllabus.</w:t>
            </w:r>
          </w:p>
        </w:tc>
      </w:tr>
      <w:tr w:rsidR="00685FBF" w14:paraId="15305BDE" w14:textId="77777777" w:rsidTr="00995C5F">
        <w:trPr>
          <w:jc w:val="center"/>
        </w:trPr>
        <w:tc>
          <w:tcPr>
            <w:tcW w:w="535" w:type="dxa"/>
          </w:tcPr>
          <w:p w14:paraId="4C183BDC" w14:textId="77777777" w:rsidR="00685FBF" w:rsidRPr="00085F6C" w:rsidRDefault="00685FBF" w:rsidP="005D6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58BD3273" w14:textId="77777777" w:rsidR="00685FBF" w:rsidRPr="00085F6C" w:rsidRDefault="00685FBF" w:rsidP="005D6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5" w:type="dxa"/>
          </w:tcPr>
          <w:p w14:paraId="6D454336" w14:textId="716297FD" w:rsidR="00685FBF" w:rsidRPr="00085F6C" w:rsidRDefault="00BD756E" w:rsidP="00F90866">
            <w:pPr>
              <w:rPr>
                <w:sz w:val="24"/>
                <w:szCs w:val="24"/>
              </w:rPr>
            </w:pPr>
            <w:r w:rsidRPr="000477D6">
              <w:rPr>
                <w:sz w:val="24"/>
                <w:szCs w:val="24"/>
              </w:rPr>
              <w:t>If</w:t>
            </w:r>
            <w:r>
              <w:rPr>
                <w:sz w:val="24"/>
                <w:szCs w:val="24"/>
              </w:rPr>
              <w:t xml:space="preserve"> the course is </w:t>
            </w:r>
            <w:r w:rsidR="008A2F42">
              <w:rPr>
                <w:sz w:val="24"/>
                <w:szCs w:val="24"/>
              </w:rPr>
              <w:t>part of</w:t>
            </w:r>
            <w:r>
              <w:rPr>
                <w:sz w:val="24"/>
                <w:szCs w:val="24"/>
              </w:rPr>
              <w:t xml:space="preserve"> the General Education </w:t>
            </w:r>
            <w:r w:rsidR="008A2F42">
              <w:rPr>
                <w:sz w:val="24"/>
                <w:szCs w:val="24"/>
              </w:rPr>
              <w:t>program, you</w:t>
            </w:r>
            <w:r w:rsidR="00F90866">
              <w:rPr>
                <w:sz w:val="24"/>
                <w:szCs w:val="24"/>
              </w:rPr>
              <w:t xml:space="preserve"> have</w:t>
            </w:r>
            <w:r>
              <w:rPr>
                <w:sz w:val="24"/>
                <w:szCs w:val="24"/>
              </w:rPr>
              <w:t xml:space="preserve"> listed the relevant </w:t>
            </w:r>
            <w:r w:rsidR="00685FBF" w:rsidRPr="00085F6C">
              <w:rPr>
                <w:sz w:val="24"/>
                <w:szCs w:val="24"/>
              </w:rPr>
              <w:t xml:space="preserve">Student Learning Outcomes </w:t>
            </w:r>
            <w:r w:rsidR="00F90866">
              <w:rPr>
                <w:sz w:val="24"/>
                <w:szCs w:val="24"/>
              </w:rPr>
              <w:t>for that section of GE.</w:t>
            </w:r>
          </w:p>
        </w:tc>
      </w:tr>
      <w:tr w:rsidR="00BD756E" w14:paraId="5AEDFA26" w14:textId="77777777" w:rsidTr="00995C5F">
        <w:trPr>
          <w:jc w:val="center"/>
        </w:trPr>
        <w:tc>
          <w:tcPr>
            <w:tcW w:w="535" w:type="dxa"/>
          </w:tcPr>
          <w:p w14:paraId="3B46DC86" w14:textId="77777777" w:rsidR="00BD756E" w:rsidRPr="00085F6C" w:rsidRDefault="00BD756E" w:rsidP="005D6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2886E6F5" w14:textId="77777777" w:rsidR="00BD756E" w:rsidRPr="00085F6C" w:rsidRDefault="00BD756E" w:rsidP="005D6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5" w:type="dxa"/>
          </w:tcPr>
          <w:p w14:paraId="5A571C85" w14:textId="07506877" w:rsidR="00BD756E" w:rsidRDefault="00BD756E" w:rsidP="008379C1">
            <w:pPr>
              <w:rPr>
                <w:sz w:val="24"/>
                <w:szCs w:val="24"/>
              </w:rPr>
            </w:pPr>
            <w:r w:rsidRPr="000477D6">
              <w:rPr>
                <w:sz w:val="24"/>
                <w:szCs w:val="24"/>
              </w:rPr>
              <w:t>If</w:t>
            </w:r>
            <w:r>
              <w:rPr>
                <w:sz w:val="24"/>
                <w:szCs w:val="24"/>
              </w:rPr>
              <w:t xml:space="preserve"> the course is an upper-divisi</w:t>
            </w:r>
            <w:r w:rsidR="00F90866">
              <w:rPr>
                <w:sz w:val="24"/>
                <w:szCs w:val="24"/>
              </w:rPr>
              <w:t>on General Education class,</w:t>
            </w:r>
            <w:r>
              <w:rPr>
                <w:sz w:val="24"/>
                <w:szCs w:val="24"/>
              </w:rPr>
              <w:t xml:space="preserve"> you</w:t>
            </w:r>
            <w:r w:rsidR="00F90866">
              <w:rPr>
                <w:sz w:val="24"/>
                <w:szCs w:val="24"/>
              </w:rPr>
              <w:t xml:space="preserve"> have</w:t>
            </w:r>
            <w:r>
              <w:rPr>
                <w:sz w:val="24"/>
                <w:szCs w:val="24"/>
              </w:rPr>
              <w:t xml:space="preserve"> listed the </w:t>
            </w:r>
            <w:r w:rsidR="00F90866">
              <w:rPr>
                <w:sz w:val="24"/>
                <w:szCs w:val="24"/>
              </w:rPr>
              <w:t xml:space="preserve">GE </w:t>
            </w:r>
            <w:r>
              <w:rPr>
                <w:sz w:val="24"/>
                <w:szCs w:val="24"/>
              </w:rPr>
              <w:t>Writing Inte</w:t>
            </w:r>
            <w:r w:rsidR="00F90866">
              <w:rPr>
                <w:sz w:val="24"/>
                <w:szCs w:val="24"/>
              </w:rPr>
              <w:t>nsive Student Learning Outcomes.</w:t>
            </w:r>
          </w:p>
        </w:tc>
      </w:tr>
      <w:tr w:rsidR="00685FBF" w14:paraId="565ECDEF" w14:textId="77777777" w:rsidTr="00995C5F">
        <w:trPr>
          <w:jc w:val="center"/>
        </w:trPr>
        <w:tc>
          <w:tcPr>
            <w:tcW w:w="535" w:type="dxa"/>
          </w:tcPr>
          <w:p w14:paraId="7B4100D4" w14:textId="77777777" w:rsidR="00685FBF" w:rsidRPr="00085F6C" w:rsidRDefault="00685FBF" w:rsidP="005D6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07C9B32A" w14:textId="77777777" w:rsidR="00685FBF" w:rsidRPr="00085F6C" w:rsidRDefault="00685FBF" w:rsidP="005D62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5" w:type="dxa"/>
          </w:tcPr>
          <w:p w14:paraId="5FEB0655" w14:textId="1EB83D72" w:rsidR="00685FBF" w:rsidRPr="00085F6C" w:rsidRDefault="00BD756E" w:rsidP="000E6D4E">
            <w:pPr>
              <w:rPr>
                <w:sz w:val="24"/>
                <w:szCs w:val="24"/>
              </w:rPr>
            </w:pPr>
            <w:r w:rsidRPr="000477D6">
              <w:rPr>
                <w:sz w:val="24"/>
                <w:szCs w:val="24"/>
              </w:rPr>
              <w:t>If</w:t>
            </w:r>
            <w:r>
              <w:rPr>
                <w:sz w:val="24"/>
                <w:szCs w:val="24"/>
              </w:rPr>
              <w:t xml:space="preserve"> the course satisfies the Informat</w:t>
            </w:r>
            <w:r w:rsidR="00F90866">
              <w:rPr>
                <w:sz w:val="24"/>
                <w:szCs w:val="24"/>
              </w:rPr>
              <w:t>ion Competence requirement,</w:t>
            </w:r>
            <w:r>
              <w:rPr>
                <w:sz w:val="24"/>
                <w:szCs w:val="24"/>
              </w:rPr>
              <w:t xml:space="preserve"> you</w:t>
            </w:r>
            <w:r w:rsidR="009B7BA0">
              <w:rPr>
                <w:sz w:val="24"/>
                <w:szCs w:val="24"/>
              </w:rPr>
              <w:t xml:space="preserve"> </w:t>
            </w:r>
            <w:r w:rsidR="00F90866">
              <w:rPr>
                <w:sz w:val="24"/>
                <w:szCs w:val="24"/>
              </w:rPr>
              <w:t>have</w:t>
            </w:r>
            <w:r>
              <w:rPr>
                <w:sz w:val="24"/>
                <w:szCs w:val="24"/>
              </w:rPr>
              <w:t xml:space="preserve"> </w:t>
            </w:r>
            <w:r w:rsidR="008A2F42">
              <w:rPr>
                <w:sz w:val="24"/>
                <w:szCs w:val="24"/>
              </w:rPr>
              <w:t>listed</w:t>
            </w:r>
            <w:r w:rsidR="008A2F42" w:rsidRPr="00085F6C">
              <w:rPr>
                <w:sz w:val="24"/>
                <w:szCs w:val="24"/>
              </w:rPr>
              <w:t xml:space="preserve"> </w:t>
            </w:r>
            <w:r w:rsidR="008A2F42">
              <w:rPr>
                <w:sz w:val="24"/>
                <w:szCs w:val="24"/>
              </w:rPr>
              <w:t>those</w:t>
            </w:r>
            <w:r w:rsidR="00685FBF" w:rsidRPr="00085F6C">
              <w:rPr>
                <w:sz w:val="24"/>
                <w:szCs w:val="24"/>
              </w:rPr>
              <w:t xml:space="preserve"> Student Learning Outcomes</w:t>
            </w:r>
            <w:r w:rsidR="00F90866">
              <w:rPr>
                <w:sz w:val="24"/>
                <w:szCs w:val="24"/>
              </w:rPr>
              <w:t>.</w:t>
            </w:r>
          </w:p>
        </w:tc>
      </w:tr>
    </w:tbl>
    <w:p w14:paraId="69095C22" w14:textId="685E5D88" w:rsidR="00611DD4" w:rsidRPr="00640D6F" w:rsidRDefault="00633BA9" w:rsidP="00A55253">
      <w:pPr>
        <w:spacing w:before="160"/>
        <w:rPr>
          <w:sz w:val="24"/>
          <w:szCs w:val="24"/>
        </w:rPr>
      </w:pPr>
      <w:r w:rsidRPr="00640D6F">
        <w:rPr>
          <w:sz w:val="24"/>
          <w:szCs w:val="24"/>
        </w:rPr>
        <w:t>If your answers are all YES, then your syllabus meets the min</w:t>
      </w:r>
      <w:r w:rsidR="000864B9">
        <w:rPr>
          <w:sz w:val="24"/>
          <w:szCs w:val="24"/>
        </w:rPr>
        <w:t>imum CSUN policy requirements.</w:t>
      </w:r>
    </w:p>
    <w:p w14:paraId="429B5E00" w14:textId="12C2137B" w:rsidR="00640D6F" w:rsidRPr="0052119A" w:rsidRDefault="00640D6F" w:rsidP="00640D6F">
      <w:r w:rsidRPr="00640D6F">
        <w:rPr>
          <w:sz w:val="24"/>
          <w:szCs w:val="24"/>
        </w:rPr>
        <w:t>If the syllabus policy is revised in the future, you can find the newest version in the Faculty Senate policy collection at</w:t>
      </w:r>
      <w:r w:rsidR="0052119A">
        <w:t xml:space="preserve"> </w:t>
      </w:r>
      <w:hyperlink r:id="rId8" w:history="1">
        <w:r w:rsidR="0052119A">
          <w:rPr>
            <w:rStyle w:val="Hyperlink"/>
          </w:rPr>
          <w:t>www.csun.edu/faculty-senate/policies</w:t>
        </w:r>
      </w:hyperlink>
      <w:r w:rsidR="0052119A">
        <w:t>.</w:t>
      </w:r>
    </w:p>
    <w:p w14:paraId="7DEBAFDB" w14:textId="4E7D32D2" w:rsidR="00633BA9" w:rsidRPr="00640D6F" w:rsidRDefault="00633BA9" w:rsidP="0052119A">
      <w:pPr>
        <w:rPr>
          <w:sz w:val="24"/>
          <w:szCs w:val="24"/>
        </w:rPr>
      </w:pPr>
      <w:r w:rsidRPr="00640D6F">
        <w:rPr>
          <w:sz w:val="24"/>
          <w:szCs w:val="24"/>
        </w:rPr>
        <w:t>Many faculty i</w:t>
      </w:r>
      <w:r w:rsidR="004E7710" w:rsidRPr="00640D6F">
        <w:rPr>
          <w:sz w:val="24"/>
          <w:szCs w:val="24"/>
        </w:rPr>
        <w:t>nclude quite a bit of information beyond the basics. You can find s</w:t>
      </w:r>
      <w:r w:rsidRPr="00640D6F">
        <w:rPr>
          <w:sz w:val="24"/>
          <w:szCs w:val="24"/>
        </w:rPr>
        <w:t>ample language</w:t>
      </w:r>
      <w:r w:rsidR="004E7710" w:rsidRPr="00640D6F">
        <w:rPr>
          <w:sz w:val="24"/>
          <w:szCs w:val="24"/>
        </w:rPr>
        <w:t xml:space="preserve"> on the CSUN Syllabus Best Practices page at</w:t>
      </w:r>
      <w:r w:rsidR="0052119A">
        <w:rPr>
          <w:sz w:val="24"/>
          <w:szCs w:val="24"/>
        </w:rPr>
        <w:t xml:space="preserve"> </w:t>
      </w:r>
      <w:hyperlink r:id="rId9" w:history="1">
        <w:r w:rsidR="0052119A">
          <w:rPr>
            <w:rStyle w:val="Hyperlink"/>
          </w:rPr>
          <w:t>www.csun.edu/undergraduate-studies/academic-first-year-experiences/syllabus-best-practices</w:t>
        </w:r>
      </w:hyperlink>
      <w:r w:rsidR="004E7710" w:rsidRPr="00640D6F">
        <w:rPr>
          <w:sz w:val="24"/>
          <w:szCs w:val="24"/>
        </w:rPr>
        <w:t xml:space="preserve"> (search “Syllabus Best Practices” in the CSUN search box).</w:t>
      </w:r>
    </w:p>
    <w:p w14:paraId="0886DDD1" w14:textId="26D0BE1A" w:rsidR="00934F04" w:rsidRDefault="008D3EC5" w:rsidP="006E559F">
      <w:r w:rsidRPr="00640D6F">
        <w:rPr>
          <w:sz w:val="24"/>
          <w:szCs w:val="24"/>
        </w:rPr>
        <w:t>If you have questions about what constitutes a “major assignment” in your class, talk to your chair or other colleagues in your department.</w:t>
      </w:r>
      <w:r w:rsidR="002E2D0E" w:rsidRPr="00640D6F">
        <w:rPr>
          <w:sz w:val="24"/>
          <w:szCs w:val="24"/>
        </w:rPr>
        <w:t xml:space="preserve"> You can also consult Faculty Development’s Sy</w:t>
      </w:r>
      <w:r w:rsidR="000864B9">
        <w:rPr>
          <w:sz w:val="24"/>
          <w:szCs w:val="24"/>
        </w:rPr>
        <w:t>llabus Ideas and Policies page:</w:t>
      </w:r>
      <w:r w:rsidR="002E2D0E" w:rsidRPr="00640D6F">
        <w:rPr>
          <w:sz w:val="24"/>
          <w:szCs w:val="24"/>
        </w:rPr>
        <w:t xml:space="preserve"> </w:t>
      </w:r>
      <w:hyperlink r:id="rId10" w:history="1">
        <w:r w:rsidR="0052119A">
          <w:rPr>
            <w:rStyle w:val="Hyperlink"/>
          </w:rPr>
          <w:t>www.csun.edu/undergraduate-studies/faculty-development/syllabus-ideas-and-policies</w:t>
        </w:r>
      </w:hyperlink>
    </w:p>
    <w:p w14:paraId="7CEFFDB2" w14:textId="77777777" w:rsidR="0052119A" w:rsidRPr="00934F04" w:rsidRDefault="0052119A" w:rsidP="00934F04"/>
    <w:sectPr w:rsidR="0052119A" w:rsidRPr="00934F04" w:rsidSect="00380E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B0103" w14:textId="77777777" w:rsidR="00DD5640" w:rsidRDefault="00DD5640" w:rsidP="00F91B02">
      <w:pPr>
        <w:spacing w:after="0" w:line="240" w:lineRule="auto"/>
      </w:pPr>
      <w:r>
        <w:separator/>
      </w:r>
    </w:p>
  </w:endnote>
  <w:endnote w:type="continuationSeparator" w:id="0">
    <w:p w14:paraId="75479A9B" w14:textId="77777777" w:rsidR="00DD5640" w:rsidRDefault="00DD5640" w:rsidP="00F91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Lucida Grand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CC789" w14:textId="77777777" w:rsidR="00884A64" w:rsidRDefault="00884A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9D0C2" w14:textId="4CDCD2BD" w:rsidR="00BD756E" w:rsidRDefault="00791AF8">
    <w:pPr>
      <w:pStyle w:val="Footer"/>
    </w:pPr>
    <w:r>
      <w:t>Rev. 1</w:t>
    </w:r>
    <w:r w:rsidR="0052119A">
      <w:t>2</w:t>
    </w:r>
    <w:r>
      <w:t>/1</w:t>
    </w:r>
    <w:r w:rsidR="00934F04">
      <w:t>3</w:t>
    </w:r>
    <w:r w:rsidR="00BD756E">
      <w:t>/</w:t>
    </w:r>
    <w:r>
      <w:t>20</w:t>
    </w:r>
    <w:r w:rsidR="00BD756E">
      <w:t>1</w:t>
    </w:r>
    <w:r w:rsidR="0052119A">
      <w:t>9</w:t>
    </w:r>
    <w:r w:rsidR="00395464">
      <w:t xml:space="preserve"> by </w:t>
    </w:r>
    <w:hyperlink r:id="rId1" w:history="1">
      <w:r w:rsidR="00395464" w:rsidRPr="009758BA">
        <w:rPr>
          <w:rStyle w:val="Hyperlink"/>
        </w:rPr>
        <w:t>cheryl.spector@csun.edu</w:t>
      </w:r>
    </w:hyperlink>
    <w:r w:rsidR="003E10BB">
      <w:tab/>
    </w:r>
  </w:p>
  <w:p w14:paraId="063A8F20" w14:textId="77777777" w:rsidR="00BD756E" w:rsidRDefault="00BD75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9C531" w14:textId="77777777" w:rsidR="00884A64" w:rsidRDefault="00884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F3C87" w14:textId="77777777" w:rsidR="00DD5640" w:rsidRDefault="00DD5640" w:rsidP="00F91B02">
      <w:pPr>
        <w:spacing w:after="0" w:line="240" w:lineRule="auto"/>
      </w:pPr>
      <w:r>
        <w:separator/>
      </w:r>
    </w:p>
  </w:footnote>
  <w:footnote w:type="continuationSeparator" w:id="0">
    <w:p w14:paraId="72AC0235" w14:textId="77777777" w:rsidR="00DD5640" w:rsidRDefault="00DD5640" w:rsidP="00F91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0E87C" w14:textId="77777777" w:rsidR="00884A64" w:rsidRDefault="00884A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4CE96" w14:textId="48ED3371" w:rsidR="002C462C" w:rsidRPr="002C462C" w:rsidRDefault="002C462C" w:rsidP="002C462C">
    <w:pPr>
      <w:pStyle w:val="Header"/>
    </w:pPr>
    <w:bookmarkStart w:id="0" w:name="_GoBack"/>
    <w:bookmarkEnd w:id="0"/>
    <w:r>
      <w:rPr>
        <w:rFonts w:eastAsia="Times New Roman" w:cs="Times New Roman"/>
        <w:noProof/>
      </w:rPr>
      <w:drawing>
        <wp:inline distT="0" distB="0" distL="0" distR="0" wp14:anchorId="4EDB4EC4" wp14:editId="55FCAB83">
          <wp:extent cx="1369424" cy="368691"/>
          <wp:effectExtent l="0" t="0" r="2540" b="0"/>
          <wp:docPr id="2" name="Picture 2" descr="California State University, Northridge" title="California State University Northri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ifornia State University, Northridge - 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055" cy="36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3279E" w14:textId="77777777" w:rsidR="00884A64" w:rsidRDefault="00884A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74BB8"/>
    <w:multiLevelType w:val="hybridMultilevel"/>
    <w:tmpl w:val="3F36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B28A0"/>
    <w:multiLevelType w:val="hybridMultilevel"/>
    <w:tmpl w:val="83B2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BF"/>
    <w:rsid w:val="000477D6"/>
    <w:rsid w:val="0006757E"/>
    <w:rsid w:val="00085F6C"/>
    <w:rsid w:val="000864B9"/>
    <w:rsid w:val="000B681D"/>
    <w:rsid w:val="000E6D4E"/>
    <w:rsid w:val="001333F2"/>
    <w:rsid w:val="0018665A"/>
    <w:rsid w:val="001A5996"/>
    <w:rsid w:val="00204DAD"/>
    <w:rsid w:val="002054A9"/>
    <w:rsid w:val="002C462C"/>
    <w:rsid w:val="002E2D0E"/>
    <w:rsid w:val="002F236A"/>
    <w:rsid w:val="00380E90"/>
    <w:rsid w:val="00391511"/>
    <w:rsid w:val="00395464"/>
    <w:rsid w:val="003E10BB"/>
    <w:rsid w:val="00400FDC"/>
    <w:rsid w:val="004E7710"/>
    <w:rsid w:val="0050540F"/>
    <w:rsid w:val="0052119A"/>
    <w:rsid w:val="0057664C"/>
    <w:rsid w:val="005850FF"/>
    <w:rsid w:val="00595CA6"/>
    <w:rsid w:val="005D62FB"/>
    <w:rsid w:val="00600EFF"/>
    <w:rsid w:val="00611DD4"/>
    <w:rsid w:val="0062454A"/>
    <w:rsid w:val="00633BA9"/>
    <w:rsid w:val="00640D6F"/>
    <w:rsid w:val="006744C0"/>
    <w:rsid w:val="00685FBF"/>
    <w:rsid w:val="006C459D"/>
    <w:rsid w:val="006E559F"/>
    <w:rsid w:val="00703486"/>
    <w:rsid w:val="0071184E"/>
    <w:rsid w:val="00791AF8"/>
    <w:rsid w:val="007F5527"/>
    <w:rsid w:val="008379C1"/>
    <w:rsid w:val="00856A4B"/>
    <w:rsid w:val="00884A64"/>
    <w:rsid w:val="008A2F42"/>
    <w:rsid w:val="008D3EC5"/>
    <w:rsid w:val="00934F04"/>
    <w:rsid w:val="0095657B"/>
    <w:rsid w:val="009945EF"/>
    <w:rsid w:val="00995548"/>
    <w:rsid w:val="00995C5F"/>
    <w:rsid w:val="009B7BA0"/>
    <w:rsid w:val="00A1174A"/>
    <w:rsid w:val="00A55253"/>
    <w:rsid w:val="00B06FF9"/>
    <w:rsid w:val="00BD756E"/>
    <w:rsid w:val="00C379C7"/>
    <w:rsid w:val="00C57484"/>
    <w:rsid w:val="00CE13C9"/>
    <w:rsid w:val="00CF36D3"/>
    <w:rsid w:val="00DD5640"/>
    <w:rsid w:val="00DF3750"/>
    <w:rsid w:val="00EC3F82"/>
    <w:rsid w:val="00ED0C6B"/>
    <w:rsid w:val="00EE0E4F"/>
    <w:rsid w:val="00F14438"/>
    <w:rsid w:val="00F75A0C"/>
    <w:rsid w:val="00F77BF2"/>
    <w:rsid w:val="00F90866"/>
    <w:rsid w:val="00F91B02"/>
    <w:rsid w:val="00FC3534"/>
    <w:rsid w:val="00FC76E7"/>
    <w:rsid w:val="00FF7A12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6B8D73"/>
  <w15:docId w15:val="{9D50E1F1-0E08-4BB0-AA4A-BA031928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F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86963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FBF"/>
    <w:rPr>
      <w:rFonts w:asciiTheme="majorHAnsi" w:eastAsiaTheme="majorEastAsia" w:hAnsiTheme="majorHAnsi" w:cstheme="majorBidi"/>
      <w:color w:val="686963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F3750"/>
    <w:rPr>
      <w:color w:val="0070C0"/>
      <w:u w:val="single"/>
    </w:rPr>
  </w:style>
  <w:style w:type="table" w:styleId="TableGrid">
    <w:name w:val="Table Grid"/>
    <w:basedOn w:val="TableNormal"/>
    <w:uiPriority w:val="39"/>
    <w:rsid w:val="00685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1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B02"/>
  </w:style>
  <w:style w:type="paragraph" w:styleId="Footer">
    <w:name w:val="footer"/>
    <w:basedOn w:val="Normal"/>
    <w:link w:val="FooterChar"/>
    <w:uiPriority w:val="99"/>
    <w:unhideWhenUsed/>
    <w:rsid w:val="00F91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B02"/>
  </w:style>
  <w:style w:type="paragraph" w:styleId="BalloonText">
    <w:name w:val="Balloon Text"/>
    <w:basedOn w:val="Normal"/>
    <w:link w:val="BalloonTextChar"/>
    <w:uiPriority w:val="99"/>
    <w:semiHidden/>
    <w:unhideWhenUsed/>
    <w:rsid w:val="003E10B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0B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9086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2119A"/>
    <w:rPr>
      <w:color w:val="957A99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F23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236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9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un.edu/faculty-senate/polici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sun.edu/sites/default/files/csun-syllabus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sun.edu/undergraduate-studies/faculty-development/syllabus-ideas-and-polic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sun.edu/undergraduate-studies/academic-first-year-experiences/syllabus-best-practice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heryl.spector@csun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rop">
  <a:themeElements>
    <a:clrScheme name="Crop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Crop">
      <a:maj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Crop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422</Words>
  <Characters>2487</Characters>
  <Application>Microsoft Office Word</Application>
  <DocSecurity>0</DocSecurity>
  <Lines>77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CSUN Syllabus Rubric for Faculty</vt:lpstr>
    </vt:vector>
  </TitlesOfParts>
  <Manager/>
  <Company/>
  <LinksUpToDate>false</LinksUpToDate>
  <CharactersWithSpaces>2872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CSUN Syllabus Rubric for Faculty</dc:title>
  <dc:subject/>
  <dc:creator>Spector, Cheryl A</dc:creator>
  <cp:keywords/>
  <dc:description/>
  <cp:lastModifiedBy>Spector, Cheryl A</cp:lastModifiedBy>
  <cp:revision>11</cp:revision>
  <cp:lastPrinted>2017-01-20T17:47:00Z</cp:lastPrinted>
  <dcterms:created xsi:type="dcterms:W3CDTF">2019-12-13T19:18:00Z</dcterms:created>
  <dcterms:modified xsi:type="dcterms:W3CDTF">2019-12-13T20:57:00Z</dcterms:modified>
  <cp:category/>
</cp:coreProperties>
</file>