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DE" w:rsidRDefault="00C256E4">
      <w:bookmarkStart w:id="0" w:name="_GoBack"/>
      <w:bookmarkEnd w:id="0"/>
      <w:r>
        <w:t xml:space="preserve">As of </w:t>
      </w:r>
      <w:proofErr w:type="gramStart"/>
      <w:r>
        <w:t>August 3, 2015</w:t>
      </w:r>
      <w:proofErr w:type="gramEnd"/>
      <w:r>
        <w:t xml:space="preserve"> per the Chancellor’s Office Background Check Policy (HR 2015-08), background checks must be conducted for every new employee. Please verify the following information. This information is necessary to determine what level of background checks will be conducted. </w:t>
      </w:r>
    </w:p>
    <w:p w:rsidR="0066454C" w:rsidRPr="00A12755" w:rsidRDefault="0066454C" w:rsidP="0066454C">
      <w:pPr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CANDIDATE </w:t>
      </w:r>
      <w:r w:rsidRPr="00A12755">
        <w:rPr>
          <w:rFonts w:ascii="Garamond" w:hAnsi="Garamond"/>
          <w:sz w:val="24"/>
          <w:szCs w:val="24"/>
          <w:u w:val="single"/>
        </w:rPr>
        <w:t>CONTACT INFORMATION</w:t>
      </w:r>
    </w:p>
    <w:p w:rsidR="001A5431" w:rsidRDefault="00D9164C" w:rsidP="0066454C">
      <w:pPr>
        <w:rPr>
          <w:b/>
        </w:rPr>
      </w:pPr>
      <w:r>
        <w:rPr>
          <w:b/>
        </w:rPr>
        <w:t xml:space="preserve">Candidate Name: </w:t>
      </w:r>
      <w:r>
        <w:rPr>
          <w:bCs/>
          <w:sz w:val="16"/>
          <w:szCs w:val="16"/>
        </w:rPr>
        <w:fldChar w:fldCharType="begin">
          <w:ffData>
            <w:name w:val="Text116"/>
            <w:enabled/>
            <w:calcOnExit w:val="0"/>
            <w:textInput>
              <w:maxLength w:val="25"/>
            </w:textInput>
          </w:ffData>
        </w:fldChar>
      </w:r>
      <w:r>
        <w:rPr>
          <w:bCs/>
          <w:sz w:val="16"/>
          <w:szCs w:val="16"/>
        </w:rPr>
        <w:instrText xml:space="preserve"> FORMTEXT </w:instrTex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  <w:fldChar w:fldCharType="separate"/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>
        <w:rPr>
          <w:bCs/>
          <w:sz w:val="16"/>
          <w:szCs w:val="16"/>
        </w:rPr>
        <w:fldChar w:fldCharType="end"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1A5431">
        <w:rPr>
          <w:b/>
        </w:rPr>
        <w:t xml:space="preserve">Job Title: </w:t>
      </w:r>
      <w:bookmarkStart w:id="1" w:name="Text116"/>
      <w:r w:rsidR="001A5431">
        <w:rPr>
          <w:bCs/>
          <w:sz w:val="16"/>
          <w:szCs w:val="16"/>
        </w:rPr>
        <w:fldChar w:fldCharType="begin">
          <w:ffData>
            <w:name w:val="Text116"/>
            <w:enabled/>
            <w:calcOnExit w:val="0"/>
            <w:textInput>
              <w:maxLength w:val="25"/>
            </w:textInput>
          </w:ffData>
        </w:fldChar>
      </w:r>
      <w:r w:rsidR="001A5431">
        <w:rPr>
          <w:bCs/>
          <w:sz w:val="16"/>
          <w:szCs w:val="16"/>
        </w:rPr>
        <w:instrText xml:space="preserve"> FORMTEXT </w:instrText>
      </w:r>
      <w:r w:rsidR="001A5431">
        <w:rPr>
          <w:bCs/>
          <w:sz w:val="16"/>
          <w:szCs w:val="16"/>
        </w:rPr>
      </w:r>
      <w:r w:rsidR="001A5431">
        <w:rPr>
          <w:bCs/>
          <w:sz w:val="16"/>
          <w:szCs w:val="16"/>
        </w:rPr>
        <w:fldChar w:fldCharType="separate"/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1A5431">
        <w:rPr>
          <w:bCs/>
          <w:sz w:val="16"/>
          <w:szCs w:val="16"/>
        </w:rPr>
        <w:fldChar w:fldCharType="end"/>
      </w:r>
      <w:bookmarkEnd w:id="1"/>
      <w:r w:rsidR="001A5431" w:rsidRPr="001A5431">
        <w:rPr>
          <w:b/>
        </w:rPr>
        <w:tab/>
      </w:r>
      <w:r w:rsidR="001A5431" w:rsidRPr="001A5431">
        <w:rPr>
          <w:b/>
        </w:rPr>
        <w:tab/>
      </w:r>
      <w:r w:rsidR="001A5431" w:rsidRPr="001A5431">
        <w:rPr>
          <w:b/>
        </w:rPr>
        <w:tab/>
      </w:r>
      <w:r>
        <w:rPr>
          <w:b/>
        </w:rPr>
        <w:tab/>
      </w:r>
      <w:r w:rsidR="001A5431">
        <w:rPr>
          <w:b/>
        </w:rPr>
        <w:t xml:space="preserve">Department: </w:t>
      </w:r>
      <w:r w:rsidR="001A5431">
        <w:rPr>
          <w:bCs/>
          <w:sz w:val="16"/>
          <w:szCs w:val="16"/>
        </w:rPr>
        <w:fldChar w:fldCharType="begin">
          <w:ffData>
            <w:name w:val="Text116"/>
            <w:enabled/>
            <w:calcOnExit w:val="0"/>
            <w:textInput>
              <w:maxLength w:val="25"/>
            </w:textInput>
          </w:ffData>
        </w:fldChar>
      </w:r>
      <w:r w:rsidR="001A5431">
        <w:rPr>
          <w:bCs/>
          <w:sz w:val="16"/>
          <w:szCs w:val="16"/>
        </w:rPr>
        <w:instrText xml:space="preserve"> FORMTEXT </w:instrText>
      </w:r>
      <w:r w:rsidR="001A5431">
        <w:rPr>
          <w:bCs/>
          <w:sz w:val="16"/>
          <w:szCs w:val="16"/>
        </w:rPr>
      </w:r>
      <w:r w:rsidR="001A5431">
        <w:rPr>
          <w:bCs/>
          <w:sz w:val="16"/>
          <w:szCs w:val="16"/>
        </w:rPr>
        <w:fldChar w:fldCharType="separate"/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1A5431">
        <w:rPr>
          <w:bCs/>
          <w:sz w:val="16"/>
          <w:szCs w:val="16"/>
        </w:rPr>
        <w:fldChar w:fldCharType="end"/>
      </w:r>
    </w:p>
    <w:p w:rsidR="0066454C" w:rsidRPr="0066454C" w:rsidRDefault="0066454C" w:rsidP="0066454C">
      <w:pPr>
        <w:rPr>
          <w:b/>
        </w:rPr>
      </w:pPr>
      <w:r w:rsidRPr="0066454C">
        <w:rPr>
          <w:b/>
        </w:rPr>
        <w:t>Email:</w:t>
      </w:r>
      <w:r w:rsidR="001A5431">
        <w:rPr>
          <w:b/>
        </w:rPr>
        <w:t xml:space="preserve"> </w:t>
      </w:r>
      <w:r w:rsidR="001A5431">
        <w:rPr>
          <w:bCs/>
          <w:sz w:val="16"/>
          <w:szCs w:val="16"/>
        </w:rPr>
        <w:fldChar w:fldCharType="begin">
          <w:ffData>
            <w:name w:val="Text116"/>
            <w:enabled/>
            <w:calcOnExit w:val="0"/>
            <w:textInput>
              <w:maxLength w:val="25"/>
            </w:textInput>
          </w:ffData>
        </w:fldChar>
      </w:r>
      <w:r w:rsidR="001A5431">
        <w:rPr>
          <w:bCs/>
          <w:sz w:val="16"/>
          <w:szCs w:val="16"/>
        </w:rPr>
        <w:instrText xml:space="preserve"> FORMTEXT </w:instrText>
      </w:r>
      <w:r w:rsidR="001A5431">
        <w:rPr>
          <w:bCs/>
          <w:sz w:val="16"/>
          <w:szCs w:val="16"/>
        </w:rPr>
      </w:r>
      <w:r w:rsidR="001A5431">
        <w:rPr>
          <w:bCs/>
          <w:sz w:val="16"/>
          <w:szCs w:val="16"/>
        </w:rPr>
        <w:fldChar w:fldCharType="separate"/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1A5431">
        <w:rPr>
          <w:bCs/>
          <w:sz w:val="16"/>
          <w:szCs w:val="16"/>
        </w:rPr>
        <w:fldChar w:fldCharType="end"/>
      </w:r>
      <w:r w:rsidRPr="0066454C">
        <w:rPr>
          <w:b/>
        </w:rPr>
        <w:t xml:space="preserve">    </w:t>
      </w:r>
      <w:r w:rsidR="001A5431">
        <w:rPr>
          <w:b/>
        </w:rPr>
        <w:tab/>
      </w:r>
      <w:r w:rsidR="001A5431">
        <w:rPr>
          <w:b/>
        </w:rPr>
        <w:tab/>
      </w:r>
      <w:r w:rsidR="00D9164C">
        <w:rPr>
          <w:b/>
        </w:rPr>
        <w:tab/>
      </w:r>
      <w:r w:rsidR="00D9164C">
        <w:rPr>
          <w:b/>
        </w:rPr>
        <w:tab/>
      </w:r>
      <w:r w:rsidR="00D9164C">
        <w:rPr>
          <w:b/>
        </w:rPr>
        <w:tab/>
      </w:r>
      <w:r w:rsidRPr="0066454C">
        <w:rPr>
          <w:b/>
        </w:rPr>
        <w:t xml:space="preserve">Phone Number: </w:t>
      </w:r>
      <w:r w:rsidR="001A5431">
        <w:rPr>
          <w:bCs/>
          <w:sz w:val="16"/>
          <w:szCs w:val="16"/>
        </w:rPr>
        <w:fldChar w:fldCharType="begin">
          <w:ffData>
            <w:name w:val="Text116"/>
            <w:enabled/>
            <w:calcOnExit w:val="0"/>
            <w:textInput>
              <w:maxLength w:val="25"/>
            </w:textInput>
          </w:ffData>
        </w:fldChar>
      </w:r>
      <w:r w:rsidR="001A5431">
        <w:rPr>
          <w:bCs/>
          <w:sz w:val="16"/>
          <w:szCs w:val="16"/>
        </w:rPr>
        <w:instrText xml:space="preserve"> FORMTEXT </w:instrText>
      </w:r>
      <w:r w:rsidR="001A5431">
        <w:rPr>
          <w:bCs/>
          <w:sz w:val="16"/>
          <w:szCs w:val="16"/>
        </w:rPr>
      </w:r>
      <w:r w:rsidR="001A5431">
        <w:rPr>
          <w:bCs/>
          <w:sz w:val="16"/>
          <w:szCs w:val="16"/>
        </w:rPr>
        <w:fldChar w:fldCharType="separate"/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600A78">
        <w:rPr>
          <w:bCs/>
          <w:noProof/>
          <w:sz w:val="16"/>
          <w:szCs w:val="16"/>
        </w:rPr>
        <w:t> </w:t>
      </w:r>
      <w:r w:rsidR="001A5431">
        <w:rPr>
          <w:bCs/>
          <w:sz w:val="16"/>
          <w:szCs w:val="16"/>
        </w:rPr>
        <w:fldChar w:fldCharType="end"/>
      </w:r>
    </w:p>
    <w:p w:rsidR="0066454C" w:rsidRDefault="00F32819">
      <w:pPr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686AC" wp14:editId="63E9284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944360" cy="0"/>
                <wp:effectExtent l="19050" t="38100" r="6604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7967F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6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" strokecolor="black [3213]">
                <v:shadow on="t" color="black" opacity="26214f" origin="-.5,-.5" offset=".74836mm,.74836mm"/>
              </v:line>
            </w:pict>
          </mc:Fallback>
        </mc:AlternateContent>
      </w:r>
    </w:p>
    <w:p w:rsidR="00C256E4" w:rsidRDefault="00C256E4">
      <w:r w:rsidRPr="005D5145">
        <w:rPr>
          <w:b/>
          <w:u w:val="single"/>
        </w:rPr>
        <w:t>P</w:t>
      </w:r>
      <w:r w:rsidR="00600A78">
        <w:rPr>
          <w:b/>
          <w:u w:val="single"/>
        </w:rPr>
        <w:t>lease check off all that apply:</w:t>
      </w:r>
      <w:sdt>
        <w:sdtPr>
          <w:id w:val="368567522"/>
          <w:lock w:val="sdtLocked"/>
          <w:showingPlcHdr/>
        </w:sdtPr>
        <w:sdtEndPr/>
        <w:sdtContent>
          <w:r w:rsidR="00F321EF">
            <w:t xml:space="preserve">     </w:t>
          </w:r>
        </w:sdtContent>
      </w:sdt>
    </w:p>
    <w:p w:rsidR="000A4EAF" w:rsidRPr="000A4EAF" w:rsidRDefault="00992677">
      <w:sdt>
        <w:sdtPr>
          <w:id w:val="-71936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EAF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780064336"/>
        </w:sdtPr>
        <w:sdtEndPr/>
        <w:sdtContent>
          <w:r w:rsidR="000A4EAF">
            <w:t>Responsibility for the care, safety, and security of people (including children and minors), animals, and CSU property</w:t>
          </w:r>
        </w:sdtContent>
      </w:sdt>
    </w:p>
    <w:p w:rsidR="00464322" w:rsidRDefault="00992677">
      <w:sdt>
        <w:sdtPr>
          <w:id w:val="-200865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EAF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555238895"/>
        </w:sdtPr>
        <w:sdtEndPr/>
        <w:sdtContent>
          <w:r w:rsidR="00464322">
            <w:t>Authority to commit financial resources of the University through contracts greater than $10,000</w:t>
          </w:r>
        </w:sdtContent>
      </w:sdt>
    </w:p>
    <w:p w:rsidR="00464322" w:rsidRDefault="00992677">
      <w:sdt>
        <w:sdtPr>
          <w:id w:val="-15677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22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687587037"/>
        </w:sdtPr>
        <w:sdtEndPr/>
        <w:sdtContent>
          <w:r w:rsidR="00464322">
            <w:t xml:space="preserve">Access to, or </w:t>
          </w:r>
          <w:r w:rsidR="005D5145">
            <w:t>control over cash, checks, credit cards, and/or credit card information</w:t>
          </w:r>
        </w:sdtContent>
      </w:sdt>
    </w:p>
    <w:p w:rsidR="005D5145" w:rsidRDefault="00992677">
      <w:sdt>
        <w:sdtPr>
          <w:id w:val="63822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62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663750010"/>
        </w:sdtPr>
        <w:sdtEndPr/>
        <w:sdtContent>
          <w:r w:rsidR="005D5145">
            <w:t>Responsibility or access/possession of building master or submaster keys for building access</w:t>
          </w:r>
        </w:sdtContent>
      </w:sdt>
    </w:p>
    <w:p w:rsidR="005D5145" w:rsidRDefault="00992677">
      <w:sdt>
        <w:sdtPr>
          <w:id w:val="-110704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45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121074018"/>
        </w:sdtPr>
        <w:sdtEndPr/>
        <w:sdtContent>
          <w:r w:rsidR="005D5145">
            <w:t>Access to controlled or hazardous substances</w:t>
          </w:r>
        </w:sdtContent>
      </w:sdt>
    </w:p>
    <w:p w:rsidR="005D5145" w:rsidRDefault="00992677">
      <w:sdt>
        <w:sdtPr>
          <w:id w:val="105589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45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803877232"/>
        </w:sdtPr>
        <w:sdtEndPr/>
        <w:sdtContent>
          <w:r w:rsidR="005D5145">
            <w:t>Access to and responsibility for detailed personally identifiable information about students, faculty staff or alumni that is protected, personal, or sensitive</w:t>
          </w:r>
        </w:sdtContent>
      </w:sdt>
    </w:p>
    <w:p w:rsidR="005D5145" w:rsidRDefault="00992677">
      <w:sdt>
        <w:sdtPr>
          <w:id w:val="-198662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45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548155569"/>
        </w:sdtPr>
        <w:sdtEndPr/>
        <w:sdtContent>
          <w:r w:rsidR="005D5145">
            <w:t>Control over campus business processes, either through functional roles or system security access</w:t>
          </w:r>
        </w:sdtContent>
      </w:sdt>
    </w:p>
    <w:p w:rsidR="005D5145" w:rsidRDefault="00992677">
      <w:sdt>
        <w:sdtPr>
          <w:id w:val="-189611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45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940632237"/>
        </w:sdtPr>
        <w:sdtEndPr/>
        <w:sdtContent>
          <w:r w:rsidR="005D5145">
            <w:t>Responsibilities that require the employee to possess a license, degree, credential or other certification in order to meet minimum job qualifications and/or to qualify for continued employment in a particular occupation or position</w:t>
          </w:r>
        </w:sdtContent>
      </w:sdt>
    </w:p>
    <w:p w:rsidR="005D5145" w:rsidRDefault="00992677">
      <w:sdt>
        <w:sdtPr>
          <w:id w:val="52553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62">
            <w:rPr>
              <w:rFonts w:ascii="MS Gothic" w:eastAsia="MS Gothic" w:hAnsi="MS Gothic" w:hint="eastAsia"/>
            </w:rPr>
            <w:t>☐</w:t>
          </w:r>
        </w:sdtContent>
      </w:sdt>
      <w:r w:rsidR="005D5145">
        <w:t>Responsibility for operating commercial vehicles, machinery or equipment that could pose environmental hazards, or cause injury, illness, or death</w:t>
      </w:r>
    </w:p>
    <w:p w:rsidR="006C2904" w:rsidRPr="00EA79E4" w:rsidRDefault="006C2904">
      <w:pPr>
        <w:rPr>
          <w:b/>
          <w:i/>
        </w:rPr>
      </w:pPr>
      <w:r w:rsidRPr="00EA79E4">
        <w:rPr>
          <w:b/>
          <w:i/>
        </w:rPr>
        <w:t xml:space="preserve">If none of the above apply to this position then check this box: </w:t>
      </w:r>
    </w:p>
    <w:p w:rsidR="00EA79E4" w:rsidRDefault="00992677" w:rsidP="00EA79E4">
      <w:pPr>
        <w:spacing w:after="0"/>
      </w:pPr>
      <w:sdt>
        <w:sdtPr>
          <w:id w:val="102150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904">
            <w:rPr>
              <w:rFonts w:ascii="MS Gothic" w:eastAsia="MS Gothic" w:hAnsi="MS Gothic" w:hint="eastAsia"/>
            </w:rPr>
            <w:t>☐</w:t>
          </w:r>
        </w:sdtContent>
      </w:sdt>
      <w:r w:rsidR="00EA79E4" w:rsidRPr="00EA79E4">
        <w:t xml:space="preserve"> </w:t>
      </w:r>
      <w:r w:rsidR="00EA79E4">
        <w:t xml:space="preserve">If I have not checked any of the boxes above, then I am stating that the named position does not and will not perform any of these duties and therefore will not be subject to a background clearance.  </w:t>
      </w:r>
    </w:p>
    <w:p w:rsidR="006C2904" w:rsidRDefault="0023299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160655</wp:posOffset>
                </wp:positionV>
                <wp:extent cx="6944360" cy="0"/>
                <wp:effectExtent l="19050" t="38100" r="66040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BF5FC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2.65pt" to="540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" strokecolor="black [3213]">
                <v:shadow on="t" color="black" opacity="26214f" origin="-.5,-.5" offset=".74836mm,.74836mm"/>
              </v:line>
            </w:pict>
          </mc:Fallback>
        </mc:AlternateContent>
      </w:r>
    </w:p>
    <w:p w:rsidR="005D5145" w:rsidRPr="005D5145" w:rsidRDefault="005D5145" w:rsidP="005D5145">
      <w:pPr>
        <w:spacing w:after="0"/>
        <w:rPr>
          <w:b/>
        </w:rPr>
      </w:pPr>
      <w:r w:rsidRPr="005D5145">
        <w:rPr>
          <w:b/>
        </w:rPr>
        <w:t xml:space="preserve">Acknowledgment: </w:t>
      </w:r>
    </w:p>
    <w:p w:rsidR="005006BC" w:rsidRDefault="005D5145" w:rsidP="005D5145">
      <w:pPr>
        <w:spacing w:after="0"/>
      </w:pPr>
      <w:r>
        <w:t xml:space="preserve">I certify that all the provided information is correct. </w:t>
      </w:r>
      <w:r w:rsidR="00925A42">
        <w:t xml:space="preserve"> </w:t>
      </w:r>
    </w:p>
    <w:p w:rsidR="005006BC" w:rsidRDefault="005006BC" w:rsidP="005D5145">
      <w:pPr>
        <w:spacing w:after="0"/>
      </w:pPr>
    </w:p>
    <w:p w:rsidR="00F321EF" w:rsidRDefault="00F321EF" w:rsidP="005D514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70"/>
        <w:gridCol w:w="3234"/>
        <w:gridCol w:w="456"/>
        <w:gridCol w:w="535"/>
        <w:gridCol w:w="2340"/>
      </w:tblGrid>
      <w:tr w:rsidR="002A4C8D" w:rsidTr="005006BC">
        <w:tc>
          <w:tcPr>
            <w:tcW w:w="2970" w:type="dxa"/>
          </w:tcPr>
          <w:p w:rsidR="002A4C8D" w:rsidRDefault="002A4C8D" w:rsidP="005D5145"/>
        </w:tc>
        <w:tc>
          <w:tcPr>
            <w:tcW w:w="270" w:type="dxa"/>
            <w:tcBorders>
              <w:bottom w:val="nil"/>
            </w:tcBorders>
          </w:tcPr>
          <w:p w:rsidR="002A4C8D" w:rsidRDefault="002A4C8D" w:rsidP="005D5145"/>
        </w:tc>
        <w:tc>
          <w:tcPr>
            <w:tcW w:w="3690" w:type="dxa"/>
            <w:gridSpan w:val="2"/>
          </w:tcPr>
          <w:p w:rsidR="002A4C8D" w:rsidRDefault="002A4C8D" w:rsidP="005D5145"/>
        </w:tc>
        <w:tc>
          <w:tcPr>
            <w:tcW w:w="535" w:type="dxa"/>
            <w:tcBorders>
              <w:bottom w:val="nil"/>
            </w:tcBorders>
          </w:tcPr>
          <w:p w:rsidR="002A4C8D" w:rsidRDefault="002A4C8D" w:rsidP="005D5145"/>
        </w:tc>
        <w:tc>
          <w:tcPr>
            <w:tcW w:w="2340" w:type="dxa"/>
          </w:tcPr>
          <w:p w:rsidR="002A4C8D" w:rsidRDefault="002A4C8D" w:rsidP="005D5145"/>
        </w:tc>
      </w:tr>
      <w:tr w:rsidR="002A4C8D" w:rsidTr="00232990">
        <w:trPr>
          <w:trHeight w:val="143"/>
        </w:trPr>
        <w:tc>
          <w:tcPr>
            <w:tcW w:w="2970" w:type="dxa"/>
          </w:tcPr>
          <w:p w:rsidR="002A4C8D" w:rsidRDefault="002A4C8D" w:rsidP="005D5145">
            <w:r>
              <w:t>Supervisor’s Name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2A4C8D" w:rsidRDefault="002A4C8D" w:rsidP="005D5145"/>
        </w:tc>
        <w:tc>
          <w:tcPr>
            <w:tcW w:w="3234" w:type="dxa"/>
          </w:tcPr>
          <w:p w:rsidR="002A4C8D" w:rsidRDefault="002A4C8D" w:rsidP="005D5145">
            <w:r>
              <w:t>Signature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:rsidR="002A4C8D" w:rsidRDefault="002A4C8D" w:rsidP="005D5145"/>
        </w:tc>
        <w:tc>
          <w:tcPr>
            <w:tcW w:w="2340" w:type="dxa"/>
          </w:tcPr>
          <w:p w:rsidR="002A4C8D" w:rsidRDefault="002A4C8D" w:rsidP="005D5145">
            <w:r>
              <w:t>Date</w:t>
            </w:r>
          </w:p>
        </w:tc>
      </w:tr>
    </w:tbl>
    <w:p w:rsidR="005D5145" w:rsidRPr="00DC206B" w:rsidRDefault="00F321EF" w:rsidP="00232990">
      <w:pPr>
        <w:jc w:val="center"/>
        <w:rPr>
          <w:b/>
          <w:u w:val="single"/>
        </w:rPr>
      </w:pPr>
      <w:r>
        <w:tab/>
      </w:r>
      <w:r w:rsidR="00232990" w:rsidRPr="00DC206B">
        <w:rPr>
          <w:rFonts w:ascii="Garamond" w:hAnsi="Garamond"/>
          <w:b/>
          <w:sz w:val="24"/>
          <w:szCs w:val="24"/>
          <w:highlight w:val="yellow"/>
          <w:u w:val="single"/>
        </w:rPr>
        <w:t>Note- Candidates may not begin working until background check is complete and cleared.</w:t>
      </w:r>
    </w:p>
    <w:sectPr w:rsidR="005D5145" w:rsidRPr="00DC206B" w:rsidSect="00232990">
      <w:headerReference w:type="default" r:id="rId7"/>
      <w:footerReference w:type="default" r:id="rId8"/>
      <w:pgSz w:w="12240" w:h="15840"/>
      <w:pgMar w:top="720" w:right="720" w:bottom="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6C3" w:rsidRDefault="006176C3" w:rsidP="009B4AF7">
      <w:pPr>
        <w:spacing w:after="0" w:line="240" w:lineRule="auto"/>
      </w:pPr>
      <w:r>
        <w:separator/>
      </w:r>
    </w:p>
  </w:endnote>
  <w:endnote w:type="continuationSeparator" w:id="0">
    <w:p w:rsidR="006176C3" w:rsidRDefault="006176C3" w:rsidP="009B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06B" w:rsidRDefault="00DC206B">
    <w:pPr>
      <w:pStyle w:val="Footer"/>
    </w:pPr>
  </w:p>
  <w:p w:rsidR="00DC206B" w:rsidRPr="00232990" w:rsidRDefault="00DC206B" w:rsidP="00DC206B">
    <w:pPr>
      <w:pStyle w:val="Footer"/>
      <w:jc w:val="right"/>
      <w:rPr>
        <w:sz w:val="18"/>
      </w:rPr>
    </w:pPr>
  </w:p>
  <w:p w:rsidR="0066454C" w:rsidRPr="00232990" w:rsidRDefault="00DC206B" w:rsidP="00DC206B">
    <w:pPr>
      <w:pStyle w:val="Footer"/>
      <w:jc w:val="right"/>
      <w:rPr>
        <w:sz w:val="18"/>
      </w:rPr>
    </w:pPr>
    <w:r w:rsidRPr="00232990">
      <w:rPr>
        <w:sz w:val="18"/>
      </w:rPr>
      <w:t xml:space="preserve">For Internal Use Only - Date </w:t>
    </w:r>
    <w:r w:rsidR="00232990" w:rsidRPr="00232990">
      <w:rPr>
        <w:sz w:val="18"/>
      </w:rPr>
      <w:t>Processed _</w:t>
    </w:r>
    <w:r w:rsidRPr="00232990">
      <w:rPr>
        <w:sz w:val="18"/>
      </w:rPr>
      <w:t>_______ by ________</w:t>
    </w:r>
  </w:p>
  <w:p w:rsidR="00EA79E4" w:rsidRPr="00232990" w:rsidRDefault="00EA79E4" w:rsidP="00DC206B">
    <w:pPr>
      <w:pStyle w:val="Footer"/>
      <w:jc w:val="right"/>
      <w:rPr>
        <w:sz w:val="18"/>
      </w:rPr>
    </w:pPr>
    <w:r w:rsidRPr="00232990">
      <w:rPr>
        <w:sz w:val="18"/>
      </w:rPr>
      <w:t>Background Verification Form rev 072720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6C3" w:rsidRDefault="006176C3" w:rsidP="009B4AF7">
      <w:pPr>
        <w:spacing w:after="0" w:line="240" w:lineRule="auto"/>
      </w:pPr>
      <w:r>
        <w:separator/>
      </w:r>
    </w:p>
  </w:footnote>
  <w:footnote w:type="continuationSeparator" w:id="0">
    <w:p w:rsidR="006176C3" w:rsidRDefault="006176C3" w:rsidP="009B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sz w:val="26"/>
        <w:szCs w:val="26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B4AF7" w:rsidRDefault="009B4AF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B4AF7">
          <w:rPr>
            <w:rFonts w:ascii="Arial" w:hAnsi="Arial" w:cs="Arial"/>
            <w:b/>
            <w:sz w:val="26"/>
            <w:szCs w:val="26"/>
          </w:rPr>
          <w:t>New Hire Background Check Verification</w:t>
        </w:r>
      </w:p>
    </w:sdtContent>
  </w:sdt>
  <w:p w:rsidR="009B4AF7" w:rsidRDefault="009B4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F7"/>
    <w:rsid w:val="00006503"/>
    <w:rsid w:val="00097110"/>
    <w:rsid w:val="000A4EAF"/>
    <w:rsid w:val="001A39FC"/>
    <w:rsid w:val="001A52BF"/>
    <w:rsid w:val="001A5431"/>
    <w:rsid w:val="00232990"/>
    <w:rsid w:val="002A283F"/>
    <w:rsid w:val="002A4C8D"/>
    <w:rsid w:val="0039185C"/>
    <w:rsid w:val="003F55D3"/>
    <w:rsid w:val="00464322"/>
    <w:rsid w:val="004A3DB6"/>
    <w:rsid w:val="005006BC"/>
    <w:rsid w:val="005D5145"/>
    <w:rsid w:val="005D53CA"/>
    <w:rsid w:val="005F23F9"/>
    <w:rsid w:val="00600A78"/>
    <w:rsid w:val="006176C3"/>
    <w:rsid w:val="0066454C"/>
    <w:rsid w:val="006C2904"/>
    <w:rsid w:val="00807762"/>
    <w:rsid w:val="00925A42"/>
    <w:rsid w:val="00992677"/>
    <w:rsid w:val="009B4AF7"/>
    <w:rsid w:val="00A16CA1"/>
    <w:rsid w:val="00A618AB"/>
    <w:rsid w:val="00A667F6"/>
    <w:rsid w:val="00A6724E"/>
    <w:rsid w:val="00AD4BB5"/>
    <w:rsid w:val="00AE22EE"/>
    <w:rsid w:val="00B27180"/>
    <w:rsid w:val="00C256E4"/>
    <w:rsid w:val="00C56C4D"/>
    <w:rsid w:val="00D56342"/>
    <w:rsid w:val="00D9164C"/>
    <w:rsid w:val="00DC206B"/>
    <w:rsid w:val="00E66335"/>
    <w:rsid w:val="00E712E3"/>
    <w:rsid w:val="00EA79E4"/>
    <w:rsid w:val="00F321EF"/>
    <w:rsid w:val="00F32819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9A90810-EF29-493E-8DBD-C37B4E4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FD096E"/>
    <w:pPr>
      <w:keepNext/>
      <w:keepLines/>
      <w:spacing w:after="240" w:line="240" w:lineRule="atLeast"/>
      <w:jc w:val="center"/>
      <w:outlineLvl w:val="0"/>
    </w:pPr>
    <w:rPr>
      <w:rFonts w:ascii="Garamond" w:eastAsia="Times New Roman" w:hAnsi="Garamond" w:cs="Times New Roman"/>
      <w:caps/>
      <w:spacing w:val="14"/>
      <w:kern w:val="20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AF7"/>
  </w:style>
  <w:style w:type="paragraph" w:styleId="Footer">
    <w:name w:val="footer"/>
    <w:basedOn w:val="Normal"/>
    <w:link w:val="FooterChar"/>
    <w:uiPriority w:val="99"/>
    <w:unhideWhenUsed/>
    <w:rsid w:val="009B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AF7"/>
  </w:style>
  <w:style w:type="character" w:styleId="PlaceholderText">
    <w:name w:val="Placeholder Text"/>
    <w:basedOn w:val="DefaultParagraphFont"/>
    <w:uiPriority w:val="99"/>
    <w:semiHidden/>
    <w:rsid w:val="00C256E4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5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503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FD096E"/>
    <w:rPr>
      <w:rFonts w:ascii="Garamond" w:eastAsia="Times New Roman" w:hAnsi="Garamond" w:cs="Times New Roman"/>
      <w:caps/>
      <w:spacing w:val="14"/>
      <w:kern w:val="20"/>
      <w:sz w:val="23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D09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096E"/>
  </w:style>
  <w:style w:type="table" w:styleId="TableGrid">
    <w:name w:val="Table Grid"/>
    <w:basedOn w:val="TableNormal"/>
    <w:uiPriority w:val="59"/>
    <w:rsid w:val="00DC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6974-EA51-46CD-ADCC-F9B64DEB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Hire Background Check Verification</vt:lpstr>
    </vt:vector>
  </TitlesOfParts>
  <Company>California State University, Northridge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 Background Check Verification</dc:title>
  <dc:creator>Rubalcava, Jessica A</dc:creator>
  <cp:lastModifiedBy>Weeks, Kathryn M</cp:lastModifiedBy>
  <cp:revision>2</cp:revision>
  <dcterms:created xsi:type="dcterms:W3CDTF">2020-07-31T22:23:00Z</dcterms:created>
  <dcterms:modified xsi:type="dcterms:W3CDTF">2020-07-31T22:23:00Z</dcterms:modified>
</cp:coreProperties>
</file>