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7BB1CF0" w14:textId="5A61DE10" w:rsidR="00975216" w:rsidRDefault="00667A27" w:rsidP="00975216">
      <w:pPr>
        <w:pStyle w:val="Title"/>
        <w:rPr>
          <w:rFonts w:asciiTheme="minorHAnsi" w:hAnsiTheme="minorHAnsi"/>
          <w:sz w:val="22"/>
          <w:szCs w:val="22"/>
        </w:rPr>
      </w:pPr>
      <w:r w:rsidRPr="00021E26">
        <w:rPr>
          <w:rFonts w:asciiTheme="minorHAnsi" w:hAnsiTheme="minorHAnsi"/>
          <w:noProof/>
          <w:sz w:val="22"/>
          <w:szCs w:val="22"/>
        </w:rPr>
        <mc:AlternateContent>
          <mc:Choice Requires="wpg">
            <w:drawing>
              <wp:anchor distT="0" distB="0" distL="114300" distR="114300" simplePos="0" relativeHeight="251638272" behindDoc="0" locked="0" layoutInCell="1" allowOverlap="1" wp14:anchorId="524B0C00" wp14:editId="1A40D595">
                <wp:simplePos x="0" y="0"/>
                <wp:positionH relativeFrom="page">
                  <wp:posOffset>4851400</wp:posOffset>
                </wp:positionH>
                <wp:positionV relativeFrom="margin">
                  <wp:posOffset>-57150</wp:posOffset>
                </wp:positionV>
                <wp:extent cx="2947035" cy="9461500"/>
                <wp:effectExtent l="0" t="0" r="24765" b="25400"/>
                <wp:wrapSquare wrapText="bothSides"/>
                <wp:docPr id="211" name="Group 211"/>
                <wp:cNvGraphicFramePr/>
                <a:graphic xmlns:a="http://schemas.openxmlformats.org/drawingml/2006/main">
                  <a:graphicData uri="http://schemas.microsoft.com/office/word/2010/wordprocessingGroup">
                    <wpg:wgp>
                      <wpg:cNvGrpSpPr/>
                      <wpg:grpSpPr>
                        <a:xfrm>
                          <a:off x="0" y="0"/>
                          <a:ext cx="2947035" cy="9461500"/>
                          <a:chOff x="-470450" y="593367"/>
                          <a:chExt cx="2874089" cy="8833764"/>
                        </a:xfrm>
                      </wpg:grpSpPr>
                      <wps:wsp>
                        <wps:cNvPr id="212" name="AutoShape 14"/>
                        <wps:cNvSpPr>
                          <a:spLocks noChangeArrowheads="1"/>
                        </wps:cNvSpPr>
                        <wps:spPr bwMode="auto">
                          <a:xfrm>
                            <a:off x="-470450" y="593367"/>
                            <a:ext cx="2619438" cy="7309598"/>
                          </a:xfrm>
                          <a:prstGeom prst="rect">
                            <a:avLst/>
                          </a:prstGeom>
                          <a:solidFill>
                            <a:schemeClr val="bg1"/>
                          </a:solidFill>
                          <a:ln w="15875">
                            <a:solidFill>
                              <a:srgbClr val="990033"/>
                            </a:solidFill>
                          </a:ln>
                        </wps:spPr>
                        <wps:style>
                          <a:lnRef idx="0">
                            <a:scrgbClr r="0" g="0" b="0"/>
                          </a:lnRef>
                          <a:fillRef idx="1002">
                            <a:schemeClr val="lt2"/>
                          </a:fillRef>
                          <a:effectRef idx="0">
                            <a:scrgbClr r="0" g="0" b="0"/>
                          </a:effectRef>
                          <a:fontRef idx="major"/>
                        </wps:style>
                        <wps:txbx>
                          <w:txbxContent>
                            <w:p w14:paraId="708DDA02" w14:textId="5C6BE613" w:rsidR="008517AD" w:rsidRDefault="008517AD" w:rsidP="007F210A">
                              <w:pPr>
                                <w:rPr>
                                  <w:rFonts w:asciiTheme="minorHAnsi" w:hAnsiTheme="minorHAnsi"/>
                                  <w:b/>
                                  <w:color w:val="990033"/>
                                  <w:sz w:val="20"/>
                                </w:rPr>
                              </w:pPr>
                              <w:r w:rsidRPr="008517AD">
                                <w:rPr>
                                  <w:rFonts w:asciiTheme="minorHAnsi" w:hAnsiTheme="minorHAnsi"/>
                                  <w:b/>
                                  <w:color w:val="990033"/>
                                  <w:sz w:val="20"/>
                                </w:rPr>
                                <w:t>Contact Information</w:t>
                              </w:r>
                            </w:p>
                            <w:p w14:paraId="32665306" w14:textId="77777777" w:rsidR="009A1D4A" w:rsidRPr="008517AD" w:rsidRDefault="009A1D4A" w:rsidP="007F210A">
                              <w:pPr>
                                <w:rPr>
                                  <w:rFonts w:asciiTheme="minorHAnsi" w:hAnsiTheme="minorHAnsi"/>
                                  <w:b/>
                                  <w:color w:val="990033"/>
                                  <w:sz w:val="20"/>
                                </w:rPr>
                              </w:pPr>
                            </w:p>
                            <w:p w14:paraId="614D68B2" w14:textId="04C89561" w:rsidR="004A26AE" w:rsidRPr="00D72C40" w:rsidRDefault="00D3048C" w:rsidP="007F210A">
                              <w:pPr>
                                <w:rPr>
                                  <w:rFonts w:asciiTheme="minorHAnsi" w:hAnsiTheme="minorHAnsi"/>
                                  <w:sz w:val="20"/>
                                </w:rPr>
                              </w:pPr>
                              <w:r>
                                <w:rPr>
                                  <w:rFonts w:asciiTheme="minorHAnsi" w:hAnsiTheme="minorHAnsi"/>
                                  <w:b/>
                                  <w:sz w:val="20"/>
                                </w:rPr>
                                <w:t>Instruct</w:t>
                              </w:r>
                              <w:r w:rsidR="008517AD" w:rsidRPr="00642FC7">
                                <w:rPr>
                                  <w:rFonts w:asciiTheme="minorHAnsi" w:hAnsiTheme="minorHAnsi"/>
                                  <w:b/>
                                  <w:sz w:val="20"/>
                                </w:rPr>
                                <w:t>or</w:t>
                              </w:r>
                              <w:r w:rsidR="00121E1A" w:rsidRPr="00642FC7">
                                <w:rPr>
                                  <w:rFonts w:asciiTheme="minorHAnsi" w:hAnsiTheme="minorHAnsi"/>
                                  <w:b/>
                                  <w:sz w:val="20"/>
                                </w:rPr>
                                <w:t>:</w:t>
                              </w:r>
                              <w:r w:rsidR="008517AD">
                                <w:rPr>
                                  <w:rFonts w:asciiTheme="minorHAnsi" w:hAnsiTheme="minorHAnsi"/>
                                  <w:sz w:val="20"/>
                                </w:rPr>
                                <w:t xml:space="preserve"> </w:t>
                              </w:r>
                              <w:r w:rsidR="00121E1A">
                                <w:rPr>
                                  <w:rFonts w:asciiTheme="minorHAnsi" w:hAnsiTheme="minorHAnsi"/>
                                  <w:sz w:val="20"/>
                                </w:rPr>
                                <w:t xml:space="preserve">Valerie </w:t>
                              </w:r>
                              <w:proofErr w:type="spellStart"/>
                              <w:r w:rsidR="00121E1A">
                                <w:rPr>
                                  <w:rFonts w:asciiTheme="minorHAnsi" w:hAnsiTheme="minorHAnsi"/>
                                  <w:sz w:val="20"/>
                                </w:rPr>
                                <w:t>Flugge</w:t>
                              </w:r>
                              <w:proofErr w:type="spellEnd"/>
                              <w:r w:rsidR="00BB6DD0">
                                <w:rPr>
                                  <w:rFonts w:asciiTheme="minorHAnsi" w:hAnsiTheme="minorHAnsi"/>
                                  <w:sz w:val="20"/>
                                </w:rPr>
                                <w:t xml:space="preserve"> </w:t>
                              </w:r>
                              <w:proofErr w:type="spellStart"/>
                              <w:r w:rsidR="00BB6DD0">
                                <w:rPr>
                                  <w:rFonts w:asciiTheme="minorHAnsi" w:hAnsiTheme="minorHAnsi"/>
                                  <w:sz w:val="20"/>
                                </w:rPr>
                                <w:t>Goyer</w:t>
                              </w:r>
                              <w:proofErr w:type="spellEnd"/>
                              <w:r w:rsidR="004A26AE" w:rsidRPr="008517AD">
                                <w:rPr>
                                  <w:rFonts w:asciiTheme="minorHAnsi" w:hAnsiTheme="minorHAnsi"/>
                                  <w:b/>
                                  <w:szCs w:val="24"/>
                                </w:rPr>
                                <w:br/>
                              </w:r>
                              <w:r w:rsidR="00CA6172" w:rsidRPr="00642FC7">
                                <w:rPr>
                                  <w:rFonts w:asciiTheme="minorHAnsi" w:hAnsiTheme="minorHAnsi"/>
                                  <w:b/>
                                  <w:sz w:val="20"/>
                                </w:rPr>
                                <w:t>Office</w:t>
                              </w:r>
                              <w:r w:rsidR="00CA6172">
                                <w:rPr>
                                  <w:rFonts w:asciiTheme="minorHAnsi" w:hAnsiTheme="minorHAnsi"/>
                                  <w:sz w:val="20"/>
                                </w:rPr>
                                <w:t xml:space="preserve">:  BB </w:t>
                              </w:r>
                              <w:r w:rsidR="00603DF0">
                                <w:rPr>
                                  <w:rFonts w:asciiTheme="minorHAnsi" w:hAnsiTheme="minorHAnsi"/>
                                  <w:sz w:val="20"/>
                                </w:rPr>
                                <w:t>3254</w:t>
                              </w:r>
                              <w:r w:rsidR="004A26AE" w:rsidRPr="00D72C40">
                                <w:rPr>
                                  <w:rFonts w:asciiTheme="minorHAnsi" w:hAnsiTheme="minorHAnsi"/>
                                  <w:sz w:val="20"/>
                                </w:rPr>
                                <w:t>   </w:t>
                              </w:r>
                              <w:r w:rsidR="004A26AE" w:rsidRPr="00D72C40">
                                <w:rPr>
                                  <w:rFonts w:asciiTheme="minorHAnsi" w:hAnsiTheme="minorHAnsi"/>
                                  <w:sz w:val="20"/>
                                </w:rPr>
                                <w:tab/>
                              </w:r>
                            </w:p>
                            <w:p w14:paraId="4F17BAF3" w14:textId="2C769D47" w:rsidR="009A1D4A" w:rsidRPr="00D72C40" w:rsidRDefault="00E74F9A" w:rsidP="007F210A">
                              <w:pPr>
                                <w:rPr>
                                  <w:rFonts w:asciiTheme="minorHAnsi" w:hAnsiTheme="minorHAnsi"/>
                                  <w:sz w:val="20"/>
                                </w:rPr>
                              </w:pPr>
                              <w:r w:rsidRPr="00642FC7">
                                <w:rPr>
                                  <w:rFonts w:asciiTheme="minorHAnsi" w:hAnsiTheme="minorHAnsi"/>
                                  <w:b/>
                                  <w:sz w:val="20"/>
                                </w:rPr>
                                <w:t>Telephone</w:t>
                              </w:r>
                              <w:r>
                                <w:rPr>
                                  <w:rFonts w:asciiTheme="minorHAnsi" w:hAnsiTheme="minorHAnsi"/>
                                  <w:sz w:val="20"/>
                                </w:rPr>
                                <w:t xml:space="preserve">: </w:t>
                              </w:r>
                              <w:r w:rsidR="007C2687">
                                <w:rPr>
                                  <w:rFonts w:asciiTheme="minorHAnsi" w:hAnsiTheme="minorHAnsi"/>
                                  <w:sz w:val="20"/>
                                </w:rPr>
                                <w:t>(</w:t>
                              </w:r>
                              <w:r>
                                <w:rPr>
                                  <w:rFonts w:asciiTheme="minorHAnsi" w:hAnsiTheme="minorHAnsi"/>
                                  <w:sz w:val="20"/>
                                </w:rPr>
                                <w:t>818</w:t>
                              </w:r>
                              <w:r w:rsidR="007C2687">
                                <w:rPr>
                                  <w:rFonts w:asciiTheme="minorHAnsi" w:hAnsiTheme="minorHAnsi"/>
                                  <w:sz w:val="20"/>
                                </w:rPr>
                                <w:t xml:space="preserve">) </w:t>
                              </w:r>
                              <w:r w:rsidR="00CA6172">
                                <w:rPr>
                                  <w:rFonts w:asciiTheme="minorHAnsi" w:hAnsiTheme="minorHAnsi"/>
                                  <w:sz w:val="20"/>
                                </w:rPr>
                                <w:t>677-</w:t>
                              </w:r>
                              <w:r w:rsidR="00603DF0">
                                <w:rPr>
                                  <w:rFonts w:asciiTheme="minorHAnsi" w:hAnsiTheme="minorHAnsi"/>
                                  <w:sz w:val="20"/>
                                </w:rPr>
                                <w:t>3578</w:t>
                              </w:r>
                            </w:p>
                            <w:p w14:paraId="7E2A2BC7" w14:textId="4655174C" w:rsidR="004A26AE" w:rsidRPr="00D72C40" w:rsidRDefault="004A26AE" w:rsidP="007F210A">
                              <w:pPr>
                                <w:rPr>
                                  <w:rFonts w:asciiTheme="minorHAnsi" w:hAnsiTheme="minorHAnsi"/>
                                  <w:sz w:val="20"/>
                                </w:rPr>
                              </w:pPr>
                              <w:r w:rsidRPr="00642FC7">
                                <w:rPr>
                                  <w:rFonts w:asciiTheme="minorHAnsi" w:hAnsiTheme="minorHAnsi"/>
                                  <w:b/>
                                  <w:sz w:val="20"/>
                                </w:rPr>
                                <w:t>E-mail</w:t>
                              </w:r>
                              <w:r w:rsidRPr="00D72C40">
                                <w:rPr>
                                  <w:rFonts w:asciiTheme="minorHAnsi" w:hAnsiTheme="minorHAnsi"/>
                                  <w:sz w:val="20"/>
                                </w:rPr>
                                <w:t>:  </w:t>
                              </w:r>
                              <w:r w:rsidR="00121E1A">
                                <w:rPr>
                                  <w:rFonts w:asciiTheme="minorHAnsi" w:hAnsiTheme="minorHAnsi"/>
                                  <w:sz w:val="20"/>
                                </w:rPr>
                                <w:t>valerie.flugge@csun.edu</w:t>
                              </w:r>
                              <w:r w:rsidRPr="00D72C40">
                                <w:rPr>
                                  <w:rFonts w:asciiTheme="minorHAnsi" w:hAnsiTheme="minorHAnsi"/>
                                  <w:sz w:val="20"/>
                                </w:rPr>
                                <w:t>        </w:t>
                              </w:r>
                            </w:p>
                            <w:p w14:paraId="35820A88" w14:textId="4236C30E" w:rsidR="009A1D4A" w:rsidRDefault="004A26AE" w:rsidP="007F210A">
                              <w:pPr>
                                <w:rPr>
                                  <w:rFonts w:asciiTheme="minorHAnsi" w:hAnsiTheme="minorHAnsi"/>
                                  <w:sz w:val="20"/>
                                </w:rPr>
                              </w:pPr>
                              <w:r w:rsidRPr="00D72C40">
                                <w:rPr>
                                  <w:rFonts w:asciiTheme="minorHAnsi" w:hAnsiTheme="minorHAnsi"/>
                                  <w:sz w:val="20"/>
                                </w:rPr>
                                <w:t>Fo</w:t>
                              </w:r>
                              <w:r w:rsidR="00642FC7">
                                <w:rPr>
                                  <w:rFonts w:asciiTheme="minorHAnsi" w:hAnsiTheme="minorHAnsi"/>
                                  <w:sz w:val="20"/>
                                </w:rPr>
                                <w:t>r email messages, type “BLAW 308</w:t>
                              </w:r>
                              <w:r w:rsidRPr="00D72C40">
                                <w:rPr>
                                  <w:rFonts w:asciiTheme="minorHAnsi" w:hAnsiTheme="minorHAnsi"/>
                                  <w:sz w:val="20"/>
                                </w:rPr>
                                <w:t>” in the reference portion</w:t>
                              </w:r>
                              <w:r w:rsidR="006E0918">
                                <w:rPr>
                                  <w:rFonts w:asciiTheme="minorHAnsi" w:hAnsiTheme="minorHAnsi"/>
                                  <w:sz w:val="20"/>
                                </w:rPr>
                                <w:t>. I make responding to student emails a top priority. However, sometimes I am not able to respond to emails sent in the evenings or on the weekends until the next business</w:t>
                              </w:r>
                              <w:r w:rsidR="00F36503">
                                <w:rPr>
                                  <w:rFonts w:asciiTheme="minorHAnsi" w:hAnsiTheme="minorHAnsi"/>
                                  <w:sz w:val="20"/>
                                </w:rPr>
                                <w:t xml:space="preserve"> </w:t>
                              </w:r>
                              <w:r w:rsidR="006E0918">
                                <w:rPr>
                                  <w:rFonts w:asciiTheme="minorHAnsi" w:hAnsiTheme="minorHAnsi"/>
                                  <w:sz w:val="20"/>
                                </w:rPr>
                                <w:t>day.</w:t>
                              </w:r>
                            </w:p>
                            <w:p w14:paraId="29CB5EE1" w14:textId="4C06A202" w:rsidR="00787282" w:rsidRPr="00D72C40" w:rsidRDefault="006E0918" w:rsidP="007F210A">
                              <w:pPr>
                                <w:rPr>
                                  <w:rFonts w:asciiTheme="minorHAnsi" w:hAnsiTheme="minorHAnsi"/>
                                  <w:sz w:val="20"/>
                                </w:rPr>
                              </w:pPr>
                              <w:r>
                                <w:rPr>
                                  <w:rFonts w:asciiTheme="minorHAnsi" w:hAnsiTheme="minorHAnsi"/>
                                  <w:sz w:val="20"/>
                                </w:rPr>
                                <w:t xml:space="preserve"> </w:t>
                              </w:r>
                            </w:p>
                            <w:p w14:paraId="5C527991" w14:textId="218749B8" w:rsidR="00642FC7" w:rsidRDefault="009A1D4A" w:rsidP="00642FC7">
                              <w:pPr>
                                <w:pStyle w:val="ContactDetails"/>
                                <w:spacing w:after="0" w:line="240" w:lineRule="auto"/>
                                <w:rPr>
                                  <w:sz w:val="20"/>
                                </w:rPr>
                              </w:pPr>
                              <w:r>
                                <w:rPr>
                                  <w:b/>
                                  <w:color w:val="auto"/>
                                  <w:sz w:val="20"/>
                                </w:rPr>
                                <w:t>Student</w:t>
                              </w:r>
                              <w:r w:rsidR="00F3447E" w:rsidRPr="00642FC7">
                                <w:rPr>
                                  <w:b/>
                                  <w:color w:val="auto"/>
                                  <w:sz w:val="20"/>
                                </w:rPr>
                                <w:t xml:space="preserve"> Hours</w:t>
                              </w:r>
                              <w:r w:rsidR="006E0918">
                                <w:rPr>
                                  <w:b/>
                                  <w:color w:val="auto"/>
                                  <w:sz w:val="20"/>
                                </w:rPr>
                                <w:t xml:space="preserve"> (</w:t>
                              </w:r>
                              <w:r w:rsidR="00031753">
                                <w:rPr>
                                  <w:b/>
                                  <w:color w:val="auto"/>
                                  <w:sz w:val="20"/>
                                </w:rPr>
                                <w:t xml:space="preserve">In-person </w:t>
                              </w:r>
                              <w:r w:rsidR="00244FBC">
                                <w:rPr>
                                  <w:b/>
                                  <w:color w:val="auto"/>
                                  <w:sz w:val="20"/>
                                </w:rPr>
                                <w:t>and</w:t>
                              </w:r>
                              <w:r w:rsidR="00031753">
                                <w:rPr>
                                  <w:b/>
                                  <w:color w:val="auto"/>
                                  <w:sz w:val="20"/>
                                </w:rPr>
                                <w:t xml:space="preserve"> on </w:t>
                              </w:r>
                              <w:r w:rsidR="006E0918">
                                <w:rPr>
                                  <w:b/>
                                  <w:color w:val="auto"/>
                                  <w:sz w:val="20"/>
                                </w:rPr>
                                <w:t>Canvas Chat)</w:t>
                              </w:r>
                              <w:r w:rsidR="00F3447E">
                                <w:rPr>
                                  <w:sz w:val="20"/>
                                </w:rPr>
                                <w:t>: </w:t>
                              </w:r>
                            </w:p>
                            <w:p w14:paraId="62F86696" w14:textId="64E50466" w:rsidR="00642FC7" w:rsidRPr="00642FC7" w:rsidRDefault="00F3447E" w:rsidP="00642FC7">
                              <w:pPr>
                                <w:pStyle w:val="ContactDetails"/>
                                <w:spacing w:after="0" w:line="240" w:lineRule="auto"/>
                                <w:rPr>
                                  <w:rFonts w:cs="Arial"/>
                                  <w:color w:val="auto"/>
                                  <w:sz w:val="20"/>
                                  <w:szCs w:val="20"/>
                                </w:rPr>
                              </w:pPr>
                              <w:r>
                                <w:rPr>
                                  <w:sz w:val="20"/>
                                </w:rPr>
                                <w:t xml:space="preserve"> </w:t>
                              </w:r>
                              <w:r w:rsidR="00DE5EA8">
                                <w:rPr>
                                  <w:rFonts w:cs="Arial"/>
                                  <w:color w:val="auto"/>
                                  <w:sz w:val="20"/>
                                  <w:szCs w:val="20"/>
                                </w:rPr>
                                <w:t>M</w:t>
                              </w:r>
                              <w:r w:rsidR="009A1D4A">
                                <w:rPr>
                                  <w:rFonts w:cs="Arial"/>
                                  <w:color w:val="auto"/>
                                  <w:sz w:val="20"/>
                                  <w:szCs w:val="20"/>
                                </w:rPr>
                                <w:t>W</w:t>
                              </w:r>
                              <w:r w:rsidR="00DE5EA8">
                                <w:rPr>
                                  <w:rFonts w:cs="Arial"/>
                                  <w:color w:val="auto"/>
                                  <w:sz w:val="20"/>
                                  <w:szCs w:val="20"/>
                                </w:rPr>
                                <w:t xml:space="preserve"> </w:t>
                              </w:r>
                              <w:r w:rsidR="00B5494C">
                                <w:rPr>
                                  <w:rFonts w:cs="Arial"/>
                                  <w:color w:val="auto"/>
                                  <w:sz w:val="20"/>
                                  <w:szCs w:val="20"/>
                                </w:rPr>
                                <w:t>3:</w:t>
                              </w:r>
                              <w:r w:rsidR="00031753">
                                <w:rPr>
                                  <w:rFonts w:cs="Arial"/>
                                  <w:color w:val="auto"/>
                                  <w:sz w:val="20"/>
                                  <w:szCs w:val="20"/>
                                </w:rPr>
                                <w:t>3</w:t>
                              </w:r>
                              <w:r w:rsidR="00B5494C">
                                <w:rPr>
                                  <w:rFonts w:cs="Arial"/>
                                  <w:color w:val="auto"/>
                                  <w:sz w:val="20"/>
                                  <w:szCs w:val="20"/>
                                </w:rPr>
                                <w:t>0-4:</w:t>
                              </w:r>
                              <w:r w:rsidR="00031753">
                                <w:rPr>
                                  <w:rFonts w:cs="Arial"/>
                                  <w:color w:val="auto"/>
                                  <w:sz w:val="20"/>
                                  <w:szCs w:val="20"/>
                                </w:rPr>
                                <w:t>3</w:t>
                              </w:r>
                              <w:r w:rsidR="00B5494C">
                                <w:rPr>
                                  <w:rFonts w:cs="Arial"/>
                                  <w:color w:val="auto"/>
                                  <w:sz w:val="20"/>
                                  <w:szCs w:val="20"/>
                                </w:rPr>
                                <w:t>0</w:t>
                              </w:r>
                              <w:r w:rsidR="00642FC7" w:rsidRPr="00642FC7">
                                <w:rPr>
                                  <w:rFonts w:cs="Arial"/>
                                  <w:color w:val="auto"/>
                                  <w:sz w:val="20"/>
                                  <w:szCs w:val="20"/>
                                </w:rPr>
                                <w:t xml:space="preserve"> p.m.</w:t>
                              </w:r>
                            </w:p>
                            <w:p w14:paraId="6E847D9A" w14:textId="6AC38A1B" w:rsidR="00642FC7" w:rsidRPr="00642FC7" w:rsidRDefault="00642FC7" w:rsidP="00642FC7">
                              <w:pPr>
                                <w:pStyle w:val="ContactDetails"/>
                                <w:spacing w:after="0" w:line="240" w:lineRule="auto"/>
                                <w:rPr>
                                  <w:rFonts w:cs="Arial"/>
                                  <w:color w:val="auto"/>
                                  <w:sz w:val="20"/>
                                  <w:szCs w:val="20"/>
                                </w:rPr>
                              </w:pPr>
                              <w:r>
                                <w:rPr>
                                  <w:rFonts w:cs="Arial"/>
                                  <w:color w:val="auto"/>
                                  <w:sz w:val="20"/>
                                  <w:szCs w:val="20"/>
                                </w:rPr>
                                <w:t xml:space="preserve"> </w:t>
                              </w:r>
                              <w:r w:rsidR="00031753">
                                <w:rPr>
                                  <w:rFonts w:cs="Arial"/>
                                  <w:color w:val="auto"/>
                                  <w:sz w:val="20"/>
                                  <w:szCs w:val="20"/>
                                </w:rPr>
                                <w:t>Th</w:t>
                              </w:r>
                              <w:r w:rsidR="00B5494C">
                                <w:rPr>
                                  <w:rFonts w:cs="Arial"/>
                                  <w:color w:val="auto"/>
                                  <w:sz w:val="20"/>
                                  <w:szCs w:val="20"/>
                                </w:rPr>
                                <w:t xml:space="preserve"> 1</w:t>
                              </w:r>
                              <w:r w:rsidR="00031753">
                                <w:rPr>
                                  <w:rFonts w:cs="Arial"/>
                                  <w:color w:val="auto"/>
                                  <w:sz w:val="20"/>
                                  <w:szCs w:val="20"/>
                                </w:rPr>
                                <w:t>1</w:t>
                              </w:r>
                              <w:r w:rsidR="00B5494C">
                                <w:rPr>
                                  <w:rFonts w:cs="Arial"/>
                                  <w:color w:val="auto"/>
                                  <w:sz w:val="20"/>
                                  <w:szCs w:val="20"/>
                                </w:rPr>
                                <w:t>:00-1</w:t>
                              </w:r>
                              <w:r w:rsidR="00031753">
                                <w:rPr>
                                  <w:rFonts w:cs="Arial"/>
                                  <w:color w:val="auto"/>
                                  <w:sz w:val="20"/>
                                  <w:szCs w:val="20"/>
                                </w:rPr>
                                <w:t>2</w:t>
                              </w:r>
                              <w:r w:rsidR="00B5494C">
                                <w:rPr>
                                  <w:rFonts w:cs="Arial"/>
                                  <w:color w:val="auto"/>
                                  <w:sz w:val="20"/>
                                  <w:szCs w:val="20"/>
                                </w:rPr>
                                <w:t>:00 p.m.</w:t>
                              </w:r>
                            </w:p>
                            <w:p w14:paraId="7F1DE075" w14:textId="7DE66F4B" w:rsidR="00E96D92" w:rsidRDefault="00DE5EA8" w:rsidP="00D9235B">
                              <w:pPr>
                                <w:pStyle w:val="ContactDetails"/>
                                <w:spacing w:after="0" w:line="240" w:lineRule="auto"/>
                                <w:rPr>
                                  <w:b/>
                                  <w:color w:val="990000"/>
                                  <w:sz w:val="20"/>
                                </w:rPr>
                              </w:pPr>
                              <w:r>
                                <w:rPr>
                                  <w:rFonts w:cs="Arial"/>
                                  <w:color w:val="auto"/>
                                  <w:sz w:val="20"/>
                                  <w:szCs w:val="20"/>
                                </w:rPr>
                                <w:t xml:space="preserve"> </w:t>
                              </w:r>
                              <w:r w:rsidR="00665F12">
                                <w:rPr>
                                  <w:rFonts w:cs="Arial"/>
                                  <w:color w:val="000000" w:themeColor="text1"/>
                                  <w:sz w:val="20"/>
                                </w:rPr>
                                <w:t>a</w:t>
                              </w:r>
                              <w:r w:rsidR="00642FC7" w:rsidRPr="00C44ECC">
                                <w:rPr>
                                  <w:rFonts w:cs="Arial"/>
                                  <w:color w:val="000000" w:themeColor="text1"/>
                                  <w:sz w:val="20"/>
                                </w:rPr>
                                <w:t>nd by appointment</w:t>
                              </w:r>
                            </w:p>
                            <w:p w14:paraId="16CD2BE6" w14:textId="77777777" w:rsidR="00E96D92" w:rsidRDefault="00E96D92" w:rsidP="007F210A">
                              <w:pPr>
                                <w:rPr>
                                  <w:rFonts w:asciiTheme="minorHAnsi" w:hAnsiTheme="minorHAnsi"/>
                                  <w:b/>
                                  <w:color w:val="990000"/>
                                  <w:sz w:val="20"/>
                                </w:rPr>
                              </w:pPr>
                            </w:p>
                            <w:p w14:paraId="31A2A041" w14:textId="77777777" w:rsidR="004A26AE" w:rsidRPr="00D72C40" w:rsidRDefault="004A26AE" w:rsidP="007F210A">
                              <w:pPr>
                                <w:rPr>
                                  <w:rFonts w:asciiTheme="minorHAnsi" w:hAnsiTheme="minorHAnsi"/>
                                  <w:b/>
                                  <w:color w:val="990000"/>
                                  <w:sz w:val="20"/>
                                </w:rPr>
                              </w:pPr>
                              <w:r w:rsidRPr="00D72C40">
                                <w:rPr>
                                  <w:rFonts w:asciiTheme="minorHAnsi" w:hAnsiTheme="minorHAnsi"/>
                                  <w:b/>
                                  <w:color w:val="990000"/>
                                  <w:sz w:val="20"/>
                                </w:rPr>
                                <w:t>Text (required)</w:t>
                              </w:r>
                            </w:p>
                            <w:p w14:paraId="46EAA4A5" w14:textId="4DF1F03C" w:rsidR="004A26AE" w:rsidRPr="00D72C40" w:rsidRDefault="004A26AE" w:rsidP="007F210A">
                              <w:pPr>
                                <w:rPr>
                                  <w:rFonts w:asciiTheme="minorHAnsi" w:hAnsiTheme="minorHAnsi"/>
                                  <w:sz w:val="20"/>
                                </w:rPr>
                              </w:pPr>
                              <w:r w:rsidRPr="00D72C40">
                                <w:rPr>
                                  <w:rFonts w:asciiTheme="minorHAnsi" w:hAnsiTheme="minorHAnsi"/>
                                  <w:smallCaps/>
                                  <w:sz w:val="20"/>
                                </w:rPr>
                                <w:t>Business Law: The Ethical, Global and</w:t>
                              </w:r>
                              <w:r w:rsidR="00031753">
                                <w:rPr>
                                  <w:rFonts w:asciiTheme="minorHAnsi" w:hAnsiTheme="minorHAnsi"/>
                                  <w:smallCaps/>
                                  <w:sz w:val="20"/>
                                </w:rPr>
                                <w:t xml:space="preserve"> Digital </w:t>
                              </w:r>
                              <w:r w:rsidRPr="00D72C40">
                                <w:rPr>
                                  <w:rFonts w:asciiTheme="minorHAnsi" w:hAnsiTheme="minorHAnsi"/>
                                  <w:smallCaps/>
                                  <w:sz w:val="20"/>
                                </w:rPr>
                                <w:t>Environment</w:t>
                              </w:r>
                              <w:r w:rsidRPr="00D72C40">
                                <w:rPr>
                                  <w:rFonts w:asciiTheme="minorHAnsi" w:hAnsiTheme="minorHAnsi"/>
                                  <w:sz w:val="20"/>
                                </w:rPr>
                                <w:t>, 1</w:t>
                              </w:r>
                              <w:r w:rsidR="000536A6">
                                <w:rPr>
                                  <w:rFonts w:asciiTheme="minorHAnsi" w:hAnsiTheme="minorHAnsi"/>
                                  <w:sz w:val="20"/>
                                </w:rPr>
                                <w:t>8</w:t>
                              </w:r>
                              <w:r w:rsidRPr="00D72C40">
                                <w:rPr>
                                  <w:rFonts w:asciiTheme="minorHAnsi" w:hAnsiTheme="minorHAnsi"/>
                                  <w:sz w:val="20"/>
                                  <w:vertAlign w:val="superscript"/>
                                </w:rPr>
                                <w:t>th</w:t>
                              </w:r>
                              <w:r w:rsidRPr="00D72C40">
                                <w:rPr>
                                  <w:rFonts w:asciiTheme="minorHAnsi" w:hAnsiTheme="minorHAnsi"/>
                                  <w:sz w:val="20"/>
                                </w:rPr>
                                <w:t xml:space="preserve"> ed., </w:t>
                              </w:r>
                            </w:p>
                            <w:p w14:paraId="75F371D9" w14:textId="373F7686" w:rsidR="00E96D92" w:rsidRDefault="000536A6" w:rsidP="001F2AAA">
                              <w:pPr>
                                <w:rPr>
                                  <w:rFonts w:asciiTheme="minorHAnsi" w:hAnsiTheme="minorHAnsi" w:cs="Arial"/>
                                  <w:b/>
                                  <w:bCs/>
                                  <w:color w:val="990033"/>
                                  <w:sz w:val="20"/>
                                </w:rPr>
                              </w:pPr>
                              <w:proofErr w:type="spellStart"/>
                              <w:r>
                                <w:rPr>
                                  <w:rFonts w:asciiTheme="minorHAnsi" w:hAnsiTheme="minorHAnsi"/>
                                  <w:sz w:val="20"/>
                                </w:rPr>
                                <w:t>Prenkert</w:t>
                              </w:r>
                              <w:proofErr w:type="spellEnd"/>
                              <w:r w:rsidR="00EA3418">
                                <w:rPr>
                                  <w:rFonts w:asciiTheme="minorHAnsi" w:hAnsiTheme="minorHAnsi"/>
                                  <w:sz w:val="20"/>
                                </w:rPr>
                                <w:t>,</w:t>
                              </w:r>
                              <w:r w:rsidR="008E3EB9">
                                <w:rPr>
                                  <w:rFonts w:asciiTheme="minorHAnsi" w:hAnsiTheme="minorHAnsi"/>
                                  <w:sz w:val="20"/>
                                </w:rPr>
                                <w:t xml:space="preserve"> et al., (20</w:t>
                              </w:r>
                              <w:r>
                                <w:rPr>
                                  <w:rFonts w:asciiTheme="minorHAnsi" w:hAnsiTheme="minorHAnsi"/>
                                  <w:sz w:val="20"/>
                                </w:rPr>
                                <w:t>22</w:t>
                              </w:r>
                              <w:r w:rsidR="004A26AE" w:rsidRPr="00D72C40">
                                <w:rPr>
                                  <w:rFonts w:asciiTheme="minorHAnsi" w:hAnsiTheme="minorHAnsi"/>
                                  <w:sz w:val="20"/>
                                </w:rPr>
                                <w:t xml:space="preserve">). (Other editions will not match the assignment list.) </w:t>
                              </w:r>
                              <w:r>
                                <w:rPr>
                                  <w:rFonts w:asciiTheme="minorHAnsi" w:hAnsiTheme="minorHAnsi"/>
                                  <w:sz w:val="20"/>
                                </w:rPr>
                                <w:t xml:space="preserve"> </w:t>
                              </w:r>
                              <w:r w:rsidR="00645B79">
                                <w:rPr>
                                  <w:rFonts w:asciiTheme="minorHAnsi" w:hAnsiTheme="minorHAnsi"/>
                                  <w:sz w:val="20"/>
                                </w:rPr>
                                <w:t>A custom soft cover</w:t>
                              </w:r>
                              <w:r w:rsidR="004A26AE" w:rsidRPr="00D72C40">
                                <w:rPr>
                                  <w:rFonts w:asciiTheme="minorHAnsi" w:hAnsiTheme="minorHAnsi"/>
                                  <w:sz w:val="20"/>
                                </w:rPr>
                                <w:t xml:space="preserve"> including only those chapters used in our class is available </w:t>
                              </w:r>
                              <w:r w:rsidR="00137FB9">
                                <w:rPr>
                                  <w:rFonts w:asciiTheme="minorHAnsi" w:hAnsiTheme="minorHAnsi"/>
                                  <w:sz w:val="20"/>
                                </w:rPr>
                                <w:t>through</w:t>
                              </w:r>
                              <w:r w:rsidR="004A26AE" w:rsidRPr="00D72C40">
                                <w:rPr>
                                  <w:rFonts w:asciiTheme="minorHAnsi" w:hAnsiTheme="minorHAnsi"/>
                                  <w:sz w:val="20"/>
                                </w:rPr>
                                <w:t xml:space="preserve"> the campus bookstore, ISBN</w:t>
                              </w:r>
                              <w:r w:rsidR="00077A65">
                                <w:rPr>
                                  <w:rFonts w:asciiTheme="minorHAnsi" w:hAnsiTheme="minorHAnsi"/>
                                  <w:sz w:val="20"/>
                                </w:rPr>
                                <w:t xml:space="preserve"> </w:t>
                              </w:r>
                              <w:r w:rsidR="00EA3418">
                                <w:rPr>
                                  <w:rFonts w:asciiTheme="minorHAnsi" w:hAnsiTheme="minorHAnsi"/>
                                  <w:sz w:val="20"/>
                                </w:rPr>
                                <w:t>9781307</w:t>
                              </w:r>
                              <w:r>
                                <w:rPr>
                                  <w:rFonts w:asciiTheme="minorHAnsi" w:hAnsiTheme="minorHAnsi"/>
                                  <w:sz w:val="20"/>
                                </w:rPr>
                                <w:t>707342</w:t>
                              </w:r>
                              <w:r w:rsidR="004A26AE" w:rsidRPr="00D72C40">
                                <w:rPr>
                                  <w:rFonts w:asciiTheme="minorHAnsi" w:hAnsiTheme="minorHAnsi"/>
                                  <w:sz w:val="20"/>
                                </w:rPr>
                                <w:t xml:space="preserve">. </w:t>
                              </w:r>
                              <w:r>
                                <w:rPr>
                                  <w:rFonts w:asciiTheme="minorHAnsi" w:hAnsiTheme="minorHAnsi"/>
                                  <w:sz w:val="20"/>
                                </w:rPr>
                                <w:t>A digital version</w:t>
                              </w:r>
                              <w:r w:rsidR="00D9235B">
                                <w:rPr>
                                  <w:rFonts w:asciiTheme="minorHAnsi" w:hAnsiTheme="minorHAnsi"/>
                                  <w:sz w:val="20"/>
                                </w:rPr>
                                <w:t xml:space="preserve"> of the custom book is </w:t>
                              </w:r>
                              <w:r w:rsidR="001F2AAA">
                                <w:rPr>
                                  <w:rFonts w:asciiTheme="minorHAnsi" w:hAnsiTheme="minorHAnsi"/>
                                  <w:sz w:val="20"/>
                                </w:rPr>
                                <w:t xml:space="preserve">also </w:t>
                              </w:r>
                              <w:r w:rsidR="00D9235B">
                                <w:rPr>
                                  <w:rFonts w:asciiTheme="minorHAnsi" w:hAnsiTheme="minorHAnsi"/>
                                  <w:sz w:val="20"/>
                                </w:rPr>
                                <w:t xml:space="preserve">available </w:t>
                              </w:r>
                              <w:r w:rsidR="001F2AAA">
                                <w:rPr>
                                  <w:rFonts w:asciiTheme="minorHAnsi" w:hAnsiTheme="minorHAnsi"/>
                                  <w:sz w:val="20"/>
                                </w:rPr>
                                <w:t>through the campus bookstore.</w:t>
                              </w:r>
                              <w:r w:rsidR="0007704A">
                                <w:rPr>
                                  <w:rFonts w:asciiTheme="minorHAnsi" w:hAnsiTheme="minorHAnsi"/>
                                  <w:sz w:val="20"/>
                                </w:rPr>
                                <w:t xml:space="preserve"> The textbook is also available through the publisher, McGraw Hill.</w:t>
                              </w:r>
                            </w:p>
                            <w:p w14:paraId="0860A81C" w14:textId="77777777" w:rsidR="00E96D92" w:rsidRDefault="00E96D92" w:rsidP="00D72C40">
                              <w:pPr>
                                <w:autoSpaceDE w:val="0"/>
                                <w:autoSpaceDN w:val="0"/>
                                <w:adjustRightInd w:val="0"/>
                                <w:rPr>
                                  <w:rFonts w:asciiTheme="minorHAnsi" w:hAnsiTheme="minorHAnsi" w:cs="Arial"/>
                                  <w:b/>
                                  <w:bCs/>
                                  <w:color w:val="990033"/>
                                  <w:sz w:val="20"/>
                                </w:rPr>
                              </w:pPr>
                            </w:p>
                            <w:p w14:paraId="68A56640" w14:textId="77777777" w:rsidR="004A26AE" w:rsidRPr="008517AD" w:rsidRDefault="004A26AE" w:rsidP="00D72C40">
                              <w:pPr>
                                <w:autoSpaceDE w:val="0"/>
                                <w:autoSpaceDN w:val="0"/>
                                <w:adjustRightInd w:val="0"/>
                                <w:rPr>
                                  <w:rFonts w:asciiTheme="minorHAnsi" w:hAnsiTheme="minorHAnsi" w:cs="Arial"/>
                                  <w:b/>
                                  <w:bCs/>
                                  <w:color w:val="990033"/>
                                  <w:sz w:val="20"/>
                                </w:rPr>
                              </w:pPr>
                              <w:r w:rsidRPr="008517AD">
                                <w:rPr>
                                  <w:rFonts w:asciiTheme="minorHAnsi" w:hAnsiTheme="minorHAnsi" w:cs="Arial"/>
                                  <w:b/>
                                  <w:bCs/>
                                  <w:color w:val="990033"/>
                                  <w:sz w:val="20"/>
                                </w:rPr>
                                <w:t>No recording class; No photos; No distribution of course material</w:t>
                              </w:r>
                            </w:p>
                            <w:p w14:paraId="2C50A561" w14:textId="18CE69DC" w:rsidR="004A26AE" w:rsidRPr="00D72C40" w:rsidRDefault="004A26AE" w:rsidP="00D72C40">
                              <w:pPr>
                                <w:autoSpaceDE w:val="0"/>
                                <w:autoSpaceDN w:val="0"/>
                                <w:adjustRightInd w:val="0"/>
                                <w:rPr>
                                  <w:rFonts w:asciiTheme="minorHAnsi" w:hAnsiTheme="minorHAnsi" w:cs="Arial"/>
                                  <w:color w:val="000000"/>
                                  <w:sz w:val="20"/>
                                </w:rPr>
                              </w:pPr>
                              <w:r w:rsidRPr="00D72C40">
                                <w:rPr>
                                  <w:rFonts w:asciiTheme="minorHAnsi" w:hAnsiTheme="minorHAnsi" w:cs="Arial"/>
                                  <w:color w:val="000000"/>
                                  <w:sz w:val="20"/>
                                </w:rPr>
                                <w:t>You ma</w:t>
                              </w:r>
                              <w:r>
                                <w:rPr>
                                  <w:rFonts w:asciiTheme="minorHAnsi" w:hAnsiTheme="minorHAnsi" w:cs="Arial"/>
                                  <w:color w:val="000000"/>
                                  <w:sz w:val="20"/>
                                </w:rPr>
                                <w:t xml:space="preserve">y not audio or video record the </w:t>
                              </w:r>
                              <w:r w:rsidRPr="00D72C40">
                                <w:rPr>
                                  <w:rFonts w:asciiTheme="minorHAnsi" w:hAnsiTheme="minorHAnsi" w:cs="Arial"/>
                                  <w:color w:val="000000"/>
                                  <w:sz w:val="20"/>
                                </w:rPr>
                                <w:t>class, or take any photos in the</w:t>
                              </w:r>
                              <w:r>
                                <w:rPr>
                                  <w:rFonts w:asciiTheme="minorHAnsi" w:hAnsiTheme="minorHAnsi" w:cs="Arial"/>
                                  <w:color w:val="000000"/>
                                  <w:sz w:val="20"/>
                                </w:rPr>
                                <w:t xml:space="preserve"> </w:t>
                              </w:r>
                              <w:r w:rsidRPr="00D72C40">
                                <w:rPr>
                                  <w:rFonts w:asciiTheme="minorHAnsi" w:hAnsiTheme="minorHAnsi" w:cs="Arial"/>
                                  <w:color w:val="000000"/>
                                  <w:sz w:val="20"/>
                                </w:rPr>
                                <w:t>classroom</w:t>
                              </w:r>
                              <w:r w:rsidR="00BB6DD0">
                                <w:rPr>
                                  <w:rFonts w:asciiTheme="minorHAnsi" w:hAnsiTheme="minorHAnsi" w:cs="Arial"/>
                                  <w:color w:val="000000"/>
                                  <w:sz w:val="20"/>
                                </w:rPr>
                                <w:t xml:space="preserve"> without advance permission from the instructor.</w:t>
                              </w:r>
                              <w:r>
                                <w:rPr>
                                  <w:rFonts w:asciiTheme="minorHAnsi" w:hAnsiTheme="minorHAnsi" w:cs="Arial"/>
                                  <w:color w:val="000000"/>
                                  <w:sz w:val="20"/>
                                </w:rPr>
                                <w:t xml:space="preserve"> You may not distribute course materials, </w:t>
                              </w:r>
                              <w:r w:rsidR="00AE7E0D">
                                <w:rPr>
                                  <w:rFonts w:asciiTheme="minorHAnsi" w:hAnsiTheme="minorHAnsi" w:cs="Arial"/>
                                  <w:color w:val="000000"/>
                                  <w:sz w:val="20"/>
                                </w:rPr>
                                <w:t xml:space="preserve">whether obtained hardcopy or electronically, </w:t>
                              </w:r>
                              <w:r>
                                <w:rPr>
                                  <w:rFonts w:asciiTheme="minorHAnsi" w:hAnsiTheme="minorHAnsi" w:cs="Arial"/>
                                  <w:color w:val="000000"/>
                                  <w:sz w:val="20"/>
                                </w:rPr>
                                <w:t>including but not limited to the professor’s course materials, work from other students, or material from the textbook publisher.</w:t>
                              </w:r>
                            </w:p>
                            <w:p w14:paraId="2CE544F1" w14:textId="77777777" w:rsidR="004A26AE" w:rsidRPr="00D72C40" w:rsidRDefault="004A26AE" w:rsidP="007F210A">
                              <w:pPr>
                                <w:rPr>
                                  <w:rFonts w:asciiTheme="minorHAnsi" w:hAnsiTheme="minorHAnsi" w:cs="Arial"/>
                                  <w:color w:val="000000"/>
                                  <w:sz w:val="20"/>
                                </w:rPr>
                              </w:pPr>
                            </w:p>
                          </w:txbxContent>
                        </wps:txbx>
                        <wps:bodyPr rot="0" vert="horz" wrap="square" lIns="182880" tIns="457200" rIns="182880" bIns="73152" anchor="t" anchorCtr="0" upright="1">
                          <a:noAutofit/>
                        </wps:bodyPr>
                      </wps:wsp>
                      <wps:wsp>
                        <wps:cNvPr id="214" name="Rectangle 214"/>
                        <wps:cNvSpPr/>
                        <wps:spPr>
                          <a:xfrm>
                            <a:off x="71919" y="9308386"/>
                            <a:ext cx="2331720" cy="118745"/>
                          </a:xfrm>
                          <a:prstGeom prst="rect">
                            <a:avLst/>
                          </a:prstGeom>
                          <a:solidFill>
                            <a:schemeClr val="accent1"/>
                          </a:solidFill>
                          <a:ln>
                            <a:solidFill>
                              <a:srgbClr val="99003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52C6AB" w14:textId="77777777" w:rsidR="004A26AE" w:rsidRDefault="004A26AE">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524B0C00" id="Group 211" o:spid="_x0000_s1026" style="position:absolute;margin-left:382pt;margin-top:-4.5pt;width:232.05pt;height:745pt;z-index:251638272;mso-position-horizontal-relative:page;mso-position-vertical-relative:margin" coordorigin="-4704,5933" coordsize="28740,88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">
                <v:rect id="AutoShape 14" o:spid="_x0000_s1027" style="position:absolute;left:-4704;top:5933;width:26193;height:7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" fillcolor="white [3212]" strokecolor="#903" strokeweight="1.25pt">
                  <v:textbox inset="14.4pt,36pt,14.4pt,5.76pt">
                    <w:txbxContent>
                      <w:p w14:paraId="708DDA02" w14:textId="5C6BE613" w:rsidR="008517AD" w:rsidRDefault="008517AD" w:rsidP="007F210A">
                        <w:pPr>
                          <w:rPr>
                            <w:rFonts w:asciiTheme="minorHAnsi" w:hAnsiTheme="minorHAnsi"/>
                            <w:b/>
                            <w:color w:val="990033"/>
                            <w:sz w:val="20"/>
                          </w:rPr>
                        </w:pPr>
                        <w:r w:rsidRPr="008517AD">
                          <w:rPr>
                            <w:rFonts w:asciiTheme="minorHAnsi" w:hAnsiTheme="minorHAnsi"/>
                            <w:b/>
                            <w:color w:val="990033"/>
                            <w:sz w:val="20"/>
                          </w:rPr>
                          <w:t>Contact Information</w:t>
                        </w:r>
                      </w:p>
                      <w:p w14:paraId="32665306" w14:textId="77777777" w:rsidR="009A1D4A" w:rsidRPr="008517AD" w:rsidRDefault="009A1D4A" w:rsidP="007F210A">
                        <w:pPr>
                          <w:rPr>
                            <w:rFonts w:asciiTheme="minorHAnsi" w:hAnsiTheme="minorHAnsi"/>
                            <w:b/>
                            <w:color w:val="990033"/>
                            <w:sz w:val="20"/>
                          </w:rPr>
                        </w:pPr>
                      </w:p>
                      <w:p w14:paraId="614D68B2" w14:textId="04C89561" w:rsidR="004A26AE" w:rsidRPr="00D72C40" w:rsidRDefault="00D3048C" w:rsidP="007F210A">
                        <w:pPr>
                          <w:rPr>
                            <w:rFonts w:asciiTheme="minorHAnsi" w:hAnsiTheme="minorHAnsi"/>
                            <w:sz w:val="20"/>
                          </w:rPr>
                        </w:pPr>
                        <w:r>
                          <w:rPr>
                            <w:rFonts w:asciiTheme="minorHAnsi" w:hAnsiTheme="minorHAnsi"/>
                            <w:b/>
                            <w:sz w:val="20"/>
                          </w:rPr>
                          <w:t>Instruct</w:t>
                        </w:r>
                        <w:r w:rsidR="008517AD" w:rsidRPr="00642FC7">
                          <w:rPr>
                            <w:rFonts w:asciiTheme="minorHAnsi" w:hAnsiTheme="minorHAnsi"/>
                            <w:b/>
                            <w:sz w:val="20"/>
                          </w:rPr>
                          <w:t>or</w:t>
                        </w:r>
                        <w:r w:rsidR="00121E1A" w:rsidRPr="00642FC7">
                          <w:rPr>
                            <w:rFonts w:asciiTheme="minorHAnsi" w:hAnsiTheme="minorHAnsi"/>
                            <w:b/>
                            <w:sz w:val="20"/>
                          </w:rPr>
                          <w:t>:</w:t>
                        </w:r>
                        <w:r w:rsidR="008517AD">
                          <w:rPr>
                            <w:rFonts w:asciiTheme="minorHAnsi" w:hAnsiTheme="minorHAnsi"/>
                            <w:sz w:val="20"/>
                          </w:rPr>
                          <w:t xml:space="preserve"> </w:t>
                        </w:r>
                        <w:r w:rsidR="00121E1A">
                          <w:rPr>
                            <w:rFonts w:asciiTheme="minorHAnsi" w:hAnsiTheme="minorHAnsi"/>
                            <w:sz w:val="20"/>
                          </w:rPr>
                          <w:t>Valerie Flugge</w:t>
                        </w:r>
                        <w:r w:rsidR="00BB6DD0">
                          <w:rPr>
                            <w:rFonts w:asciiTheme="minorHAnsi" w:hAnsiTheme="minorHAnsi"/>
                            <w:sz w:val="20"/>
                          </w:rPr>
                          <w:t xml:space="preserve"> </w:t>
                        </w:r>
                        <w:proofErr w:type="spellStart"/>
                        <w:r w:rsidR="00BB6DD0">
                          <w:rPr>
                            <w:rFonts w:asciiTheme="minorHAnsi" w:hAnsiTheme="minorHAnsi"/>
                            <w:sz w:val="20"/>
                          </w:rPr>
                          <w:t>Goyer</w:t>
                        </w:r>
                        <w:proofErr w:type="spellEnd"/>
                        <w:r w:rsidR="004A26AE" w:rsidRPr="008517AD">
                          <w:rPr>
                            <w:rFonts w:asciiTheme="minorHAnsi" w:hAnsiTheme="minorHAnsi"/>
                            <w:b/>
                            <w:szCs w:val="24"/>
                          </w:rPr>
                          <w:br/>
                        </w:r>
                        <w:r w:rsidR="00CA6172" w:rsidRPr="00642FC7">
                          <w:rPr>
                            <w:rFonts w:asciiTheme="minorHAnsi" w:hAnsiTheme="minorHAnsi"/>
                            <w:b/>
                            <w:sz w:val="20"/>
                          </w:rPr>
                          <w:t>Office</w:t>
                        </w:r>
                        <w:r w:rsidR="00CA6172">
                          <w:rPr>
                            <w:rFonts w:asciiTheme="minorHAnsi" w:hAnsiTheme="minorHAnsi"/>
                            <w:sz w:val="20"/>
                          </w:rPr>
                          <w:t xml:space="preserve">:  BB </w:t>
                        </w:r>
                        <w:r w:rsidR="00603DF0">
                          <w:rPr>
                            <w:rFonts w:asciiTheme="minorHAnsi" w:hAnsiTheme="minorHAnsi"/>
                            <w:sz w:val="20"/>
                          </w:rPr>
                          <w:t>3254</w:t>
                        </w:r>
                        <w:r w:rsidR="004A26AE" w:rsidRPr="00D72C40">
                          <w:rPr>
                            <w:rFonts w:asciiTheme="minorHAnsi" w:hAnsiTheme="minorHAnsi"/>
                            <w:sz w:val="20"/>
                          </w:rPr>
                          <w:t>   </w:t>
                        </w:r>
                        <w:r w:rsidR="004A26AE" w:rsidRPr="00D72C40">
                          <w:rPr>
                            <w:rFonts w:asciiTheme="minorHAnsi" w:hAnsiTheme="minorHAnsi"/>
                            <w:sz w:val="20"/>
                          </w:rPr>
                          <w:tab/>
                        </w:r>
                      </w:p>
                      <w:p w14:paraId="4F17BAF3" w14:textId="2C769D47" w:rsidR="009A1D4A" w:rsidRPr="00D72C40" w:rsidRDefault="00E74F9A" w:rsidP="007F210A">
                        <w:pPr>
                          <w:rPr>
                            <w:rFonts w:asciiTheme="minorHAnsi" w:hAnsiTheme="minorHAnsi"/>
                            <w:sz w:val="20"/>
                          </w:rPr>
                        </w:pPr>
                        <w:r w:rsidRPr="00642FC7">
                          <w:rPr>
                            <w:rFonts w:asciiTheme="minorHAnsi" w:hAnsiTheme="minorHAnsi"/>
                            <w:b/>
                            <w:sz w:val="20"/>
                          </w:rPr>
                          <w:t>Telephone</w:t>
                        </w:r>
                        <w:r>
                          <w:rPr>
                            <w:rFonts w:asciiTheme="minorHAnsi" w:hAnsiTheme="minorHAnsi"/>
                            <w:sz w:val="20"/>
                          </w:rPr>
                          <w:t xml:space="preserve">: </w:t>
                        </w:r>
                        <w:r w:rsidR="007C2687">
                          <w:rPr>
                            <w:rFonts w:asciiTheme="minorHAnsi" w:hAnsiTheme="minorHAnsi"/>
                            <w:sz w:val="20"/>
                          </w:rPr>
                          <w:t>(</w:t>
                        </w:r>
                        <w:r>
                          <w:rPr>
                            <w:rFonts w:asciiTheme="minorHAnsi" w:hAnsiTheme="minorHAnsi"/>
                            <w:sz w:val="20"/>
                          </w:rPr>
                          <w:t>818</w:t>
                        </w:r>
                        <w:r w:rsidR="007C2687">
                          <w:rPr>
                            <w:rFonts w:asciiTheme="minorHAnsi" w:hAnsiTheme="minorHAnsi"/>
                            <w:sz w:val="20"/>
                          </w:rPr>
                          <w:t xml:space="preserve">) </w:t>
                        </w:r>
                        <w:r w:rsidR="00CA6172">
                          <w:rPr>
                            <w:rFonts w:asciiTheme="minorHAnsi" w:hAnsiTheme="minorHAnsi"/>
                            <w:sz w:val="20"/>
                          </w:rPr>
                          <w:t>677-</w:t>
                        </w:r>
                        <w:r w:rsidR="00603DF0">
                          <w:rPr>
                            <w:rFonts w:asciiTheme="minorHAnsi" w:hAnsiTheme="minorHAnsi"/>
                            <w:sz w:val="20"/>
                          </w:rPr>
                          <w:t>3578</w:t>
                        </w:r>
                      </w:p>
                      <w:p w14:paraId="7E2A2BC7" w14:textId="4655174C" w:rsidR="004A26AE" w:rsidRPr="00D72C40" w:rsidRDefault="004A26AE" w:rsidP="007F210A">
                        <w:pPr>
                          <w:rPr>
                            <w:rFonts w:asciiTheme="minorHAnsi" w:hAnsiTheme="minorHAnsi"/>
                            <w:sz w:val="20"/>
                          </w:rPr>
                        </w:pPr>
                        <w:r w:rsidRPr="00642FC7">
                          <w:rPr>
                            <w:rFonts w:asciiTheme="minorHAnsi" w:hAnsiTheme="minorHAnsi"/>
                            <w:b/>
                            <w:sz w:val="20"/>
                          </w:rPr>
                          <w:t>E-mail</w:t>
                        </w:r>
                        <w:r w:rsidRPr="00D72C40">
                          <w:rPr>
                            <w:rFonts w:asciiTheme="minorHAnsi" w:hAnsiTheme="minorHAnsi"/>
                            <w:sz w:val="20"/>
                          </w:rPr>
                          <w:t>:  </w:t>
                        </w:r>
                        <w:r w:rsidR="00121E1A">
                          <w:rPr>
                            <w:rFonts w:asciiTheme="minorHAnsi" w:hAnsiTheme="minorHAnsi"/>
                            <w:sz w:val="20"/>
                          </w:rPr>
                          <w:t>valerie.flugge@csun.edu</w:t>
                        </w:r>
                        <w:r w:rsidRPr="00D72C40">
                          <w:rPr>
                            <w:rFonts w:asciiTheme="minorHAnsi" w:hAnsiTheme="minorHAnsi"/>
                            <w:sz w:val="20"/>
                          </w:rPr>
                          <w:t>        </w:t>
                        </w:r>
                      </w:p>
                      <w:p w14:paraId="35820A88" w14:textId="4236C30E" w:rsidR="009A1D4A" w:rsidRDefault="004A26AE" w:rsidP="007F210A">
                        <w:pPr>
                          <w:rPr>
                            <w:rFonts w:asciiTheme="minorHAnsi" w:hAnsiTheme="minorHAnsi"/>
                            <w:sz w:val="20"/>
                          </w:rPr>
                        </w:pPr>
                        <w:r w:rsidRPr="00D72C40">
                          <w:rPr>
                            <w:rFonts w:asciiTheme="minorHAnsi" w:hAnsiTheme="minorHAnsi"/>
                            <w:sz w:val="20"/>
                          </w:rPr>
                          <w:t>Fo</w:t>
                        </w:r>
                        <w:r w:rsidR="00642FC7">
                          <w:rPr>
                            <w:rFonts w:asciiTheme="minorHAnsi" w:hAnsiTheme="minorHAnsi"/>
                            <w:sz w:val="20"/>
                          </w:rPr>
                          <w:t>r email messages, type “BLAW 308</w:t>
                        </w:r>
                        <w:r w:rsidRPr="00D72C40">
                          <w:rPr>
                            <w:rFonts w:asciiTheme="minorHAnsi" w:hAnsiTheme="minorHAnsi"/>
                            <w:sz w:val="20"/>
                          </w:rPr>
                          <w:t>” in the reference portion</w:t>
                        </w:r>
                        <w:r w:rsidR="006E0918">
                          <w:rPr>
                            <w:rFonts w:asciiTheme="minorHAnsi" w:hAnsiTheme="minorHAnsi"/>
                            <w:sz w:val="20"/>
                          </w:rPr>
                          <w:t>. I make responding to student emails a top priority. However, sometimes I am not able to respond to emails sent in the evenings or on the weekends until the next business</w:t>
                        </w:r>
                        <w:r w:rsidR="00F36503">
                          <w:rPr>
                            <w:rFonts w:asciiTheme="minorHAnsi" w:hAnsiTheme="minorHAnsi"/>
                            <w:sz w:val="20"/>
                          </w:rPr>
                          <w:t xml:space="preserve"> </w:t>
                        </w:r>
                        <w:r w:rsidR="006E0918">
                          <w:rPr>
                            <w:rFonts w:asciiTheme="minorHAnsi" w:hAnsiTheme="minorHAnsi"/>
                            <w:sz w:val="20"/>
                          </w:rPr>
                          <w:t>day.</w:t>
                        </w:r>
                      </w:p>
                      <w:p w14:paraId="29CB5EE1" w14:textId="4C06A202" w:rsidR="00787282" w:rsidRPr="00D72C40" w:rsidRDefault="006E0918" w:rsidP="007F210A">
                        <w:pPr>
                          <w:rPr>
                            <w:rFonts w:asciiTheme="minorHAnsi" w:hAnsiTheme="minorHAnsi"/>
                            <w:sz w:val="20"/>
                          </w:rPr>
                        </w:pPr>
                        <w:r>
                          <w:rPr>
                            <w:rFonts w:asciiTheme="minorHAnsi" w:hAnsiTheme="minorHAnsi"/>
                            <w:sz w:val="20"/>
                          </w:rPr>
                          <w:t xml:space="preserve"> </w:t>
                        </w:r>
                      </w:p>
                      <w:p w14:paraId="5C527991" w14:textId="218749B8" w:rsidR="00642FC7" w:rsidRDefault="009A1D4A" w:rsidP="00642FC7">
                        <w:pPr>
                          <w:pStyle w:val="ContactDetails"/>
                          <w:spacing w:after="0" w:line="240" w:lineRule="auto"/>
                          <w:rPr>
                            <w:sz w:val="20"/>
                          </w:rPr>
                        </w:pPr>
                        <w:r>
                          <w:rPr>
                            <w:b/>
                            <w:color w:val="auto"/>
                            <w:sz w:val="20"/>
                          </w:rPr>
                          <w:t>Student</w:t>
                        </w:r>
                        <w:r w:rsidR="00F3447E" w:rsidRPr="00642FC7">
                          <w:rPr>
                            <w:b/>
                            <w:color w:val="auto"/>
                            <w:sz w:val="20"/>
                          </w:rPr>
                          <w:t xml:space="preserve"> Hours</w:t>
                        </w:r>
                        <w:r w:rsidR="006E0918">
                          <w:rPr>
                            <w:b/>
                            <w:color w:val="auto"/>
                            <w:sz w:val="20"/>
                          </w:rPr>
                          <w:t xml:space="preserve"> (</w:t>
                        </w:r>
                        <w:r w:rsidR="00031753">
                          <w:rPr>
                            <w:b/>
                            <w:color w:val="auto"/>
                            <w:sz w:val="20"/>
                          </w:rPr>
                          <w:t xml:space="preserve">In-person </w:t>
                        </w:r>
                        <w:r w:rsidR="00244FBC">
                          <w:rPr>
                            <w:b/>
                            <w:color w:val="auto"/>
                            <w:sz w:val="20"/>
                          </w:rPr>
                          <w:t>and</w:t>
                        </w:r>
                        <w:r w:rsidR="00031753">
                          <w:rPr>
                            <w:b/>
                            <w:color w:val="auto"/>
                            <w:sz w:val="20"/>
                          </w:rPr>
                          <w:t xml:space="preserve"> on </w:t>
                        </w:r>
                        <w:r w:rsidR="006E0918">
                          <w:rPr>
                            <w:b/>
                            <w:color w:val="auto"/>
                            <w:sz w:val="20"/>
                          </w:rPr>
                          <w:t>Canvas Chat)</w:t>
                        </w:r>
                        <w:r w:rsidR="00F3447E">
                          <w:rPr>
                            <w:sz w:val="20"/>
                          </w:rPr>
                          <w:t>: </w:t>
                        </w:r>
                      </w:p>
                      <w:p w14:paraId="62F86696" w14:textId="64E50466" w:rsidR="00642FC7" w:rsidRPr="00642FC7" w:rsidRDefault="00F3447E" w:rsidP="00642FC7">
                        <w:pPr>
                          <w:pStyle w:val="ContactDetails"/>
                          <w:spacing w:after="0" w:line="240" w:lineRule="auto"/>
                          <w:rPr>
                            <w:rFonts w:cs="Arial"/>
                            <w:color w:val="auto"/>
                            <w:sz w:val="20"/>
                            <w:szCs w:val="20"/>
                          </w:rPr>
                        </w:pPr>
                        <w:r>
                          <w:rPr>
                            <w:sz w:val="20"/>
                          </w:rPr>
                          <w:t xml:space="preserve"> </w:t>
                        </w:r>
                        <w:r w:rsidR="00DE5EA8">
                          <w:rPr>
                            <w:rFonts w:cs="Arial"/>
                            <w:color w:val="auto"/>
                            <w:sz w:val="20"/>
                            <w:szCs w:val="20"/>
                          </w:rPr>
                          <w:t>M</w:t>
                        </w:r>
                        <w:r w:rsidR="009A1D4A">
                          <w:rPr>
                            <w:rFonts w:cs="Arial"/>
                            <w:color w:val="auto"/>
                            <w:sz w:val="20"/>
                            <w:szCs w:val="20"/>
                          </w:rPr>
                          <w:t>W</w:t>
                        </w:r>
                        <w:r w:rsidR="00DE5EA8">
                          <w:rPr>
                            <w:rFonts w:cs="Arial"/>
                            <w:color w:val="auto"/>
                            <w:sz w:val="20"/>
                            <w:szCs w:val="20"/>
                          </w:rPr>
                          <w:t xml:space="preserve"> </w:t>
                        </w:r>
                        <w:r w:rsidR="00B5494C">
                          <w:rPr>
                            <w:rFonts w:cs="Arial"/>
                            <w:color w:val="auto"/>
                            <w:sz w:val="20"/>
                            <w:szCs w:val="20"/>
                          </w:rPr>
                          <w:t>3:</w:t>
                        </w:r>
                        <w:r w:rsidR="00031753">
                          <w:rPr>
                            <w:rFonts w:cs="Arial"/>
                            <w:color w:val="auto"/>
                            <w:sz w:val="20"/>
                            <w:szCs w:val="20"/>
                          </w:rPr>
                          <w:t>3</w:t>
                        </w:r>
                        <w:r w:rsidR="00B5494C">
                          <w:rPr>
                            <w:rFonts w:cs="Arial"/>
                            <w:color w:val="auto"/>
                            <w:sz w:val="20"/>
                            <w:szCs w:val="20"/>
                          </w:rPr>
                          <w:t>0-4:</w:t>
                        </w:r>
                        <w:r w:rsidR="00031753">
                          <w:rPr>
                            <w:rFonts w:cs="Arial"/>
                            <w:color w:val="auto"/>
                            <w:sz w:val="20"/>
                            <w:szCs w:val="20"/>
                          </w:rPr>
                          <w:t>3</w:t>
                        </w:r>
                        <w:r w:rsidR="00B5494C">
                          <w:rPr>
                            <w:rFonts w:cs="Arial"/>
                            <w:color w:val="auto"/>
                            <w:sz w:val="20"/>
                            <w:szCs w:val="20"/>
                          </w:rPr>
                          <w:t>0</w:t>
                        </w:r>
                        <w:r w:rsidR="00642FC7" w:rsidRPr="00642FC7">
                          <w:rPr>
                            <w:rFonts w:cs="Arial"/>
                            <w:color w:val="auto"/>
                            <w:sz w:val="20"/>
                            <w:szCs w:val="20"/>
                          </w:rPr>
                          <w:t xml:space="preserve"> p.m.</w:t>
                        </w:r>
                      </w:p>
                      <w:p w14:paraId="6E847D9A" w14:textId="6AC38A1B" w:rsidR="00642FC7" w:rsidRPr="00642FC7" w:rsidRDefault="00642FC7" w:rsidP="00642FC7">
                        <w:pPr>
                          <w:pStyle w:val="ContactDetails"/>
                          <w:spacing w:after="0" w:line="240" w:lineRule="auto"/>
                          <w:rPr>
                            <w:rFonts w:cs="Arial"/>
                            <w:color w:val="auto"/>
                            <w:sz w:val="20"/>
                            <w:szCs w:val="20"/>
                          </w:rPr>
                        </w:pPr>
                        <w:r>
                          <w:rPr>
                            <w:rFonts w:cs="Arial"/>
                            <w:color w:val="auto"/>
                            <w:sz w:val="20"/>
                            <w:szCs w:val="20"/>
                          </w:rPr>
                          <w:t xml:space="preserve"> </w:t>
                        </w:r>
                        <w:r w:rsidR="00031753">
                          <w:rPr>
                            <w:rFonts w:cs="Arial"/>
                            <w:color w:val="auto"/>
                            <w:sz w:val="20"/>
                            <w:szCs w:val="20"/>
                          </w:rPr>
                          <w:t>Th</w:t>
                        </w:r>
                        <w:r w:rsidR="00B5494C">
                          <w:rPr>
                            <w:rFonts w:cs="Arial"/>
                            <w:color w:val="auto"/>
                            <w:sz w:val="20"/>
                            <w:szCs w:val="20"/>
                          </w:rPr>
                          <w:t xml:space="preserve"> 1</w:t>
                        </w:r>
                        <w:r w:rsidR="00031753">
                          <w:rPr>
                            <w:rFonts w:cs="Arial"/>
                            <w:color w:val="auto"/>
                            <w:sz w:val="20"/>
                            <w:szCs w:val="20"/>
                          </w:rPr>
                          <w:t>1</w:t>
                        </w:r>
                        <w:r w:rsidR="00B5494C">
                          <w:rPr>
                            <w:rFonts w:cs="Arial"/>
                            <w:color w:val="auto"/>
                            <w:sz w:val="20"/>
                            <w:szCs w:val="20"/>
                          </w:rPr>
                          <w:t>:00-1</w:t>
                        </w:r>
                        <w:r w:rsidR="00031753">
                          <w:rPr>
                            <w:rFonts w:cs="Arial"/>
                            <w:color w:val="auto"/>
                            <w:sz w:val="20"/>
                            <w:szCs w:val="20"/>
                          </w:rPr>
                          <w:t>2</w:t>
                        </w:r>
                        <w:r w:rsidR="00B5494C">
                          <w:rPr>
                            <w:rFonts w:cs="Arial"/>
                            <w:color w:val="auto"/>
                            <w:sz w:val="20"/>
                            <w:szCs w:val="20"/>
                          </w:rPr>
                          <w:t>:00 p.m.</w:t>
                        </w:r>
                      </w:p>
                      <w:p w14:paraId="7F1DE075" w14:textId="7DE66F4B" w:rsidR="00E96D92" w:rsidRDefault="00DE5EA8" w:rsidP="00D9235B">
                        <w:pPr>
                          <w:pStyle w:val="ContactDetails"/>
                          <w:spacing w:after="0" w:line="240" w:lineRule="auto"/>
                          <w:rPr>
                            <w:b/>
                            <w:color w:val="990000"/>
                            <w:sz w:val="20"/>
                          </w:rPr>
                        </w:pPr>
                        <w:r>
                          <w:rPr>
                            <w:rFonts w:cs="Arial"/>
                            <w:color w:val="auto"/>
                            <w:sz w:val="20"/>
                            <w:szCs w:val="20"/>
                          </w:rPr>
                          <w:t xml:space="preserve"> </w:t>
                        </w:r>
                        <w:r w:rsidR="00665F12">
                          <w:rPr>
                            <w:rFonts w:cs="Arial"/>
                            <w:color w:val="000000" w:themeColor="text1"/>
                            <w:sz w:val="20"/>
                          </w:rPr>
                          <w:t>a</w:t>
                        </w:r>
                        <w:r w:rsidR="00642FC7" w:rsidRPr="00C44ECC">
                          <w:rPr>
                            <w:rFonts w:cs="Arial"/>
                            <w:color w:val="000000" w:themeColor="text1"/>
                            <w:sz w:val="20"/>
                          </w:rPr>
                          <w:t>nd by appointment</w:t>
                        </w:r>
                      </w:p>
                      <w:p w14:paraId="16CD2BE6" w14:textId="77777777" w:rsidR="00E96D92" w:rsidRDefault="00E96D92" w:rsidP="007F210A">
                        <w:pPr>
                          <w:rPr>
                            <w:rFonts w:asciiTheme="minorHAnsi" w:hAnsiTheme="minorHAnsi"/>
                            <w:b/>
                            <w:color w:val="990000"/>
                            <w:sz w:val="20"/>
                          </w:rPr>
                        </w:pPr>
                      </w:p>
                      <w:p w14:paraId="31A2A041" w14:textId="77777777" w:rsidR="004A26AE" w:rsidRPr="00D72C40" w:rsidRDefault="004A26AE" w:rsidP="007F210A">
                        <w:pPr>
                          <w:rPr>
                            <w:rFonts w:asciiTheme="minorHAnsi" w:hAnsiTheme="minorHAnsi"/>
                            <w:b/>
                            <w:color w:val="990000"/>
                            <w:sz w:val="20"/>
                          </w:rPr>
                        </w:pPr>
                        <w:r w:rsidRPr="00D72C40">
                          <w:rPr>
                            <w:rFonts w:asciiTheme="minorHAnsi" w:hAnsiTheme="minorHAnsi"/>
                            <w:b/>
                            <w:color w:val="990000"/>
                            <w:sz w:val="20"/>
                          </w:rPr>
                          <w:t>Text (required)</w:t>
                        </w:r>
                      </w:p>
                      <w:p w14:paraId="46EAA4A5" w14:textId="4DF1F03C" w:rsidR="004A26AE" w:rsidRPr="00D72C40" w:rsidRDefault="004A26AE" w:rsidP="007F210A">
                        <w:pPr>
                          <w:rPr>
                            <w:rFonts w:asciiTheme="minorHAnsi" w:hAnsiTheme="minorHAnsi"/>
                            <w:sz w:val="20"/>
                          </w:rPr>
                        </w:pPr>
                        <w:r w:rsidRPr="00D72C40">
                          <w:rPr>
                            <w:rFonts w:asciiTheme="minorHAnsi" w:hAnsiTheme="minorHAnsi"/>
                            <w:smallCaps/>
                            <w:sz w:val="20"/>
                          </w:rPr>
                          <w:t>Business Law: The Ethical, Global and</w:t>
                        </w:r>
                        <w:r w:rsidR="00031753">
                          <w:rPr>
                            <w:rFonts w:asciiTheme="minorHAnsi" w:hAnsiTheme="minorHAnsi"/>
                            <w:smallCaps/>
                            <w:sz w:val="20"/>
                          </w:rPr>
                          <w:t xml:space="preserve"> Digital </w:t>
                        </w:r>
                        <w:r w:rsidRPr="00D72C40">
                          <w:rPr>
                            <w:rFonts w:asciiTheme="minorHAnsi" w:hAnsiTheme="minorHAnsi"/>
                            <w:smallCaps/>
                            <w:sz w:val="20"/>
                          </w:rPr>
                          <w:t>Environment</w:t>
                        </w:r>
                        <w:r w:rsidRPr="00D72C40">
                          <w:rPr>
                            <w:rFonts w:asciiTheme="minorHAnsi" w:hAnsiTheme="minorHAnsi"/>
                            <w:sz w:val="20"/>
                          </w:rPr>
                          <w:t>, 1</w:t>
                        </w:r>
                        <w:r w:rsidR="000536A6">
                          <w:rPr>
                            <w:rFonts w:asciiTheme="minorHAnsi" w:hAnsiTheme="minorHAnsi"/>
                            <w:sz w:val="20"/>
                          </w:rPr>
                          <w:t>8</w:t>
                        </w:r>
                        <w:r w:rsidRPr="00D72C40">
                          <w:rPr>
                            <w:rFonts w:asciiTheme="minorHAnsi" w:hAnsiTheme="minorHAnsi"/>
                            <w:sz w:val="20"/>
                            <w:vertAlign w:val="superscript"/>
                          </w:rPr>
                          <w:t>th</w:t>
                        </w:r>
                        <w:r w:rsidRPr="00D72C40">
                          <w:rPr>
                            <w:rFonts w:asciiTheme="minorHAnsi" w:hAnsiTheme="minorHAnsi"/>
                            <w:sz w:val="20"/>
                          </w:rPr>
                          <w:t xml:space="preserve"> ed., </w:t>
                        </w:r>
                      </w:p>
                      <w:p w14:paraId="75F371D9" w14:textId="373F7686" w:rsidR="00E96D92" w:rsidRDefault="000536A6" w:rsidP="001F2AAA">
                        <w:pPr>
                          <w:rPr>
                            <w:rFonts w:asciiTheme="minorHAnsi" w:hAnsiTheme="minorHAnsi" w:cs="Arial"/>
                            <w:b/>
                            <w:bCs/>
                            <w:color w:val="990033"/>
                            <w:sz w:val="20"/>
                          </w:rPr>
                        </w:pPr>
                        <w:proofErr w:type="spellStart"/>
                        <w:r>
                          <w:rPr>
                            <w:rFonts w:asciiTheme="minorHAnsi" w:hAnsiTheme="minorHAnsi"/>
                            <w:sz w:val="20"/>
                          </w:rPr>
                          <w:t>Prenkert</w:t>
                        </w:r>
                        <w:proofErr w:type="spellEnd"/>
                        <w:r w:rsidR="00EA3418">
                          <w:rPr>
                            <w:rFonts w:asciiTheme="minorHAnsi" w:hAnsiTheme="minorHAnsi"/>
                            <w:sz w:val="20"/>
                          </w:rPr>
                          <w:t>,</w:t>
                        </w:r>
                        <w:r w:rsidR="008E3EB9">
                          <w:rPr>
                            <w:rFonts w:asciiTheme="minorHAnsi" w:hAnsiTheme="minorHAnsi"/>
                            <w:sz w:val="20"/>
                          </w:rPr>
                          <w:t xml:space="preserve"> et al., (20</w:t>
                        </w:r>
                        <w:r>
                          <w:rPr>
                            <w:rFonts w:asciiTheme="minorHAnsi" w:hAnsiTheme="minorHAnsi"/>
                            <w:sz w:val="20"/>
                          </w:rPr>
                          <w:t>22</w:t>
                        </w:r>
                        <w:r w:rsidR="004A26AE" w:rsidRPr="00D72C40">
                          <w:rPr>
                            <w:rFonts w:asciiTheme="minorHAnsi" w:hAnsiTheme="minorHAnsi"/>
                            <w:sz w:val="20"/>
                          </w:rPr>
                          <w:t xml:space="preserve">). (Other editions will not match the assignment list.) </w:t>
                        </w:r>
                        <w:r>
                          <w:rPr>
                            <w:rFonts w:asciiTheme="minorHAnsi" w:hAnsiTheme="minorHAnsi"/>
                            <w:sz w:val="20"/>
                          </w:rPr>
                          <w:t xml:space="preserve"> </w:t>
                        </w:r>
                        <w:r w:rsidR="00645B79">
                          <w:rPr>
                            <w:rFonts w:asciiTheme="minorHAnsi" w:hAnsiTheme="minorHAnsi"/>
                            <w:sz w:val="20"/>
                          </w:rPr>
                          <w:t>A custom soft cover</w:t>
                        </w:r>
                        <w:r w:rsidR="004A26AE" w:rsidRPr="00D72C40">
                          <w:rPr>
                            <w:rFonts w:asciiTheme="minorHAnsi" w:hAnsiTheme="minorHAnsi"/>
                            <w:sz w:val="20"/>
                          </w:rPr>
                          <w:t xml:space="preserve"> including only those chapters used in our class is available </w:t>
                        </w:r>
                        <w:r w:rsidR="00137FB9">
                          <w:rPr>
                            <w:rFonts w:asciiTheme="minorHAnsi" w:hAnsiTheme="minorHAnsi"/>
                            <w:sz w:val="20"/>
                          </w:rPr>
                          <w:t>through</w:t>
                        </w:r>
                        <w:r w:rsidR="004A26AE" w:rsidRPr="00D72C40">
                          <w:rPr>
                            <w:rFonts w:asciiTheme="minorHAnsi" w:hAnsiTheme="minorHAnsi"/>
                            <w:sz w:val="20"/>
                          </w:rPr>
                          <w:t xml:space="preserve"> the campus bookstore, ISBN</w:t>
                        </w:r>
                        <w:r w:rsidR="00077A65">
                          <w:rPr>
                            <w:rFonts w:asciiTheme="minorHAnsi" w:hAnsiTheme="minorHAnsi"/>
                            <w:sz w:val="20"/>
                          </w:rPr>
                          <w:t xml:space="preserve"> </w:t>
                        </w:r>
                        <w:r w:rsidR="00EA3418">
                          <w:rPr>
                            <w:rFonts w:asciiTheme="minorHAnsi" w:hAnsiTheme="minorHAnsi"/>
                            <w:sz w:val="20"/>
                          </w:rPr>
                          <w:t>9781307</w:t>
                        </w:r>
                        <w:r>
                          <w:rPr>
                            <w:rFonts w:asciiTheme="minorHAnsi" w:hAnsiTheme="minorHAnsi"/>
                            <w:sz w:val="20"/>
                          </w:rPr>
                          <w:t>707342</w:t>
                        </w:r>
                        <w:r w:rsidR="004A26AE" w:rsidRPr="00D72C40">
                          <w:rPr>
                            <w:rFonts w:asciiTheme="minorHAnsi" w:hAnsiTheme="minorHAnsi"/>
                            <w:sz w:val="20"/>
                          </w:rPr>
                          <w:t xml:space="preserve">. </w:t>
                        </w:r>
                        <w:r>
                          <w:rPr>
                            <w:rFonts w:asciiTheme="minorHAnsi" w:hAnsiTheme="minorHAnsi"/>
                            <w:sz w:val="20"/>
                          </w:rPr>
                          <w:t>A digital version</w:t>
                        </w:r>
                        <w:r w:rsidR="00D9235B">
                          <w:rPr>
                            <w:rFonts w:asciiTheme="minorHAnsi" w:hAnsiTheme="minorHAnsi"/>
                            <w:sz w:val="20"/>
                          </w:rPr>
                          <w:t xml:space="preserve"> of the custom book is </w:t>
                        </w:r>
                        <w:r w:rsidR="001F2AAA">
                          <w:rPr>
                            <w:rFonts w:asciiTheme="minorHAnsi" w:hAnsiTheme="minorHAnsi"/>
                            <w:sz w:val="20"/>
                          </w:rPr>
                          <w:t xml:space="preserve">also </w:t>
                        </w:r>
                        <w:r w:rsidR="00D9235B">
                          <w:rPr>
                            <w:rFonts w:asciiTheme="minorHAnsi" w:hAnsiTheme="minorHAnsi"/>
                            <w:sz w:val="20"/>
                          </w:rPr>
                          <w:t xml:space="preserve">available </w:t>
                        </w:r>
                        <w:r w:rsidR="001F2AAA">
                          <w:rPr>
                            <w:rFonts w:asciiTheme="minorHAnsi" w:hAnsiTheme="minorHAnsi"/>
                            <w:sz w:val="20"/>
                          </w:rPr>
                          <w:t>through the campus bookstore.</w:t>
                        </w:r>
                        <w:r w:rsidR="0007704A">
                          <w:rPr>
                            <w:rFonts w:asciiTheme="minorHAnsi" w:hAnsiTheme="minorHAnsi"/>
                            <w:sz w:val="20"/>
                          </w:rPr>
                          <w:t xml:space="preserve"> The textbook is also available through the publisher, McGraw Hill.</w:t>
                        </w:r>
                      </w:p>
                      <w:p w14:paraId="0860A81C" w14:textId="77777777" w:rsidR="00E96D92" w:rsidRDefault="00E96D92" w:rsidP="00D72C40">
                        <w:pPr>
                          <w:autoSpaceDE w:val="0"/>
                          <w:autoSpaceDN w:val="0"/>
                          <w:adjustRightInd w:val="0"/>
                          <w:rPr>
                            <w:rFonts w:asciiTheme="minorHAnsi" w:hAnsiTheme="minorHAnsi" w:cs="Arial"/>
                            <w:b/>
                            <w:bCs/>
                            <w:color w:val="990033"/>
                            <w:sz w:val="20"/>
                          </w:rPr>
                        </w:pPr>
                      </w:p>
                      <w:p w14:paraId="68A56640" w14:textId="77777777" w:rsidR="004A26AE" w:rsidRPr="008517AD" w:rsidRDefault="004A26AE" w:rsidP="00D72C40">
                        <w:pPr>
                          <w:autoSpaceDE w:val="0"/>
                          <w:autoSpaceDN w:val="0"/>
                          <w:adjustRightInd w:val="0"/>
                          <w:rPr>
                            <w:rFonts w:asciiTheme="minorHAnsi" w:hAnsiTheme="minorHAnsi" w:cs="Arial"/>
                            <w:b/>
                            <w:bCs/>
                            <w:color w:val="990033"/>
                            <w:sz w:val="20"/>
                          </w:rPr>
                        </w:pPr>
                        <w:r w:rsidRPr="008517AD">
                          <w:rPr>
                            <w:rFonts w:asciiTheme="minorHAnsi" w:hAnsiTheme="minorHAnsi" w:cs="Arial"/>
                            <w:b/>
                            <w:bCs/>
                            <w:color w:val="990033"/>
                            <w:sz w:val="20"/>
                          </w:rPr>
                          <w:t>No recording class; No photos; No distribution of course material</w:t>
                        </w:r>
                      </w:p>
                      <w:p w14:paraId="2C50A561" w14:textId="18CE69DC" w:rsidR="004A26AE" w:rsidRPr="00D72C40" w:rsidRDefault="004A26AE" w:rsidP="00D72C40">
                        <w:pPr>
                          <w:autoSpaceDE w:val="0"/>
                          <w:autoSpaceDN w:val="0"/>
                          <w:adjustRightInd w:val="0"/>
                          <w:rPr>
                            <w:rFonts w:asciiTheme="minorHAnsi" w:hAnsiTheme="minorHAnsi" w:cs="Arial"/>
                            <w:color w:val="000000"/>
                            <w:sz w:val="20"/>
                          </w:rPr>
                        </w:pPr>
                        <w:r w:rsidRPr="00D72C40">
                          <w:rPr>
                            <w:rFonts w:asciiTheme="minorHAnsi" w:hAnsiTheme="minorHAnsi" w:cs="Arial"/>
                            <w:color w:val="000000"/>
                            <w:sz w:val="20"/>
                          </w:rPr>
                          <w:t>You ma</w:t>
                        </w:r>
                        <w:r>
                          <w:rPr>
                            <w:rFonts w:asciiTheme="minorHAnsi" w:hAnsiTheme="minorHAnsi" w:cs="Arial"/>
                            <w:color w:val="000000"/>
                            <w:sz w:val="20"/>
                          </w:rPr>
                          <w:t xml:space="preserve">y not audio or video record the </w:t>
                        </w:r>
                        <w:r w:rsidRPr="00D72C40">
                          <w:rPr>
                            <w:rFonts w:asciiTheme="minorHAnsi" w:hAnsiTheme="minorHAnsi" w:cs="Arial"/>
                            <w:color w:val="000000"/>
                            <w:sz w:val="20"/>
                          </w:rPr>
                          <w:t>class, or take any photos in the</w:t>
                        </w:r>
                        <w:r>
                          <w:rPr>
                            <w:rFonts w:asciiTheme="minorHAnsi" w:hAnsiTheme="minorHAnsi" w:cs="Arial"/>
                            <w:color w:val="000000"/>
                            <w:sz w:val="20"/>
                          </w:rPr>
                          <w:t xml:space="preserve"> </w:t>
                        </w:r>
                        <w:r w:rsidRPr="00D72C40">
                          <w:rPr>
                            <w:rFonts w:asciiTheme="minorHAnsi" w:hAnsiTheme="minorHAnsi" w:cs="Arial"/>
                            <w:color w:val="000000"/>
                            <w:sz w:val="20"/>
                          </w:rPr>
                          <w:t>classroom</w:t>
                        </w:r>
                        <w:r w:rsidR="00BB6DD0">
                          <w:rPr>
                            <w:rFonts w:asciiTheme="minorHAnsi" w:hAnsiTheme="minorHAnsi" w:cs="Arial"/>
                            <w:color w:val="000000"/>
                            <w:sz w:val="20"/>
                          </w:rPr>
                          <w:t xml:space="preserve"> without advance permission from the instructor.</w:t>
                        </w:r>
                        <w:r>
                          <w:rPr>
                            <w:rFonts w:asciiTheme="minorHAnsi" w:hAnsiTheme="minorHAnsi" w:cs="Arial"/>
                            <w:color w:val="000000"/>
                            <w:sz w:val="20"/>
                          </w:rPr>
                          <w:t xml:space="preserve"> You may not distribute course materials, </w:t>
                        </w:r>
                        <w:r w:rsidR="00AE7E0D">
                          <w:rPr>
                            <w:rFonts w:asciiTheme="minorHAnsi" w:hAnsiTheme="minorHAnsi" w:cs="Arial"/>
                            <w:color w:val="000000"/>
                            <w:sz w:val="20"/>
                          </w:rPr>
                          <w:t xml:space="preserve">whether obtained hardcopy or electronically, </w:t>
                        </w:r>
                        <w:r>
                          <w:rPr>
                            <w:rFonts w:asciiTheme="minorHAnsi" w:hAnsiTheme="minorHAnsi" w:cs="Arial"/>
                            <w:color w:val="000000"/>
                            <w:sz w:val="20"/>
                          </w:rPr>
                          <w:t>including but not limited to the professor’s course materials, work from other students, or material from the textbook publisher.</w:t>
                        </w:r>
                      </w:p>
                      <w:p w14:paraId="2CE544F1" w14:textId="77777777" w:rsidR="004A26AE" w:rsidRPr="00D72C40" w:rsidRDefault="004A26AE" w:rsidP="007F210A">
                        <w:pPr>
                          <w:rPr>
                            <w:rFonts w:asciiTheme="minorHAnsi" w:hAnsiTheme="minorHAnsi" w:cs="Arial"/>
                            <w:color w:val="000000"/>
                            <w:sz w:val="20"/>
                          </w:rPr>
                        </w:pPr>
                      </w:p>
                    </w:txbxContent>
                  </v:textbox>
                </v:rect>
                <v:rect id="Rectangle 214" o:spid="_x0000_s1028"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" fillcolor="#5b9bd5 [3204]" strokecolor="#903" strokeweight="1pt">
                  <v:textbox inset="14.4pt,14.4pt,14.4pt,28.8pt">
                    <w:txbxContent>
                      <w:p w14:paraId="0052C6AB" w14:textId="77777777" w:rsidR="004A26AE" w:rsidRDefault="004A26AE">
                        <w:pPr>
                          <w:spacing w:before="240"/>
                          <w:rPr>
                            <w:color w:val="FFFFFF" w:themeColor="background1"/>
                          </w:rPr>
                        </w:pPr>
                      </w:p>
                    </w:txbxContent>
                  </v:textbox>
                </v:rect>
                <w10:wrap type="square" anchorx="page" anchory="margin"/>
              </v:group>
            </w:pict>
          </mc:Fallback>
        </mc:AlternateContent>
      </w:r>
    </w:p>
    <w:p w14:paraId="76F7B589" w14:textId="5DBFB59B" w:rsidR="00214220" w:rsidRPr="00060C5A" w:rsidRDefault="00214220" w:rsidP="00214220">
      <w:pPr>
        <w:widowControl w:val="0"/>
        <w:rPr>
          <w:rFonts w:ascii="Calibri" w:hAnsi="Calibri"/>
          <w:color w:val="000000"/>
          <w:sz w:val="22"/>
          <w:szCs w:val="22"/>
        </w:rPr>
      </w:pPr>
      <w:r w:rsidRPr="00060C5A">
        <w:rPr>
          <w:rFonts w:ascii="Calibri" w:hAnsi="Calibri"/>
          <w:color w:val="000000"/>
          <w:sz w:val="22"/>
          <w:szCs w:val="22"/>
        </w:rPr>
        <w:fldChar w:fldCharType="begin"/>
      </w:r>
      <w:r w:rsidRPr="00060C5A">
        <w:rPr>
          <w:rFonts w:ascii="Calibri" w:hAnsi="Calibri"/>
          <w:color w:val="000000"/>
          <w:sz w:val="22"/>
          <w:szCs w:val="22"/>
        </w:rPr>
        <w:instrText xml:space="preserve"> SEQ CHAPTER \h \r 1</w:instrText>
      </w:r>
      <w:r w:rsidRPr="00060C5A">
        <w:rPr>
          <w:rFonts w:ascii="Calibri" w:hAnsi="Calibri"/>
          <w:color w:val="000000"/>
          <w:sz w:val="22"/>
          <w:szCs w:val="22"/>
        </w:rPr>
        <w:fldChar w:fldCharType="end"/>
      </w:r>
      <w:r w:rsidRPr="00060C5A">
        <w:rPr>
          <w:rFonts w:ascii="Calibri" w:hAnsi="Calibri"/>
          <w:noProof/>
          <w:color w:val="000000"/>
          <w:sz w:val="22"/>
          <w:szCs w:val="22"/>
        </w:rPr>
        <mc:AlternateContent>
          <mc:Choice Requires="wps">
            <w:drawing>
              <wp:anchor distT="57150" distB="57150" distL="57150" distR="57150" simplePos="0" relativeHeight="251641344" behindDoc="0" locked="0" layoutInCell="0" allowOverlap="1" wp14:anchorId="4CC1F577" wp14:editId="1D4BDEEB">
                <wp:simplePos x="0" y="0"/>
                <wp:positionH relativeFrom="margin">
                  <wp:posOffset>57150</wp:posOffset>
                </wp:positionH>
                <wp:positionV relativeFrom="page">
                  <wp:posOffset>857885</wp:posOffset>
                </wp:positionV>
                <wp:extent cx="1386840" cy="5334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89CF7B" w14:textId="60D7EE87" w:rsidR="00214220" w:rsidRDefault="00214220" w:rsidP="00214220">
                            <w:pPr>
                              <w:widowControl w:val="0"/>
                            </w:pPr>
                            <w:r>
                              <w:rPr>
                                <w:noProof/>
                              </w:rPr>
                              <w:drawing>
                                <wp:inline distT="0" distB="0" distL="0" distR="0" wp14:anchorId="47F2C559" wp14:editId="100AA1B6">
                                  <wp:extent cx="1388745" cy="53467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8745" cy="53467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CC1F577" id="_x0000_t202" coordsize="21600,21600" o:spt="202" path="m,l,21600r21600,l21600,xe">
                <v:stroke joinstyle="miter"/>
                <v:path gradientshapeok="t" o:connecttype="rect"/>
              </v:shapetype>
              <v:shape id="Text Box 5" o:spid="_x0000_s1029" type="#_x0000_t202" style="position:absolute;margin-left:4.5pt;margin-top:67.55pt;width:109.2pt;height:42pt;z-index:251641344;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" o:allowincell="f" stroked="f">
                <v:textbox inset="0,0,0,0">
                  <w:txbxContent>
                    <w:p w14:paraId="4789CF7B" w14:textId="60D7EE87" w:rsidR="00214220" w:rsidRDefault="00214220" w:rsidP="00214220">
                      <w:pPr>
                        <w:widowControl w:val="0"/>
                      </w:pPr>
                      <w:r>
                        <w:rPr>
                          <w:noProof/>
                        </w:rPr>
                        <w:drawing>
                          <wp:inline distT="0" distB="0" distL="0" distR="0" wp14:anchorId="47F2C559" wp14:editId="100AA1B6">
                            <wp:extent cx="1388745" cy="53467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8745" cy="534670"/>
                                    </a:xfrm>
                                    <a:prstGeom prst="rect">
                                      <a:avLst/>
                                    </a:prstGeom>
                                    <a:noFill/>
                                    <a:ln>
                                      <a:noFill/>
                                    </a:ln>
                                  </pic:spPr>
                                </pic:pic>
                              </a:graphicData>
                            </a:graphic>
                          </wp:inline>
                        </w:drawing>
                      </w:r>
                    </w:p>
                  </w:txbxContent>
                </v:textbox>
                <w10:wrap type="square" anchorx="margin" anchory="page"/>
              </v:shape>
            </w:pict>
          </mc:Fallback>
        </mc:AlternateContent>
      </w:r>
    </w:p>
    <w:p w14:paraId="0051D6F8" w14:textId="77777777" w:rsidR="00975216" w:rsidRDefault="00975216" w:rsidP="00975216">
      <w:pPr>
        <w:pStyle w:val="Title"/>
        <w:rPr>
          <w:rFonts w:asciiTheme="minorHAnsi" w:hAnsiTheme="minorHAnsi"/>
          <w:sz w:val="22"/>
          <w:szCs w:val="22"/>
        </w:rPr>
      </w:pPr>
    </w:p>
    <w:p w14:paraId="28552DE1" w14:textId="6CDC4C23" w:rsidR="00975216" w:rsidRDefault="00975216" w:rsidP="00975216">
      <w:pPr>
        <w:pStyle w:val="Title"/>
        <w:rPr>
          <w:rFonts w:asciiTheme="minorHAnsi" w:hAnsiTheme="minorHAnsi"/>
          <w:sz w:val="22"/>
          <w:szCs w:val="22"/>
        </w:rPr>
      </w:pPr>
    </w:p>
    <w:p w14:paraId="488F0A54" w14:textId="06426B51" w:rsidR="00870378" w:rsidRDefault="00F55EB0" w:rsidP="00870378">
      <w:pPr>
        <w:pStyle w:val="Title"/>
        <w:rPr>
          <w:rFonts w:asciiTheme="minorHAnsi" w:hAnsiTheme="minorHAnsi"/>
          <w:b/>
          <w:sz w:val="36"/>
          <w:szCs w:val="36"/>
        </w:rPr>
      </w:pPr>
      <w:r w:rsidRPr="00CA3230">
        <w:rPr>
          <w:rFonts w:asciiTheme="minorHAnsi" w:hAnsiTheme="minorHAnsi"/>
          <w:sz w:val="36"/>
          <w:szCs w:val="36"/>
        </w:rPr>
        <w:fldChar w:fldCharType="begin"/>
      </w:r>
      <w:r w:rsidRPr="00CA3230">
        <w:rPr>
          <w:rFonts w:asciiTheme="minorHAnsi" w:hAnsiTheme="minorHAnsi"/>
          <w:sz w:val="36"/>
          <w:szCs w:val="36"/>
        </w:rPr>
        <w:instrText xml:space="preserve"> SEQ CHAPTER \h \r 1</w:instrText>
      </w:r>
      <w:r w:rsidRPr="00CA3230">
        <w:rPr>
          <w:rFonts w:asciiTheme="minorHAnsi" w:hAnsiTheme="minorHAnsi"/>
          <w:sz w:val="36"/>
          <w:szCs w:val="36"/>
        </w:rPr>
        <w:fldChar w:fldCharType="end"/>
      </w:r>
      <w:r w:rsidRPr="00CA3230">
        <w:rPr>
          <w:rFonts w:asciiTheme="minorHAnsi" w:hAnsiTheme="minorHAnsi"/>
          <w:b/>
          <w:sz w:val="36"/>
          <w:szCs w:val="36"/>
        </w:rPr>
        <w:t>BUSINESS LAW I</w:t>
      </w:r>
      <w:r w:rsidR="00CA6172">
        <w:rPr>
          <w:rFonts w:asciiTheme="minorHAnsi" w:hAnsiTheme="minorHAnsi"/>
          <w:b/>
          <w:sz w:val="36"/>
          <w:szCs w:val="36"/>
        </w:rPr>
        <w:t>I (308</w:t>
      </w:r>
      <w:r w:rsidRPr="00CA3230">
        <w:rPr>
          <w:rFonts w:asciiTheme="minorHAnsi" w:hAnsiTheme="minorHAnsi"/>
          <w:b/>
          <w:sz w:val="36"/>
          <w:szCs w:val="36"/>
        </w:rPr>
        <w:t>)</w:t>
      </w:r>
    </w:p>
    <w:p w14:paraId="41980205" w14:textId="21B841B0" w:rsidR="00870378" w:rsidRPr="00870378" w:rsidRDefault="00FF13D3" w:rsidP="00870378">
      <w:pPr>
        <w:rPr>
          <w:rFonts w:asciiTheme="minorHAnsi" w:hAnsiTheme="minorHAnsi"/>
          <w:sz w:val="28"/>
          <w:szCs w:val="28"/>
        </w:rPr>
      </w:pPr>
      <w:r>
        <w:rPr>
          <w:rFonts w:asciiTheme="minorHAnsi" w:hAnsiTheme="minorHAnsi"/>
          <w:sz w:val="28"/>
          <w:szCs w:val="28"/>
        </w:rPr>
        <w:t>Fall</w:t>
      </w:r>
      <w:r w:rsidR="001F1F9C">
        <w:rPr>
          <w:rFonts w:asciiTheme="minorHAnsi" w:hAnsiTheme="minorHAnsi"/>
          <w:sz w:val="28"/>
          <w:szCs w:val="28"/>
        </w:rPr>
        <w:t xml:space="preserve"> 2021</w:t>
      </w:r>
      <w:r w:rsidR="00294477">
        <w:rPr>
          <w:rFonts w:asciiTheme="minorHAnsi" w:hAnsiTheme="minorHAnsi"/>
          <w:sz w:val="28"/>
          <w:szCs w:val="28"/>
        </w:rPr>
        <w:t xml:space="preserve"> (</w:t>
      </w:r>
      <w:r w:rsidR="00BA3B38">
        <w:rPr>
          <w:rFonts w:asciiTheme="minorHAnsi" w:hAnsiTheme="minorHAnsi"/>
          <w:sz w:val="28"/>
          <w:szCs w:val="28"/>
        </w:rPr>
        <w:t>Hy-Flex</w:t>
      </w:r>
      <w:r w:rsidR="00294477">
        <w:rPr>
          <w:rFonts w:asciiTheme="minorHAnsi" w:hAnsiTheme="minorHAnsi"/>
          <w:sz w:val="28"/>
          <w:szCs w:val="28"/>
        </w:rPr>
        <w:t>)</w:t>
      </w:r>
    </w:p>
    <w:p w14:paraId="60233A4F" w14:textId="043C1065" w:rsidR="00DF5705" w:rsidRPr="00DF5705" w:rsidRDefault="000A7838" w:rsidP="00DF5705">
      <w:pPr>
        <w:rPr>
          <w:rFonts w:asciiTheme="minorHAnsi" w:hAnsiTheme="minorHAnsi"/>
          <w:sz w:val="28"/>
          <w:szCs w:val="28"/>
        </w:rPr>
      </w:pPr>
      <w:r>
        <w:rPr>
          <w:rFonts w:asciiTheme="minorHAnsi" w:hAnsiTheme="minorHAnsi"/>
          <w:sz w:val="28"/>
          <w:szCs w:val="28"/>
        </w:rPr>
        <w:t>Section</w:t>
      </w:r>
      <w:r w:rsidR="00BA3B38">
        <w:rPr>
          <w:rFonts w:asciiTheme="minorHAnsi" w:hAnsiTheme="minorHAnsi"/>
          <w:sz w:val="28"/>
          <w:szCs w:val="28"/>
        </w:rPr>
        <w:t>s 13736 and 21454</w:t>
      </w:r>
    </w:p>
    <w:p w14:paraId="7BB1F387" w14:textId="77777777" w:rsidR="00DF5705" w:rsidRPr="00DF5705" w:rsidRDefault="00DF5705" w:rsidP="00DF5705">
      <w:pPr>
        <w:rPr>
          <w:sz w:val="32"/>
          <w:szCs w:val="32"/>
        </w:rPr>
      </w:pPr>
    </w:p>
    <w:p w14:paraId="05633120" w14:textId="77777777" w:rsidR="00202C74" w:rsidRPr="00021E26" w:rsidRDefault="00202C74" w:rsidP="00202C74">
      <w:pPr>
        <w:pStyle w:val="NoSpacing"/>
        <w:rPr>
          <w:rFonts w:asciiTheme="minorHAnsi" w:hAnsiTheme="minorHAnsi"/>
        </w:rPr>
      </w:pPr>
    </w:p>
    <w:p w14:paraId="4960497A" w14:textId="5B409248" w:rsidR="00202C74" w:rsidRPr="00214220" w:rsidRDefault="008A66DB" w:rsidP="00C62310">
      <w:pPr>
        <w:pStyle w:val="NoSpacing"/>
        <w:rPr>
          <w:rFonts w:asciiTheme="minorHAnsi" w:hAnsiTheme="minorHAnsi"/>
          <w:b/>
          <w:color w:val="990033"/>
        </w:rPr>
      </w:pPr>
      <w:r>
        <w:rPr>
          <w:rFonts w:asciiTheme="minorHAnsi" w:hAnsiTheme="minorHAnsi"/>
          <w:b/>
          <w:color w:val="990033"/>
        </w:rPr>
        <w:t xml:space="preserve">Mission of the </w:t>
      </w:r>
      <w:r w:rsidR="00202C74" w:rsidRPr="00214220">
        <w:rPr>
          <w:rFonts w:asciiTheme="minorHAnsi" w:hAnsiTheme="minorHAnsi"/>
          <w:b/>
          <w:color w:val="990033"/>
        </w:rPr>
        <w:t>Department of Business Law</w:t>
      </w:r>
    </w:p>
    <w:p w14:paraId="6112CFE3" w14:textId="0670FC45" w:rsidR="002447DB" w:rsidRDefault="00D26329" w:rsidP="00202C74">
      <w:pPr>
        <w:pStyle w:val="NoSpacing"/>
        <w:rPr>
          <w:rFonts w:asciiTheme="minorHAnsi" w:hAnsiTheme="minorHAnsi"/>
        </w:rPr>
      </w:pPr>
      <w:r>
        <w:rPr>
          <w:rFonts w:asciiTheme="minorHAnsi" w:hAnsiTheme="minorHAnsi"/>
        </w:rPr>
        <w:t>Our</w:t>
      </w:r>
      <w:r w:rsidR="00202C74" w:rsidRPr="00021E26">
        <w:rPr>
          <w:rFonts w:asciiTheme="minorHAnsi" w:hAnsiTheme="minorHAnsi"/>
        </w:rPr>
        <w:t xml:space="preserve"> mission </w:t>
      </w:r>
      <w:r>
        <w:rPr>
          <w:rFonts w:asciiTheme="minorHAnsi" w:hAnsiTheme="minorHAnsi"/>
        </w:rPr>
        <w:t>i</w:t>
      </w:r>
      <w:r w:rsidR="00202C74" w:rsidRPr="00021E26">
        <w:rPr>
          <w:rFonts w:asciiTheme="minorHAnsi" w:hAnsiTheme="minorHAnsi"/>
        </w:rPr>
        <w:t xml:space="preserve">s to equip students with the academic knowledge, problem solving, analytical and professional skills in the areas of business law, business ethics, and real estate necessary to achieve their personal and professional goals. </w:t>
      </w:r>
    </w:p>
    <w:p w14:paraId="00A415B8" w14:textId="77777777" w:rsidR="002447DB" w:rsidRDefault="002447DB" w:rsidP="00202C74">
      <w:pPr>
        <w:pStyle w:val="NoSpacing"/>
        <w:rPr>
          <w:rFonts w:asciiTheme="minorHAnsi" w:hAnsiTheme="minorHAnsi"/>
        </w:rPr>
      </w:pPr>
    </w:p>
    <w:p w14:paraId="68F3AFBA" w14:textId="6E4D340F" w:rsidR="002447DB" w:rsidRPr="002447DB" w:rsidRDefault="00642FC7" w:rsidP="002447DB">
      <w:pPr>
        <w:rPr>
          <w:rFonts w:asciiTheme="minorHAnsi" w:hAnsiTheme="minorHAnsi"/>
          <w:color w:val="000000"/>
          <w:sz w:val="22"/>
          <w:szCs w:val="22"/>
        </w:rPr>
      </w:pPr>
      <w:r>
        <w:rPr>
          <w:rFonts w:asciiTheme="minorHAnsi" w:hAnsiTheme="minorHAnsi" w:cs="Arial"/>
          <w:b/>
          <w:bCs/>
          <w:color w:val="990033"/>
          <w:sz w:val="22"/>
          <w:szCs w:val="22"/>
        </w:rPr>
        <w:t>BLAW 308</w:t>
      </w:r>
      <w:r w:rsidR="008B4001">
        <w:rPr>
          <w:rFonts w:asciiTheme="minorHAnsi" w:hAnsiTheme="minorHAnsi" w:cs="Arial"/>
          <w:b/>
          <w:bCs/>
          <w:color w:val="990033"/>
          <w:sz w:val="22"/>
          <w:szCs w:val="22"/>
        </w:rPr>
        <w:t xml:space="preserve"> Course D</w:t>
      </w:r>
      <w:r w:rsidR="002447DB" w:rsidRPr="000733F4">
        <w:rPr>
          <w:rFonts w:asciiTheme="minorHAnsi" w:hAnsiTheme="minorHAnsi" w:cs="Arial"/>
          <w:b/>
          <w:bCs/>
          <w:color w:val="990033"/>
          <w:sz w:val="22"/>
          <w:szCs w:val="22"/>
        </w:rPr>
        <w:t>escription</w:t>
      </w:r>
      <w:r w:rsidR="002447DB" w:rsidRPr="002447DB">
        <w:rPr>
          <w:rFonts w:asciiTheme="minorHAnsi" w:hAnsiTheme="minorHAnsi"/>
          <w:color w:val="000000"/>
          <w:sz w:val="22"/>
          <w:szCs w:val="22"/>
        </w:rPr>
        <w:t> </w:t>
      </w:r>
    </w:p>
    <w:p w14:paraId="177FF23C" w14:textId="77777777" w:rsidR="007C14F4" w:rsidRDefault="007C14F4" w:rsidP="007C14F4">
      <w:pPr>
        <w:rPr>
          <w:rFonts w:asciiTheme="minorHAnsi" w:hAnsiTheme="minorHAnsi" w:cs="Arial"/>
          <w:color w:val="000000"/>
          <w:sz w:val="22"/>
          <w:szCs w:val="22"/>
        </w:rPr>
      </w:pPr>
      <w:r w:rsidRPr="007C14F4">
        <w:rPr>
          <w:rFonts w:asciiTheme="minorHAnsi" w:hAnsiTheme="minorHAnsi" w:cs="Arial"/>
          <w:color w:val="000000"/>
          <w:sz w:val="22"/>
          <w:szCs w:val="22"/>
        </w:rPr>
        <w:t>Prerequisite: BLAW 280. Corequisites/Prerequisites for Business majors: BUS 302/L. Study of the role of law in business, including the study of legal institutions and their role in facilitating and regulating business. Topics include agency and employment law, the various forms of business organizations and securities law.</w:t>
      </w:r>
    </w:p>
    <w:p w14:paraId="4951CDF1" w14:textId="77777777" w:rsidR="007C14F4" w:rsidRDefault="00F55EB0" w:rsidP="007C14F4">
      <w:pPr>
        <w:rPr>
          <w:rFonts w:asciiTheme="minorHAnsi" w:hAnsiTheme="minorHAnsi"/>
          <w:sz w:val="22"/>
          <w:szCs w:val="22"/>
        </w:rPr>
      </w:pPr>
      <w:r w:rsidRPr="00021E26">
        <w:rPr>
          <w:rFonts w:asciiTheme="minorHAnsi" w:hAnsiTheme="minorHAnsi"/>
          <w:sz w:val="22"/>
          <w:szCs w:val="22"/>
        </w:rPr>
        <w:br/>
      </w:r>
      <w:r w:rsidR="0077431A" w:rsidRPr="00CA3230">
        <w:rPr>
          <w:rFonts w:asciiTheme="minorHAnsi" w:hAnsiTheme="minorHAnsi"/>
          <w:b/>
          <w:color w:val="990033"/>
          <w:sz w:val="22"/>
          <w:szCs w:val="22"/>
        </w:rPr>
        <w:t>Life Long Learning Overall Goal</w:t>
      </w:r>
    </w:p>
    <w:p w14:paraId="03140B2F" w14:textId="6256623A" w:rsidR="00927864" w:rsidRPr="00927864" w:rsidRDefault="00927864" w:rsidP="007C14F4">
      <w:pPr>
        <w:rPr>
          <w:rFonts w:asciiTheme="minorHAnsi" w:hAnsiTheme="minorHAnsi"/>
          <w:color w:val="000000" w:themeColor="text1"/>
          <w:sz w:val="22"/>
          <w:szCs w:val="22"/>
        </w:rPr>
      </w:pPr>
      <w:r w:rsidRPr="00927864">
        <w:rPr>
          <w:rFonts w:asciiTheme="minorHAnsi" w:hAnsiTheme="minorHAnsi"/>
          <w:color w:val="000000" w:themeColor="text1"/>
          <w:sz w:val="22"/>
          <w:szCs w:val="22"/>
        </w:rPr>
        <w:t>Students will develop cognitive, physical and affective skills that will allow them to become more integrated and well-rounded individuals within various physical, social, cultural, and technological environments and communities.</w:t>
      </w:r>
    </w:p>
    <w:p w14:paraId="32FDCA70" w14:textId="77777777" w:rsidR="00927864" w:rsidRPr="00927864" w:rsidRDefault="00927864" w:rsidP="00927864">
      <w:pPr>
        <w:rPr>
          <w:rFonts w:asciiTheme="minorHAnsi" w:hAnsiTheme="minorHAnsi"/>
          <w:color w:val="000000" w:themeColor="text1"/>
          <w:sz w:val="22"/>
          <w:szCs w:val="22"/>
        </w:rPr>
      </w:pPr>
    </w:p>
    <w:p w14:paraId="4D4C05A7" w14:textId="77777777" w:rsidR="00927864" w:rsidRPr="00927864" w:rsidRDefault="00927864" w:rsidP="007C14F4">
      <w:pPr>
        <w:rPr>
          <w:rFonts w:asciiTheme="minorHAnsi" w:hAnsiTheme="minorHAnsi"/>
          <w:color w:val="000000" w:themeColor="text1"/>
          <w:sz w:val="22"/>
          <w:szCs w:val="22"/>
        </w:rPr>
      </w:pPr>
      <w:r w:rsidRPr="00927864">
        <w:rPr>
          <w:rFonts w:asciiTheme="minorHAnsi" w:hAnsiTheme="minorHAnsi"/>
          <w:color w:val="000000" w:themeColor="text1"/>
          <w:sz w:val="22"/>
          <w:szCs w:val="22"/>
        </w:rPr>
        <w:t>BLAW 308 helps students learn the law relevant to engaging in business.  This includes laws that help their own progress in life as well as those that help maintain a healthy and well-functioning society.   In addition, students learn the process of legal analysis, so that they can develop their skills of critical thinking and problem solving.  This is helpful to students to become fully developed students and adults.</w:t>
      </w:r>
    </w:p>
    <w:p w14:paraId="316447F9" w14:textId="60075372" w:rsidR="00021E26" w:rsidRDefault="00021E26">
      <w:pPr>
        <w:widowControl w:val="0"/>
        <w:rPr>
          <w:rFonts w:asciiTheme="minorHAnsi" w:hAnsiTheme="minorHAnsi"/>
          <w:b/>
          <w:color w:val="990000"/>
          <w:sz w:val="22"/>
          <w:szCs w:val="22"/>
        </w:rPr>
      </w:pPr>
    </w:p>
    <w:p w14:paraId="1FB598BC" w14:textId="77777777" w:rsidR="001C4971" w:rsidRPr="007C14F4" w:rsidRDefault="001C4971">
      <w:pPr>
        <w:widowControl w:val="0"/>
        <w:rPr>
          <w:rFonts w:asciiTheme="minorHAnsi" w:hAnsiTheme="minorHAnsi" w:cs="Arial"/>
          <w:b/>
          <w:bCs/>
          <w:color w:val="990033"/>
          <w:sz w:val="22"/>
          <w:szCs w:val="22"/>
        </w:rPr>
      </w:pPr>
      <w:r w:rsidRPr="007C14F4">
        <w:rPr>
          <w:rFonts w:asciiTheme="minorHAnsi" w:hAnsiTheme="minorHAnsi" w:cs="Arial"/>
          <w:b/>
          <w:bCs/>
          <w:color w:val="990033"/>
          <w:sz w:val="22"/>
          <w:szCs w:val="22"/>
        </w:rPr>
        <w:t>Student Learning Outcomes of the Undergraduate Program</w:t>
      </w:r>
    </w:p>
    <w:p w14:paraId="17A6D1A1" w14:textId="7ABD4803" w:rsidR="007C14F4" w:rsidRDefault="007C14F4" w:rsidP="007C14F4">
      <w:pPr>
        <w:rPr>
          <w:rFonts w:asciiTheme="minorHAnsi" w:hAnsiTheme="minorHAnsi" w:cs="Arial"/>
          <w:color w:val="000000"/>
          <w:sz w:val="22"/>
          <w:szCs w:val="22"/>
        </w:rPr>
      </w:pPr>
      <w:r w:rsidRPr="007C14F4">
        <w:rPr>
          <w:rFonts w:asciiTheme="minorHAnsi" w:hAnsiTheme="minorHAnsi" w:cs="Arial"/>
          <w:color w:val="000000"/>
          <w:sz w:val="22"/>
          <w:szCs w:val="22"/>
        </w:rPr>
        <w:t xml:space="preserve">Classes are taught using the Socratic method, with its goal of participatory learning and the development of reasoning skills. This active learning process requires students to articulate, develop and defend positions, to think critically and to engage in problem-solving. Students learn to formulate an effective legal analysis by synthesizing information, identifying legal issues, distinguishing relevant from irrelevant facts, using facts and law to support </w:t>
      </w:r>
      <w:r w:rsidRPr="007C14F4">
        <w:rPr>
          <w:rFonts w:asciiTheme="minorHAnsi" w:hAnsiTheme="minorHAnsi" w:cs="Arial"/>
          <w:color w:val="000000"/>
          <w:sz w:val="22"/>
          <w:szCs w:val="22"/>
        </w:rPr>
        <w:lastRenderedPageBreak/>
        <w:t>argument, reasoning by analogy and reaching conclusions based on analysis. In addition, students in all BLAW courses study ethical issues in a business context, with actual topics depending on course content.</w:t>
      </w:r>
    </w:p>
    <w:p w14:paraId="4A809932" w14:textId="4281E19D" w:rsidR="00906FC7" w:rsidRDefault="00906FC7" w:rsidP="007C14F4">
      <w:pPr>
        <w:rPr>
          <w:rFonts w:asciiTheme="minorHAnsi" w:hAnsiTheme="minorHAnsi" w:cs="Arial"/>
          <w:color w:val="000000"/>
          <w:sz w:val="22"/>
          <w:szCs w:val="22"/>
        </w:rPr>
      </w:pPr>
    </w:p>
    <w:p w14:paraId="0BB924B2" w14:textId="657DBF9D" w:rsidR="00906FC7" w:rsidRDefault="00906FC7" w:rsidP="007C14F4">
      <w:pPr>
        <w:rPr>
          <w:rFonts w:asciiTheme="minorHAnsi" w:hAnsiTheme="minorHAnsi" w:cs="Arial"/>
          <w:b/>
          <w:bCs/>
          <w:color w:val="9E0000"/>
          <w:sz w:val="22"/>
          <w:szCs w:val="22"/>
        </w:rPr>
      </w:pPr>
      <w:r w:rsidRPr="003A21C2">
        <w:rPr>
          <w:rFonts w:asciiTheme="minorHAnsi" w:hAnsiTheme="minorHAnsi" w:cs="Arial"/>
          <w:b/>
          <w:bCs/>
          <w:color w:val="9E0000"/>
          <w:sz w:val="22"/>
          <w:szCs w:val="22"/>
        </w:rPr>
        <w:t>How The Class Will Be Conducted</w:t>
      </w:r>
    </w:p>
    <w:p w14:paraId="242CD050" w14:textId="66406494" w:rsidR="00B40499" w:rsidRDefault="00B40499" w:rsidP="007C14F4">
      <w:pPr>
        <w:rPr>
          <w:rFonts w:asciiTheme="minorHAnsi" w:hAnsiTheme="minorHAnsi" w:cs="Arial"/>
          <w:b/>
          <w:bCs/>
          <w:color w:val="9E0000"/>
          <w:sz w:val="22"/>
          <w:szCs w:val="22"/>
        </w:rPr>
      </w:pPr>
    </w:p>
    <w:p w14:paraId="4F5F6199" w14:textId="51DBBD71" w:rsidR="00B40499" w:rsidRDefault="00B40499" w:rsidP="007C14F4">
      <w:pPr>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This is a Hy-Flex class that will be presented in three modalities: face-to-face, remote synchronous, and remote asynchronous. Students enrolled in section 13736 will attend the class on campus in a face-to-face </w:t>
      </w:r>
      <w:r w:rsidR="008723FE">
        <w:rPr>
          <w:rFonts w:asciiTheme="minorHAnsi" w:hAnsiTheme="minorHAnsi" w:cs="Arial"/>
          <w:color w:val="000000" w:themeColor="text1"/>
          <w:sz w:val="22"/>
          <w:szCs w:val="22"/>
        </w:rPr>
        <w:t>environment</w:t>
      </w:r>
      <w:r>
        <w:rPr>
          <w:rFonts w:asciiTheme="minorHAnsi" w:hAnsiTheme="minorHAnsi" w:cs="Arial"/>
          <w:color w:val="000000" w:themeColor="text1"/>
          <w:sz w:val="22"/>
          <w:szCs w:val="22"/>
        </w:rPr>
        <w:t>. Students enrolled in section 21454 will have a choice whether to participate remote synchronously or remote asynchronously.</w:t>
      </w:r>
    </w:p>
    <w:p w14:paraId="034C12EA" w14:textId="77777777" w:rsidR="00B40499" w:rsidRPr="00B40499" w:rsidRDefault="00B40499" w:rsidP="007C14F4">
      <w:pPr>
        <w:rPr>
          <w:rFonts w:asciiTheme="minorHAnsi" w:hAnsiTheme="minorHAnsi"/>
          <w:color w:val="000000" w:themeColor="text1"/>
          <w:sz w:val="22"/>
          <w:szCs w:val="22"/>
        </w:rPr>
      </w:pPr>
    </w:p>
    <w:p w14:paraId="09578FA3" w14:textId="2C42AD44" w:rsidR="00463A16" w:rsidRDefault="008902B0" w:rsidP="007C14F4">
      <w:pPr>
        <w:rPr>
          <w:rFonts w:ascii="Calibri" w:hAnsi="Calibri"/>
          <w:color w:val="000000"/>
          <w:sz w:val="22"/>
          <w:szCs w:val="22"/>
        </w:rPr>
      </w:pPr>
      <w:r>
        <w:rPr>
          <w:rFonts w:ascii="Calibri" w:hAnsi="Calibri"/>
          <w:color w:val="000000"/>
          <w:sz w:val="22"/>
          <w:szCs w:val="22"/>
        </w:rPr>
        <w:t xml:space="preserve">Students who elect to participate in the remote synchronous modality will be joining our face-to-face class sessions via Zoom. Students who elect to participate in the remote asynchronous modality will work on their own time, with no class meeting requirement. </w:t>
      </w:r>
      <w:r w:rsidR="008671C8">
        <w:rPr>
          <w:rFonts w:ascii="Calibri" w:hAnsi="Calibri"/>
          <w:color w:val="000000"/>
          <w:sz w:val="22"/>
          <w:szCs w:val="22"/>
        </w:rPr>
        <w:t>(Asynchronous students will</w:t>
      </w:r>
      <w:r w:rsidR="00B34459">
        <w:rPr>
          <w:rFonts w:ascii="Calibri" w:hAnsi="Calibri"/>
          <w:color w:val="000000"/>
          <w:sz w:val="22"/>
          <w:szCs w:val="22"/>
        </w:rPr>
        <w:t>, however,</w:t>
      </w:r>
      <w:r w:rsidR="008671C8">
        <w:rPr>
          <w:rFonts w:ascii="Calibri" w:hAnsi="Calibri"/>
          <w:color w:val="000000"/>
          <w:sz w:val="22"/>
          <w:szCs w:val="22"/>
        </w:rPr>
        <w:t xml:space="preserve"> be required to complete the midterms and final exam during </w:t>
      </w:r>
      <w:r w:rsidR="00372BA9">
        <w:rPr>
          <w:rFonts w:ascii="Calibri" w:hAnsi="Calibri"/>
          <w:color w:val="000000"/>
          <w:sz w:val="22"/>
          <w:szCs w:val="22"/>
        </w:rPr>
        <w:t>the</w:t>
      </w:r>
      <w:r w:rsidR="008671C8">
        <w:rPr>
          <w:rFonts w:ascii="Calibri" w:hAnsi="Calibri"/>
          <w:color w:val="000000"/>
          <w:sz w:val="22"/>
          <w:szCs w:val="22"/>
        </w:rPr>
        <w:t xml:space="preserve"> scheduled time</w:t>
      </w:r>
      <w:r w:rsidR="00372BA9">
        <w:rPr>
          <w:rFonts w:ascii="Calibri" w:hAnsi="Calibri"/>
          <w:color w:val="000000"/>
          <w:sz w:val="22"/>
          <w:szCs w:val="22"/>
        </w:rPr>
        <w:t>s</w:t>
      </w:r>
      <w:r w:rsidR="008671C8">
        <w:rPr>
          <w:rFonts w:ascii="Calibri" w:hAnsi="Calibri"/>
          <w:color w:val="000000"/>
          <w:sz w:val="22"/>
          <w:szCs w:val="22"/>
        </w:rPr>
        <w:t xml:space="preserve">.) </w:t>
      </w:r>
    </w:p>
    <w:p w14:paraId="23DED42F" w14:textId="77777777" w:rsidR="00463A16" w:rsidRDefault="00463A16" w:rsidP="007C14F4">
      <w:pPr>
        <w:rPr>
          <w:rFonts w:ascii="Calibri" w:hAnsi="Calibri"/>
          <w:color w:val="000000"/>
          <w:sz w:val="22"/>
          <w:szCs w:val="22"/>
        </w:rPr>
      </w:pPr>
    </w:p>
    <w:p w14:paraId="54371AF9" w14:textId="0E1150EE" w:rsidR="00944129" w:rsidRDefault="008902B0" w:rsidP="007C14F4">
      <w:pPr>
        <w:rPr>
          <w:rFonts w:ascii="Calibri" w:hAnsi="Calibri"/>
          <w:color w:val="000000"/>
          <w:sz w:val="22"/>
          <w:szCs w:val="22"/>
        </w:rPr>
      </w:pPr>
      <w:r>
        <w:rPr>
          <w:rFonts w:ascii="Calibri" w:hAnsi="Calibri"/>
          <w:color w:val="000000"/>
          <w:sz w:val="22"/>
          <w:szCs w:val="22"/>
        </w:rPr>
        <w:t xml:space="preserve">For </w:t>
      </w:r>
      <w:r w:rsidR="008723FE">
        <w:rPr>
          <w:rFonts w:ascii="Calibri" w:hAnsi="Calibri"/>
          <w:color w:val="000000"/>
          <w:sz w:val="22"/>
          <w:szCs w:val="22"/>
        </w:rPr>
        <w:t>all</w:t>
      </w:r>
      <w:r>
        <w:rPr>
          <w:rFonts w:ascii="Calibri" w:hAnsi="Calibri"/>
          <w:color w:val="000000"/>
          <w:sz w:val="22"/>
          <w:szCs w:val="22"/>
        </w:rPr>
        <w:t xml:space="preserve"> students enrolled in section 21454,</w:t>
      </w:r>
      <w:r w:rsidR="00944129">
        <w:rPr>
          <w:rFonts w:ascii="Calibri" w:hAnsi="Calibri"/>
          <w:color w:val="000000"/>
          <w:sz w:val="22"/>
          <w:szCs w:val="22"/>
        </w:rPr>
        <w:t xml:space="preserve"> reliable Internet is required. (Please see </w:t>
      </w:r>
      <w:hyperlink r:id="rId10" w:history="1">
        <w:r w:rsidR="00944129" w:rsidRPr="00A0798C">
          <w:rPr>
            <w:rStyle w:val="Hyperlink"/>
            <w:rFonts w:ascii="Calibri" w:hAnsi="Calibri"/>
            <w:sz w:val="22"/>
            <w:szCs w:val="22"/>
          </w:rPr>
          <w:t>https://www.csun.edu/it/internet-connectivity-users-who-do-not-have-it</w:t>
        </w:r>
      </w:hyperlink>
      <w:r w:rsidR="00944129">
        <w:rPr>
          <w:rFonts w:ascii="Calibri" w:hAnsi="Calibri"/>
          <w:color w:val="000000"/>
          <w:sz w:val="22"/>
          <w:szCs w:val="22"/>
        </w:rPr>
        <w:t xml:space="preserve"> for information on acquiring Internet service.</w:t>
      </w:r>
      <w:r w:rsidR="003168B8">
        <w:rPr>
          <w:rFonts w:ascii="Calibri" w:hAnsi="Calibri"/>
          <w:color w:val="000000"/>
          <w:sz w:val="22"/>
          <w:szCs w:val="22"/>
        </w:rPr>
        <w:t>)</w:t>
      </w:r>
      <w:r w:rsidR="00944129">
        <w:rPr>
          <w:rFonts w:ascii="Calibri" w:hAnsi="Calibri"/>
          <w:color w:val="000000"/>
          <w:sz w:val="22"/>
          <w:szCs w:val="22"/>
        </w:rPr>
        <w:t xml:space="preserve"> You’ll also need Microsoft Word (available at no charge from CSUN) for your written assignments. You will need access to a computer or tablet; </w:t>
      </w:r>
      <w:r w:rsidR="00944A35">
        <w:rPr>
          <w:rFonts w:ascii="Calibri" w:hAnsi="Calibri"/>
          <w:color w:val="000000"/>
          <w:sz w:val="22"/>
          <w:szCs w:val="22"/>
        </w:rPr>
        <w:t xml:space="preserve">information about the device loaner program can be found at the same link set out </w:t>
      </w:r>
      <w:r w:rsidR="00FB18E4">
        <w:rPr>
          <w:rFonts w:ascii="Calibri" w:hAnsi="Calibri"/>
          <w:color w:val="000000"/>
          <w:sz w:val="22"/>
          <w:szCs w:val="22"/>
        </w:rPr>
        <w:t>above</w:t>
      </w:r>
      <w:r w:rsidR="00944A35">
        <w:rPr>
          <w:rFonts w:ascii="Calibri" w:hAnsi="Calibri"/>
          <w:color w:val="000000"/>
          <w:sz w:val="22"/>
          <w:szCs w:val="22"/>
        </w:rPr>
        <w:t>.</w:t>
      </w:r>
      <w:r w:rsidR="00194074">
        <w:rPr>
          <w:rFonts w:ascii="Calibri" w:hAnsi="Calibri"/>
          <w:color w:val="000000"/>
          <w:sz w:val="22"/>
          <w:szCs w:val="22"/>
        </w:rPr>
        <w:t xml:space="preserve"> Technology support can be found here: </w:t>
      </w:r>
      <w:hyperlink r:id="rId11" w:history="1">
        <w:r w:rsidR="00194074" w:rsidRPr="00CE735A">
          <w:rPr>
            <w:rStyle w:val="Hyperlink"/>
            <w:rFonts w:ascii="Calibri" w:hAnsi="Calibri"/>
            <w:sz w:val="22"/>
            <w:szCs w:val="22"/>
          </w:rPr>
          <w:t>https://www.csun.edu/it/need-help</w:t>
        </w:r>
      </w:hyperlink>
    </w:p>
    <w:p w14:paraId="1350AF94" w14:textId="77777777" w:rsidR="00194074" w:rsidRDefault="00194074" w:rsidP="007C14F4">
      <w:pPr>
        <w:rPr>
          <w:rFonts w:ascii="Calibri" w:hAnsi="Calibri"/>
          <w:color w:val="000000"/>
          <w:sz w:val="22"/>
          <w:szCs w:val="22"/>
        </w:rPr>
      </w:pPr>
    </w:p>
    <w:p w14:paraId="0F3A9477" w14:textId="555E5CBD" w:rsidR="00C3280F" w:rsidRDefault="00C3280F" w:rsidP="007C14F4">
      <w:pPr>
        <w:rPr>
          <w:rFonts w:ascii="Calibri" w:hAnsi="Calibri"/>
          <w:color w:val="000000"/>
          <w:sz w:val="22"/>
          <w:szCs w:val="22"/>
        </w:rPr>
      </w:pPr>
    </w:p>
    <w:p w14:paraId="36C1CA95" w14:textId="77777777" w:rsidR="00C3280F" w:rsidRPr="00C71D5E" w:rsidRDefault="00C3280F" w:rsidP="00C3280F">
      <w:pPr>
        <w:rPr>
          <w:rFonts w:ascii="Calibri" w:hAnsi="Calibri"/>
          <w:b/>
          <w:bCs/>
          <w:color w:val="9E0000"/>
          <w:sz w:val="22"/>
          <w:szCs w:val="22"/>
        </w:rPr>
      </w:pPr>
      <w:r w:rsidRPr="00C71D5E">
        <w:rPr>
          <w:rFonts w:ascii="Calibri" w:hAnsi="Calibri"/>
          <w:b/>
          <w:bCs/>
          <w:color w:val="9E0000"/>
          <w:sz w:val="22"/>
          <w:szCs w:val="22"/>
        </w:rPr>
        <w:t>Netiquette Rules</w:t>
      </w:r>
    </w:p>
    <w:p w14:paraId="4385924A" w14:textId="77777777" w:rsidR="00C3280F" w:rsidRPr="00870BFF" w:rsidRDefault="00C3280F" w:rsidP="00C3280F">
      <w:pPr>
        <w:rPr>
          <w:rFonts w:ascii="Calibri" w:hAnsi="Calibri"/>
          <w:color w:val="000000" w:themeColor="text1"/>
          <w:sz w:val="22"/>
          <w:szCs w:val="22"/>
        </w:rPr>
      </w:pPr>
      <w:r>
        <w:rPr>
          <w:rFonts w:ascii="Calibri" w:hAnsi="Calibri"/>
          <w:color w:val="000000" w:themeColor="text1"/>
          <w:sz w:val="22"/>
          <w:szCs w:val="22"/>
        </w:rPr>
        <w:t>On occasion, you will be communicating with the class electronically, whether through email or on discussion boards. Please keep in mind these netiquette rules in your communications:</w:t>
      </w:r>
    </w:p>
    <w:p w14:paraId="764A0AC1" w14:textId="77777777" w:rsidR="00C3280F" w:rsidRDefault="00C3280F" w:rsidP="00C3280F">
      <w:pPr>
        <w:rPr>
          <w:rFonts w:ascii="Calibri" w:hAnsi="Calibri"/>
          <w:b/>
          <w:bCs/>
          <w:color w:val="C00000"/>
          <w:sz w:val="22"/>
          <w:szCs w:val="22"/>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pPr>
    </w:p>
    <w:p w14:paraId="118B8135" w14:textId="77777777" w:rsidR="00C3280F" w:rsidRPr="00870BFF" w:rsidRDefault="00C3280F" w:rsidP="00C3280F">
      <w:pPr>
        <w:numPr>
          <w:ilvl w:val="0"/>
          <w:numId w:val="15"/>
        </w:numPr>
        <w:shd w:val="clear" w:color="auto" w:fill="FFFFFF"/>
        <w:spacing w:after="60"/>
        <w:ind w:left="0" w:firstLine="0"/>
        <w:textAlignment w:val="baseline"/>
        <w:rPr>
          <w:rFonts w:asciiTheme="minorHAnsi" w:hAnsiTheme="minorHAnsi" w:cs="Arial"/>
          <w:color w:val="222222"/>
          <w:sz w:val="22"/>
          <w:szCs w:val="22"/>
        </w:rPr>
      </w:pPr>
      <w:r w:rsidRPr="00870BFF">
        <w:rPr>
          <w:rFonts w:asciiTheme="minorHAnsi" w:hAnsiTheme="minorHAnsi" w:cs="Arial"/>
          <w:color w:val="222222"/>
          <w:sz w:val="22"/>
          <w:szCs w:val="22"/>
        </w:rPr>
        <w:t>Before posting your question to a discussion board, check if anyone has asked it already and received a reply.</w:t>
      </w:r>
    </w:p>
    <w:p w14:paraId="2FE881BB" w14:textId="77777777" w:rsidR="00C3280F" w:rsidRPr="00870BFF" w:rsidRDefault="00C3280F" w:rsidP="00C3280F">
      <w:pPr>
        <w:numPr>
          <w:ilvl w:val="0"/>
          <w:numId w:val="15"/>
        </w:numPr>
        <w:shd w:val="clear" w:color="auto" w:fill="FFFFFF"/>
        <w:spacing w:after="60"/>
        <w:ind w:left="0" w:firstLine="0"/>
        <w:textAlignment w:val="baseline"/>
        <w:rPr>
          <w:rFonts w:asciiTheme="minorHAnsi" w:hAnsiTheme="minorHAnsi" w:cs="Arial"/>
          <w:color w:val="222222"/>
          <w:sz w:val="22"/>
          <w:szCs w:val="22"/>
        </w:rPr>
      </w:pPr>
      <w:r w:rsidRPr="00870BFF">
        <w:rPr>
          <w:rFonts w:asciiTheme="minorHAnsi" w:hAnsiTheme="minorHAnsi" w:cs="Arial"/>
          <w:color w:val="222222"/>
          <w:sz w:val="22"/>
          <w:szCs w:val="22"/>
        </w:rPr>
        <w:t>Stay on topic. Don't post irrelevant links, comments, thoughts or pictures.</w:t>
      </w:r>
    </w:p>
    <w:p w14:paraId="05C5B49C" w14:textId="77777777" w:rsidR="00C3280F" w:rsidRPr="00870BFF" w:rsidRDefault="00C3280F" w:rsidP="00C3280F">
      <w:pPr>
        <w:numPr>
          <w:ilvl w:val="0"/>
          <w:numId w:val="15"/>
        </w:numPr>
        <w:shd w:val="clear" w:color="auto" w:fill="FFFFFF"/>
        <w:spacing w:after="60"/>
        <w:ind w:left="0" w:firstLine="0"/>
        <w:textAlignment w:val="baseline"/>
        <w:rPr>
          <w:rFonts w:asciiTheme="minorHAnsi" w:hAnsiTheme="minorHAnsi" w:cs="Arial"/>
          <w:color w:val="222222"/>
          <w:sz w:val="22"/>
          <w:szCs w:val="22"/>
        </w:rPr>
      </w:pPr>
      <w:r w:rsidRPr="00870BFF">
        <w:rPr>
          <w:rFonts w:asciiTheme="minorHAnsi" w:hAnsiTheme="minorHAnsi" w:cs="Arial"/>
          <w:color w:val="222222"/>
          <w:sz w:val="22"/>
          <w:szCs w:val="22"/>
        </w:rPr>
        <w:t>Don't type in ALL CAPS! If you do it will look like you are screaming.</w:t>
      </w:r>
    </w:p>
    <w:p w14:paraId="0CAE77B4" w14:textId="77777777" w:rsidR="00C3280F" w:rsidRPr="00870BFF" w:rsidRDefault="00C3280F" w:rsidP="00C3280F">
      <w:pPr>
        <w:numPr>
          <w:ilvl w:val="0"/>
          <w:numId w:val="15"/>
        </w:numPr>
        <w:shd w:val="clear" w:color="auto" w:fill="FFFFFF"/>
        <w:spacing w:after="60"/>
        <w:ind w:left="0" w:firstLine="0"/>
        <w:textAlignment w:val="baseline"/>
        <w:rPr>
          <w:rFonts w:asciiTheme="minorHAnsi" w:hAnsiTheme="minorHAnsi" w:cs="Arial"/>
          <w:color w:val="222222"/>
          <w:sz w:val="22"/>
          <w:szCs w:val="22"/>
        </w:rPr>
      </w:pPr>
      <w:r w:rsidRPr="00870BFF">
        <w:rPr>
          <w:rFonts w:asciiTheme="minorHAnsi" w:hAnsiTheme="minorHAnsi" w:cs="Arial"/>
          <w:color w:val="222222"/>
          <w:sz w:val="22"/>
          <w:szCs w:val="22"/>
        </w:rPr>
        <w:t>Don't write anything that sounds angry or sarcastic even as a joke, because without hearing your tone of voice, your peers might not realize you're joking.</w:t>
      </w:r>
    </w:p>
    <w:p w14:paraId="1C32DC41" w14:textId="77777777" w:rsidR="00C3280F" w:rsidRPr="00870BFF" w:rsidRDefault="00C3280F" w:rsidP="00C3280F">
      <w:pPr>
        <w:numPr>
          <w:ilvl w:val="0"/>
          <w:numId w:val="15"/>
        </w:numPr>
        <w:shd w:val="clear" w:color="auto" w:fill="FFFFFF"/>
        <w:spacing w:after="60"/>
        <w:ind w:left="0" w:firstLine="0"/>
        <w:textAlignment w:val="baseline"/>
        <w:rPr>
          <w:rFonts w:asciiTheme="minorHAnsi" w:hAnsiTheme="minorHAnsi" w:cs="Arial"/>
          <w:color w:val="222222"/>
          <w:sz w:val="22"/>
          <w:szCs w:val="22"/>
        </w:rPr>
      </w:pPr>
      <w:r w:rsidRPr="00870BFF">
        <w:rPr>
          <w:rFonts w:asciiTheme="minorHAnsi" w:hAnsiTheme="minorHAnsi" w:cs="Arial"/>
          <w:color w:val="222222"/>
          <w:sz w:val="22"/>
          <w:szCs w:val="22"/>
        </w:rPr>
        <w:t>Always remember to say</w:t>
      </w:r>
      <w:r>
        <w:rPr>
          <w:rFonts w:asciiTheme="minorHAnsi" w:hAnsiTheme="minorHAnsi" w:cs="Arial"/>
          <w:color w:val="222222"/>
          <w:sz w:val="22"/>
          <w:szCs w:val="22"/>
        </w:rPr>
        <w:t xml:space="preserve"> </w:t>
      </w:r>
      <w:r w:rsidRPr="00870BFF">
        <w:rPr>
          <w:rFonts w:asciiTheme="minorHAnsi" w:hAnsiTheme="minorHAnsi" w:cs="Arial"/>
          <w:color w:val="222222"/>
          <w:sz w:val="22"/>
          <w:szCs w:val="22"/>
        </w:rPr>
        <w:t>"please" and "thank you" when soliciting help from your classmates.</w:t>
      </w:r>
    </w:p>
    <w:p w14:paraId="6638755D" w14:textId="77777777" w:rsidR="00C3280F" w:rsidRPr="00870BFF" w:rsidRDefault="00C3280F" w:rsidP="00C3280F">
      <w:pPr>
        <w:numPr>
          <w:ilvl w:val="0"/>
          <w:numId w:val="15"/>
        </w:numPr>
        <w:shd w:val="clear" w:color="auto" w:fill="FFFFFF"/>
        <w:spacing w:after="60"/>
        <w:ind w:left="0" w:firstLine="0"/>
        <w:textAlignment w:val="baseline"/>
        <w:rPr>
          <w:rFonts w:asciiTheme="minorHAnsi" w:hAnsiTheme="minorHAnsi" w:cs="Arial"/>
          <w:color w:val="222222"/>
          <w:sz w:val="22"/>
          <w:szCs w:val="22"/>
        </w:rPr>
      </w:pPr>
      <w:r w:rsidRPr="00870BFF">
        <w:rPr>
          <w:rFonts w:asciiTheme="minorHAnsi" w:hAnsiTheme="minorHAnsi" w:cs="Arial"/>
          <w:color w:val="222222"/>
          <w:sz w:val="22"/>
          <w:szCs w:val="22"/>
        </w:rPr>
        <w:t>Respect the opinion of your classmates. If you feel the need to disagree, do so respectfully and acknowledge the valid points in your classmate's argument. If you reply to a question from a classmate, make sure your answer is accurate!</w:t>
      </w:r>
    </w:p>
    <w:p w14:paraId="1EFB6321" w14:textId="77777777" w:rsidR="00C3280F" w:rsidRPr="00870BFF" w:rsidRDefault="00C3280F" w:rsidP="00C3280F">
      <w:pPr>
        <w:numPr>
          <w:ilvl w:val="0"/>
          <w:numId w:val="15"/>
        </w:numPr>
        <w:shd w:val="clear" w:color="auto" w:fill="FFFFFF"/>
        <w:spacing w:after="60"/>
        <w:ind w:left="0" w:firstLine="0"/>
        <w:textAlignment w:val="baseline"/>
        <w:rPr>
          <w:rFonts w:asciiTheme="minorHAnsi" w:hAnsiTheme="minorHAnsi" w:cs="Arial"/>
          <w:color w:val="222222"/>
          <w:sz w:val="22"/>
          <w:szCs w:val="22"/>
        </w:rPr>
      </w:pPr>
      <w:r w:rsidRPr="00870BFF">
        <w:rPr>
          <w:rFonts w:asciiTheme="minorHAnsi" w:hAnsiTheme="minorHAnsi" w:cs="Arial"/>
          <w:color w:val="222222"/>
          <w:sz w:val="22"/>
          <w:szCs w:val="22"/>
        </w:rPr>
        <w:t>Be brief. If you write a long dissertation in response to a simple question, it's unlikely that anyone will spend the time to read through it all.</w:t>
      </w:r>
    </w:p>
    <w:p w14:paraId="2D16A382" w14:textId="77777777" w:rsidR="00C3280F" w:rsidRPr="00870BFF" w:rsidRDefault="00C3280F" w:rsidP="00C3280F">
      <w:pPr>
        <w:numPr>
          <w:ilvl w:val="0"/>
          <w:numId w:val="15"/>
        </w:numPr>
        <w:shd w:val="clear" w:color="auto" w:fill="FFFFFF"/>
        <w:spacing w:after="60"/>
        <w:ind w:left="0" w:firstLine="0"/>
        <w:textAlignment w:val="baseline"/>
        <w:rPr>
          <w:rFonts w:asciiTheme="minorHAnsi" w:hAnsiTheme="minorHAnsi" w:cs="Arial"/>
          <w:color w:val="222222"/>
          <w:sz w:val="22"/>
          <w:szCs w:val="22"/>
        </w:rPr>
      </w:pPr>
      <w:r w:rsidRPr="00870BFF">
        <w:rPr>
          <w:rFonts w:asciiTheme="minorHAnsi" w:hAnsiTheme="minorHAnsi" w:cs="Arial"/>
          <w:color w:val="222222"/>
          <w:sz w:val="22"/>
          <w:szCs w:val="22"/>
        </w:rPr>
        <w:t>If you refer to something your classmate said earlier in the discussion, quote just a few key lines from their post so that others won't have to go back and figure out which post you're referring to.</w:t>
      </w:r>
    </w:p>
    <w:p w14:paraId="588B86BF" w14:textId="77777777" w:rsidR="00C3280F" w:rsidRPr="00870BFF" w:rsidRDefault="00C3280F" w:rsidP="00C3280F">
      <w:pPr>
        <w:numPr>
          <w:ilvl w:val="0"/>
          <w:numId w:val="15"/>
        </w:numPr>
        <w:shd w:val="clear" w:color="auto" w:fill="FFFFFF"/>
        <w:spacing w:after="60"/>
        <w:ind w:left="0" w:firstLine="0"/>
        <w:textAlignment w:val="baseline"/>
        <w:rPr>
          <w:rFonts w:asciiTheme="minorHAnsi" w:hAnsiTheme="minorHAnsi" w:cs="Arial"/>
          <w:color w:val="222222"/>
          <w:sz w:val="22"/>
          <w:szCs w:val="22"/>
        </w:rPr>
      </w:pPr>
      <w:r w:rsidRPr="00870BFF">
        <w:rPr>
          <w:rFonts w:asciiTheme="minorHAnsi" w:hAnsiTheme="minorHAnsi" w:cs="Arial"/>
          <w:color w:val="222222"/>
          <w:sz w:val="22"/>
          <w:szCs w:val="22"/>
        </w:rPr>
        <w:t>Check the most recent comments before you reply to an older comment.</w:t>
      </w:r>
    </w:p>
    <w:p w14:paraId="7BBD2307" w14:textId="77777777" w:rsidR="00C3280F" w:rsidRPr="003A21C2" w:rsidRDefault="00C3280F" w:rsidP="00C3280F">
      <w:pPr>
        <w:widowControl w:val="0"/>
        <w:numPr>
          <w:ilvl w:val="0"/>
          <w:numId w:val="15"/>
        </w:numPr>
        <w:shd w:val="clear" w:color="auto" w:fill="FFFFFF"/>
        <w:spacing w:after="60"/>
        <w:ind w:left="0" w:firstLine="0"/>
        <w:textAlignment w:val="baseline"/>
        <w:rPr>
          <w:rFonts w:ascii="Calibri" w:hAnsi="Calibri"/>
          <w:color w:val="000000"/>
          <w:sz w:val="22"/>
          <w:szCs w:val="22"/>
        </w:rPr>
      </w:pPr>
      <w:r w:rsidRPr="00870BFF">
        <w:rPr>
          <w:rFonts w:asciiTheme="minorHAnsi" w:hAnsiTheme="minorHAnsi" w:cs="Arial"/>
          <w:color w:val="222222"/>
          <w:sz w:val="22"/>
          <w:szCs w:val="22"/>
        </w:rPr>
        <w:t>Be forgiving. If your classmate makes a mistake, don't badger him or her for it. Just let it go.</w:t>
      </w:r>
    </w:p>
    <w:p w14:paraId="2018B1C1" w14:textId="77777777" w:rsidR="00C3280F" w:rsidRDefault="00C3280F" w:rsidP="007C14F4">
      <w:pPr>
        <w:rPr>
          <w:rFonts w:ascii="Calibri" w:hAnsi="Calibri"/>
          <w:color w:val="000000"/>
          <w:sz w:val="22"/>
          <w:szCs w:val="22"/>
        </w:rPr>
      </w:pPr>
    </w:p>
    <w:p w14:paraId="2575FDAF" w14:textId="77777777" w:rsidR="00554A84" w:rsidRDefault="00554A84" w:rsidP="007C14F4">
      <w:pPr>
        <w:rPr>
          <w:rFonts w:ascii="Calibri" w:hAnsi="Calibri"/>
          <w:color w:val="000000"/>
          <w:sz w:val="22"/>
          <w:szCs w:val="22"/>
        </w:rPr>
      </w:pPr>
    </w:p>
    <w:p w14:paraId="24275CFF" w14:textId="039F6266" w:rsidR="00906FC7" w:rsidRDefault="00906FC7" w:rsidP="00D72C40">
      <w:pPr>
        <w:widowControl w:val="0"/>
        <w:rPr>
          <w:rFonts w:asciiTheme="minorHAnsi" w:hAnsiTheme="minorHAnsi"/>
          <w:b/>
          <w:color w:val="990033"/>
          <w:sz w:val="22"/>
          <w:szCs w:val="22"/>
        </w:rPr>
        <w:sectPr w:rsidR="00906FC7" w:rsidSect="00735486">
          <w:footerReference w:type="default" r:id="rId12"/>
          <w:endnotePr>
            <w:numFmt w:val="lowerLetter"/>
          </w:endnotePr>
          <w:pgSz w:w="12240" w:h="15840"/>
          <w:pgMar w:top="1440" w:right="1440" w:bottom="1440" w:left="1440" w:header="1440" w:footer="1440" w:gutter="0"/>
          <w:cols w:space="720"/>
          <w:docGrid w:linePitch="326"/>
        </w:sectPr>
      </w:pPr>
    </w:p>
    <w:p w14:paraId="5CCEF286" w14:textId="63690A74" w:rsidR="00D72C40" w:rsidRPr="00021E26" w:rsidRDefault="001B6BF5" w:rsidP="00D72C40">
      <w:pPr>
        <w:widowControl w:val="0"/>
        <w:rPr>
          <w:rFonts w:asciiTheme="minorHAnsi" w:hAnsiTheme="minorHAnsi"/>
          <w:sz w:val="22"/>
          <w:szCs w:val="22"/>
        </w:rPr>
      </w:pPr>
      <w:r>
        <w:rPr>
          <w:rFonts w:asciiTheme="minorHAnsi" w:hAnsiTheme="minorHAnsi"/>
          <w:b/>
          <w:color w:val="990033"/>
          <w:sz w:val="22"/>
          <w:szCs w:val="22"/>
        </w:rPr>
        <w:t>Class Assignments</w:t>
      </w:r>
      <w:r w:rsidR="007F210A" w:rsidRPr="00CA3230">
        <w:rPr>
          <w:rFonts w:asciiTheme="minorHAnsi" w:hAnsiTheme="minorHAnsi"/>
          <w:b/>
          <w:color w:val="990033"/>
          <w:sz w:val="22"/>
          <w:szCs w:val="22"/>
        </w:rPr>
        <w:t xml:space="preserve"> </w:t>
      </w:r>
      <w:r w:rsidR="007F210A" w:rsidRPr="00021E26">
        <w:rPr>
          <w:rFonts w:asciiTheme="minorHAnsi" w:hAnsiTheme="minorHAnsi"/>
          <w:sz w:val="22"/>
          <w:szCs w:val="22"/>
        </w:rPr>
        <w:br/>
      </w:r>
      <w:r w:rsidR="00D72C40" w:rsidRPr="00021E26">
        <w:rPr>
          <w:rFonts w:asciiTheme="minorHAnsi" w:hAnsiTheme="minorHAnsi"/>
          <w:sz w:val="22"/>
          <w:szCs w:val="22"/>
        </w:rPr>
        <w:t xml:space="preserve">The assignments </w:t>
      </w:r>
      <w:r w:rsidR="00D72C40" w:rsidRPr="001B6BF5">
        <w:rPr>
          <w:rFonts w:asciiTheme="minorHAnsi" w:hAnsiTheme="minorHAnsi"/>
          <w:sz w:val="22"/>
          <w:szCs w:val="22"/>
        </w:rPr>
        <w:t>are</w:t>
      </w:r>
      <w:r w:rsidR="00D72C40" w:rsidRPr="00021E26">
        <w:rPr>
          <w:rFonts w:asciiTheme="minorHAnsi" w:hAnsiTheme="minorHAnsi"/>
          <w:sz w:val="22"/>
          <w:szCs w:val="22"/>
        </w:rPr>
        <w:t xml:space="preserve"> listed</w:t>
      </w:r>
      <w:r w:rsidR="008A21BA">
        <w:rPr>
          <w:rFonts w:asciiTheme="minorHAnsi" w:hAnsiTheme="minorHAnsi"/>
          <w:sz w:val="22"/>
          <w:szCs w:val="22"/>
        </w:rPr>
        <w:t xml:space="preserve"> </w:t>
      </w:r>
      <w:r w:rsidR="00E50BED">
        <w:rPr>
          <w:rFonts w:asciiTheme="minorHAnsi" w:hAnsiTheme="minorHAnsi"/>
          <w:sz w:val="22"/>
          <w:szCs w:val="22"/>
        </w:rPr>
        <w:t>at the end of the syllabus</w:t>
      </w:r>
      <w:r w:rsidR="00D72C40" w:rsidRPr="00021E26">
        <w:rPr>
          <w:rFonts w:asciiTheme="minorHAnsi" w:hAnsiTheme="minorHAnsi"/>
          <w:sz w:val="22"/>
          <w:szCs w:val="22"/>
        </w:rPr>
        <w:t xml:space="preserve">.  </w:t>
      </w:r>
      <w:r w:rsidR="00824BEF">
        <w:rPr>
          <w:rFonts w:asciiTheme="minorHAnsi" w:hAnsiTheme="minorHAnsi"/>
          <w:b/>
          <w:bCs/>
          <w:i/>
          <w:iCs/>
          <w:sz w:val="22"/>
          <w:szCs w:val="22"/>
        </w:rPr>
        <w:t xml:space="preserve">Please note that there are two assignment schedules attached: one for the asynchronous students and one for the face-to-face and remote synchronous students. </w:t>
      </w:r>
      <w:r w:rsidR="003168B8">
        <w:rPr>
          <w:rFonts w:asciiTheme="minorHAnsi" w:hAnsiTheme="minorHAnsi"/>
          <w:sz w:val="22"/>
          <w:szCs w:val="22"/>
        </w:rPr>
        <w:t xml:space="preserve">More detail about the assignments can be found in Canvas Modules. </w:t>
      </w:r>
      <w:r w:rsidR="00D72C40" w:rsidRPr="00021E26">
        <w:rPr>
          <w:rFonts w:asciiTheme="minorHAnsi" w:hAnsiTheme="minorHAnsi"/>
          <w:sz w:val="22"/>
          <w:szCs w:val="22"/>
        </w:rPr>
        <w:t>Assignments include reading from the text</w:t>
      </w:r>
      <w:r w:rsidR="00193655">
        <w:rPr>
          <w:rFonts w:asciiTheme="minorHAnsi" w:hAnsiTheme="minorHAnsi"/>
          <w:sz w:val="22"/>
          <w:szCs w:val="22"/>
        </w:rPr>
        <w:t>, watching recorded lectures</w:t>
      </w:r>
      <w:r>
        <w:rPr>
          <w:rFonts w:asciiTheme="minorHAnsi" w:hAnsiTheme="minorHAnsi"/>
          <w:sz w:val="22"/>
          <w:szCs w:val="22"/>
        </w:rPr>
        <w:t xml:space="preserve"> (for asynchronous students</w:t>
      </w:r>
      <w:r w:rsidR="00B34459">
        <w:rPr>
          <w:rFonts w:asciiTheme="minorHAnsi" w:hAnsiTheme="minorHAnsi"/>
          <w:sz w:val="22"/>
          <w:szCs w:val="22"/>
        </w:rPr>
        <w:t xml:space="preserve"> only</w:t>
      </w:r>
      <w:r>
        <w:rPr>
          <w:rFonts w:asciiTheme="minorHAnsi" w:hAnsiTheme="minorHAnsi"/>
          <w:sz w:val="22"/>
          <w:szCs w:val="22"/>
        </w:rPr>
        <w:t>; optional for others)</w:t>
      </w:r>
      <w:r w:rsidR="00235F29">
        <w:rPr>
          <w:rFonts w:asciiTheme="minorHAnsi" w:hAnsiTheme="minorHAnsi"/>
          <w:sz w:val="22"/>
          <w:szCs w:val="22"/>
        </w:rPr>
        <w:t>,</w:t>
      </w:r>
      <w:r w:rsidR="00193655">
        <w:rPr>
          <w:rFonts w:asciiTheme="minorHAnsi" w:hAnsiTheme="minorHAnsi"/>
          <w:sz w:val="22"/>
          <w:szCs w:val="22"/>
        </w:rPr>
        <w:t xml:space="preserve"> preparing</w:t>
      </w:r>
      <w:r w:rsidR="00235F29">
        <w:rPr>
          <w:rFonts w:asciiTheme="minorHAnsi" w:hAnsiTheme="minorHAnsi"/>
          <w:sz w:val="22"/>
          <w:szCs w:val="22"/>
        </w:rPr>
        <w:t xml:space="preserve"> written</w:t>
      </w:r>
      <w:r w:rsidR="00193655">
        <w:rPr>
          <w:rFonts w:asciiTheme="minorHAnsi" w:hAnsiTheme="minorHAnsi"/>
          <w:sz w:val="22"/>
          <w:szCs w:val="22"/>
        </w:rPr>
        <w:t xml:space="preserve"> case brief</w:t>
      </w:r>
      <w:r w:rsidR="00E50BED">
        <w:rPr>
          <w:rFonts w:asciiTheme="minorHAnsi" w:hAnsiTheme="minorHAnsi"/>
          <w:sz w:val="22"/>
          <w:szCs w:val="22"/>
        </w:rPr>
        <w:t>s</w:t>
      </w:r>
      <w:r w:rsidR="00193655">
        <w:rPr>
          <w:rFonts w:asciiTheme="minorHAnsi" w:hAnsiTheme="minorHAnsi"/>
          <w:sz w:val="22"/>
          <w:szCs w:val="22"/>
        </w:rPr>
        <w:t xml:space="preserve"> and answering problems</w:t>
      </w:r>
      <w:r w:rsidR="00D72C40" w:rsidRPr="00021E26">
        <w:rPr>
          <w:rFonts w:asciiTheme="minorHAnsi" w:hAnsiTheme="minorHAnsi"/>
          <w:sz w:val="22"/>
          <w:szCs w:val="22"/>
        </w:rPr>
        <w:t>. A "case" is a court case which is contai</w:t>
      </w:r>
      <w:r w:rsidR="008A21BA">
        <w:rPr>
          <w:rFonts w:asciiTheme="minorHAnsi" w:hAnsiTheme="minorHAnsi"/>
          <w:sz w:val="22"/>
          <w:szCs w:val="22"/>
        </w:rPr>
        <w:t>ned in the text. A "problem</w:t>
      </w:r>
      <w:r w:rsidR="00D72C40" w:rsidRPr="00021E26">
        <w:rPr>
          <w:rFonts w:asciiTheme="minorHAnsi" w:hAnsiTheme="minorHAnsi"/>
          <w:sz w:val="22"/>
          <w:szCs w:val="22"/>
        </w:rPr>
        <w:t>" is an end-of-chapter question, which, aga</w:t>
      </w:r>
      <w:r w:rsidR="008A21BA">
        <w:rPr>
          <w:rFonts w:asciiTheme="minorHAnsi" w:hAnsiTheme="minorHAnsi"/>
          <w:sz w:val="22"/>
          <w:szCs w:val="22"/>
        </w:rPr>
        <w:t>in, must be answered in writing</w:t>
      </w:r>
      <w:r w:rsidR="00DC750F" w:rsidRPr="00021E26">
        <w:rPr>
          <w:rFonts w:asciiTheme="minorHAnsi" w:hAnsiTheme="minorHAnsi"/>
          <w:sz w:val="22"/>
          <w:szCs w:val="22"/>
        </w:rPr>
        <w:t xml:space="preserve">. </w:t>
      </w:r>
      <w:r w:rsidR="00687E1A">
        <w:rPr>
          <w:rFonts w:asciiTheme="minorHAnsi" w:hAnsiTheme="minorHAnsi"/>
          <w:sz w:val="22"/>
          <w:szCs w:val="22"/>
        </w:rPr>
        <w:t>Your answers to the problems do not need to be in case brief format.</w:t>
      </w:r>
    </w:p>
    <w:p w14:paraId="2EBE4ABB" w14:textId="77777777" w:rsidR="000275E9" w:rsidRDefault="00D72C40" w:rsidP="00D72C40">
      <w:pPr>
        <w:widowControl w:val="0"/>
        <w:rPr>
          <w:rFonts w:asciiTheme="minorHAnsi" w:hAnsiTheme="minorHAnsi"/>
          <w:sz w:val="22"/>
          <w:szCs w:val="22"/>
        </w:rPr>
      </w:pPr>
      <w:r w:rsidRPr="00021E26">
        <w:rPr>
          <w:rFonts w:asciiTheme="minorHAnsi" w:hAnsiTheme="minorHAnsi"/>
          <w:sz w:val="22"/>
          <w:szCs w:val="22"/>
        </w:rPr>
        <w:br/>
      </w:r>
      <w:r w:rsidR="00235F29">
        <w:rPr>
          <w:rFonts w:asciiTheme="minorHAnsi" w:hAnsiTheme="minorHAnsi"/>
          <w:sz w:val="22"/>
          <w:szCs w:val="22"/>
        </w:rPr>
        <w:t>During the synchronous</w:t>
      </w:r>
      <w:r w:rsidR="005C62D8">
        <w:rPr>
          <w:rFonts w:asciiTheme="minorHAnsi" w:hAnsiTheme="minorHAnsi"/>
          <w:sz w:val="22"/>
          <w:szCs w:val="22"/>
        </w:rPr>
        <w:t>/face-to-face</w:t>
      </w:r>
      <w:r w:rsidR="00235F29">
        <w:rPr>
          <w:rFonts w:asciiTheme="minorHAnsi" w:hAnsiTheme="minorHAnsi"/>
          <w:sz w:val="22"/>
          <w:szCs w:val="22"/>
        </w:rPr>
        <w:t xml:space="preserve"> sessions of our class, </w:t>
      </w:r>
      <w:r w:rsidR="005C62D8">
        <w:rPr>
          <w:rFonts w:asciiTheme="minorHAnsi" w:hAnsiTheme="minorHAnsi"/>
          <w:sz w:val="22"/>
          <w:szCs w:val="22"/>
        </w:rPr>
        <w:t>students</w:t>
      </w:r>
      <w:r w:rsidRPr="00021E26">
        <w:rPr>
          <w:rFonts w:asciiTheme="minorHAnsi" w:hAnsiTheme="minorHAnsi"/>
          <w:sz w:val="22"/>
          <w:szCs w:val="22"/>
        </w:rPr>
        <w:t xml:space="preserve"> </w:t>
      </w:r>
      <w:r w:rsidR="00235F29">
        <w:rPr>
          <w:rFonts w:asciiTheme="minorHAnsi" w:hAnsiTheme="minorHAnsi"/>
          <w:sz w:val="22"/>
          <w:szCs w:val="22"/>
        </w:rPr>
        <w:t>may</w:t>
      </w:r>
      <w:r w:rsidRPr="00021E26">
        <w:rPr>
          <w:rFonts w:asciiTheme="minorHAnsi" w:hAnsiTheme="minorHAnsi"/>
          <w:sz w:val="22"/>
          <w:szCs w:val="22"/>
        </w:rPr>
        <w:t xml:space="preserve"> be called on at random to read </w:t>
      </w:r>
      <w:r w:rsidR="005C62D8">
        <w:rPr>
          <w:rFonts w:asciiTheme="minorHAnsi" w:hAnsiTheme="minorHAnsi"/>
          <w:sz w:val="22"/>
          <w:szCs w:val="22"/>
        </w:rPr>
        <w:t>their</w:t>
      </w:r>
      <w:r w:rsidRPr="00021E26">
        <w:rPr>
          <w:rFonts w:asciiTheme="minorHAnsi" w:hAnsiTheme="minorHAnsi"/>
          <w:sz w:val="22"/>
          <w:szCs w:val="22"/>
        </w:rPr>
        <w:t xml:space="preserve"> briefs </w:t>
      </w:r>
      <w:r w:rsidR="008A21BA">
        <w:rPr>
          <w:rFonts w:asciiTheme="minorHAnsi" w:hAnsiTheme="minorHAnsi"/>
          <w:sz w:val="22"/>
          <w:szCs w:val="22"/>
        </w:rPr>
        <w:t>and problem answers</w:t>
      </w:r>
      <w:r w:rsidRPr="00021E26">
        <w:rPr>
          <w:rFonts w:asciiTheme="minorHAnsi" w:hAnsiTheme="minorHAnsi"/>
          <w:sz w:val="22"/>
          <w:szCs w:val="22"/>
        </w:rPr>
        <w:t xml:space="preserve"> in class. </w:t>
      </w:r>
      <w:r w:rsidR="00235F29">
        <w:rPr>
          <w:rFonts w:asciiTheme="minorHAnsi" w:hAnsiTheme="minorHAnsi"/>
          <w:sz w:val="22"/>
          <w:szCs w:val="22"/>
        </w:rPr>
        <w:t xml:space="preserve">I will also occasionally collect the homework from the entire class. </w:t>
      </w:r>
      <w:r w:rsidRPr="00021E26">
        <w:rPr>
          <w:rFonts w:asciiTheme="minorHAnsi" w:hAnsiTheme="minorHAnsi"/>
          <w:sz w:val="22"/>
          <w:szCs w:val="22"/>
        </w:rPr>
        <w:t>You will not be graded on the</w:t>
      </w:r>
      <w:r w:rsidR="008A21BA">
        <w:rPr>
          <w:rFonts w:asciiTheme="minorHAnsi" w:hAnsiTheme="minorHAnsi"/>
          <w:sz w:val="22"/>
          <w:szCs w:val="22"/>
        </w:rPr>
        <w:t xml:space="preserve"> correctness of the</w:t>
      </w:r>
      <w:r w:rsidRPr="00021E26">
        <w:rPr>
          <w:rFonts w:asciiTheme="minorHAnsi" w:hAnsiTheme="minorHAnsi"/>
          <w:sz w:val="22"/>
          <w:szCs w:val="22"/>
        </w:rPr>
        <w:t xml:space="preserve"> briefs or problems. These are learning tools, not finished product. </w:t>
      </w:r>
      <w:r w:rsidR="00687E1A">
        <w:rPr>
          <w:rFonts w:asciiTheme="minorHAnsi" w:hAnsiTheme="minorHAnsi"/>
          <w:sz w:val="22"/>
          <w:szCs w:val="22"/>
        </w:rPr>
        <w:t xml:space="preserve">In order to receive </w:t>
      </w:r>
      <w:r w:rsidR="008D3E4F">
        <w:rPr>
          <w:rFonts w:asciiTheme="minorHAnsi" w:hAnsiTheme="minorHAnsi"/>
          <w:sz w:val="22"/>
          <w:szCs w:val="22"/>
        </w:rPr>
        <w:t xml:space="preserve">full </w:t>
      </w:r>
      <w:r w:rsidR="00687E1A">
        <w:rPr>
          <w:rFonts w:asciiTheme="minorHAnsi" w:hAnsiTheme="minorHAnsi"/>
          <w:sz w:val="22"/>
          <w:szCs w:val="22"/>
        </w:rPr>
        <w:t>credit, however,</w:t>
      </w:r>
      <w:r w:rsidR="008A21BA">
        <w:rPr>
          <w:rFonts w:asciiTheme="minorHAnsi" w:hAnsiTheme="minorHAnsi"/>
          <w:sz w:val="22"/>
          <w:szCs w:val="22"/>
        </w:rPr>
        <w:t xml:space="preserve"> you </w:t>
      </w:r>
      <w:r w:rsidR="00687E1A">
        <w:rPr>
          <w:rFonts w:asciiTheme="minorHAnsi" w:hAnsiTheme="minorHAnsi"/>
          <w:sz w:val="22"/>
          <w:szCs w:val="22"/>
        </w:rPr>
        <w:t>must make</w:t>
      </w:r>
      <w:r w:rsidR="00B81EA9">
        <w:rPr>
          <w:rFonts w:asciiTheme="minorHAnsi" w:hAnsiTheme="minorHAnsi"/>
          <w:sz w:val="22"/>
          <w:szCs w:val="22"/>
        </w:rPr>
        <w:t xml:space="preserve"> a good-faith effort to</w:t>
      </w:r>
      <w:r w:rsidR="00B161A3">
        <w:rPr>
          <w:rFonts w:asciiTheme="minorHAnsi" w:hAnsiTheme="minorHAnsi"/>
          <w:sz w:val="22"/>
          <w:szCs w:val="22"/>
        </w:rPr>
        <w:t xml:space="preserve"> </w:t>
      </w:r>
      <w:r w:rsidR="008A21BA">
        <w:rPr>
          <w:rFonts w:asciiTheme="minorHAnsi" w:hAnsiTheme="minorHAnsi"/>
          <w:sz w:val="22"/>
          <w:szCs w:val="22"/>
        </w:rPr>
        <w:t>complete the assignments</w:t>
      </w:r>
      <w:r w:rsidR="00687E1A">
        <w:rPr>
          <w:rFonts w:asciiTheme="minorHAnsi" w:hAnsiTheme="minorHAnsi"/>
          <w:sz w:val="22"/>
          <w:szCs w:val="22"/>
        </w:rPr>
        <w:t xml:space="preserve"> </w:t>
      </w:r>
      <w:r w:rsidR="0092440E">
        <w:rPr>
          <w:rFonts w:asciiTheme="minorHAnsi" w:hAnsiTheme="minorHAnsi"/>
          <w:sz w:val="22"/>
          <w:szCs w:val="22"/>
        </w:rPr>
        <w:t xml:space="preserve">fully and </w:t>
      </w:r>
      <w:r w:rsidR="00687E1A">
        <w:rPr>
          <w:rFonts w:asciiTheme="minorHAnsi" w:hAnsiTheme="minorHAnsi"/>
          <w:sz w:val="22"/>
          <w:szCs w:val="22"/>
        </w:rPr>
        <w:t>correctly</w:t>
      </w:r>
      <w:r w:rsidR="008A21BA">
        <w:rPr>
          <w:rFonts w:asciiTheme="minorHAnsi" w:hAnsiTheme="minorHAnsi"/>
          <w:sz w:val="22"/>
          <w:szCs w:val="22"/>
        </w:rPr>
        <w:t xml:space="preserve">. </w:t>
      </w:r>
      <w:r w:rsidRPr="00021E26">
        <w:rPr>
          <w:rFonts w:asciiTheme="minorHAnsi" w:hAnsiTheme="minorHAnsi"/>
          <w:sz w:val="22"/>
          <w:szCs w:val="22"/>
        </w:rPr>
        <w:t>It is your responsibility to be prepared for every class</w:t>
      </w:r>
      <w:r w:rsidR="000301F0">
        <w:rPr>
          <w:rFonts w:asciiTheme="minorHAnsi" w:hAnsiTheme="minorHAnsi"/>
          <w:sz w:val="22"/>
          <w:szCs w:val="22"/>
        </w:rPr>
        <w:t>, even i</w:t>
      </w:r>
      <w:r w:rsidRPr="00021E26">
        <w:rPr>
          <w:rFonts w:asciiTheme="minorHAnsi" w:hAnsiTheme="minorHAnsi"/>
          <w:sz w:val="22"/>
          <w:szCs w:val="22"/>
        </w:rPr>
        <w:t>f you are absent. Contact other students to learn of missed work, unless you have a particular question or problem</w:t>
      </w:r>
      <w:r w:rsidR="00D970E0">
        <w:rPr>
          <w:rFonts w:asciiTheme="minorHAnsi" w:hAnsiTheme="minorHAnsi"/>
          <w:sz w:val="22"/>
          <w:szCs w:val="22"/>
        </w:rPr>
        <w:t xml:space="preserve"> for me</w:t>
      </w:r>
      <w:r w:rsidRPr="00021E26">
        <w:rPr>
          <w:rFonts w:asciiTheme="minorHAnsi" w:hAnsiTheme="minorHAnsi"/>
          <w:sz w:val="22"/>
          <w:szCs w:val="22"/>
        </w:rPr>
        <w:t xml:space="preserve">. </w:t>
      </w:r>
    </w:p>
    <w:p w14:paraId="6E7B4DDE" w14:textId="77777777" w:rsidR="000275E9" w:rsidRDefault="000275E9" w:rsidP="00D72C40">
      <w:pPr>
        <w:widowControl w:val="0"/>
        <w:rPr>
          <w:rFonts w:asciiTheme="minorHAnsi" w:hAnsiTheme="minorHAnsi"/>
          <w:sz w:val="22"/>
          <w:szCs w:val="22"/>
        </w:rPr>
      </w:pPr>
    </w:p>
    <w:p w14:paraId="0A3AF7D8" w14:textId="5545B69B" w:rsidR="00D72C40" w:rsidRDefault="00D970E0" w:rsidP="00D72C40">
      <w:pPr>
        <w:widowControl w:val="0"/>
        <w:rPr>
          <w:rFonts w:asciiTheme="minorHAnsi" w:hAnsiTheme="minorHAnsi"/>
          <w:sz w:val="22"/>
          <w:szCs w:val="22"/>
        </w:rPr>
      </w:pPr>
      <w:r>
        <w:rPr>
          <w:rFonts w:asciiTheme="minorHAnsi" w:hAnsiTheme="minorHAnsi"/>
          <w:sz w:val="22"/>
          <w:szCs w:val="22"/>
        </w:rPr>
        <w:t>You will have one</w:t>
      </w:r>
      <w:r w:rsidR="008A21BA">
        <w:rPr>
          <w:rFonts w:asciiTheme="minorHAnsi" w:hAnsiTheme="minorHAnsi"/>
          <w:sz w:val="22"/>
          <w:szCs w:val="22"/>
        </w:rPr>
        <w:t xml:space="preserve"> pass du</w:t>
      </w:r>
      <w:r>
        <w:rPr>
          <w:rFonts w:asciiTheme="minorHAnsi" w:hAnsiTheme="minorHAnsi"/>
          <w:sz w:val="22"/>
          <w:szCs w:val="22"/>
        </w:rPr>
        <w:t>ring the semester to come to class unprepared</w:t>
      </w:r>
      <w:r w:rsidR="008A21BA">
        <w:rPr>
          <w:rFonts w:asciiTheme="minorHAnsi" w:hAnsiTheme="minorHAnsi"/>
          <w:sz w:val="22"/>
          <w:szCs w:val="22"/>
        </w:rPr>
        <w:t xml:space="preserve">.  </w:t>
      </w:r>
      <w:r w:rsidR="008A21BA" w:rsidRPr="0092440E">
        <w:rPr>
          <w:rFonts w:asciiTheme="minorHAnsi" w:hAnsiTheme="minorHAnsi"/>
          <w:b/>
          <w:bCs/>
          <w:sz w:val="22"/>
          <w:szCs w:val="22"/>
        </w:rPr>
        <w:t>You must let me know BEFORE class that you are not prepared, not wait to see whether you get called on or</w:t>
      </w:r>
      <w:r w:rsidRPr="0092440E">
        <w:rPr>
          <w:rFonts w:asciiTheme="minorHAnsi" w:hAnsiTheme="minorHAnsi"/>
          <w:b/>
          <w:bCs/>
          <w:sz w:val="22"/>
          <w:szCs w:val="22"/>
        </w:rPr>
        <w:t xml:space="preserve"> whether</w:t>
      </w:r>
      <w:r w:rsidR="008A21BA" w:rsidRPr="0092440E">
        <w:rPr>
          <w:rFonts w:asciiTheme="minorHAnsi" w:hAnsiTheme="minorHAnsi"/>
          <w:b/>
          <w:bCs/>
          <w:sz w:val="22"/>
          <w:szCs w:val="22"/>
        </w:rPr>
        <w:t xml:space="preserve"> the homework </w:t>
      </w:r>
      <w:r w:rsidRPr="0092440E">
        <w:rPr>
          <w:rFonts w:asciiTheme="minorHAnsi" w:hAnsiTheme="minorHAnsi"/>
          <w:b/>
          <w:bCs/>
          <w:sz w:val="22"/>
          <w:szCs w:val="22"/>
        </w:rPr>
        <w:t xml:space="preserve">is </w:t>
      </w:r>
      <w:r w:rsidR="008A21BA" w:rsidRPr="0092440E">
        <w:rPr>
          <w:rFonts w:asciiTheme="minorHAnsi" w:hAnsiTheme="minorHAnsi"/>
          <w:b/>
          <w:bCs/>
          <w:sz w:val="22"/>
          <w:szCs w:val="22"/>
        </w:rPr>
        <w:t>collected.</w:t>
      </w:r>
    </w:p>
    <w:p w14:paraId="0D39F8F0" w14:textId="77777777" w:rsidR="00801B07" w:rsidRDefault="00801B07" w:rsidP="00D72C40">
      <w:pPr>
        <w:widowControl w:val="0"/>
        <w:rPr>
          <w:rFonts w:asciiTheme="minorHAnsi" w:hAnsiTheme="minorHAnsi"/>
          <w:sz w:val="22"/>
          <w:szCs w:val="22"/>
        </w:rPr>
      </w:pPr>
    </w:p>
    <w:p w14:paraId="245BDF35" w14:textId="677A3FF7" w:rsidR="00FB1610" w:rsidRDefault="00AD1962" w:rsidP="00C3280F">
      <w:pPr>
        <w:autoSpaceDE w:val="0"/>
        <w:autoSpaceDN w:val="0"/>
        <w:adjustRightInd w:val="0"/>
        <w:rPr>
          <w:rFonts w:asciiTheme="minorHAnsi" w:hAnsiTheme="minorHAnsi" w:cs="Arial"/>
          <w:color w:val="000000"/>
          <w:sz w:val="22"/>
          <w:szCs w:val="22"/>
        </w:rPr>
      </w:pPr>
      <w:r>
        <w:rPr>
          <w:rFonts w:asciiTheme="minorHAnsi" w:hAnsiTheme="minorHAnsi"/>
          <w:sz w:val="22"/>
          <w:szCs w:val="22"/>
        </w:rPr>
        <w:t xml:space="preserve">You are also responsible for checking Canvas </w:t>
      </w:r>
      <w:r w:rsidRPr="00AD1962">
        <w:rPr>
          <w:rFonts w:asciiTheme="minorHAnsi" w:hAnsiTheme="minorHAnsi"/>
          <w:sz w:val="22"/>
          <w:szCs w:val="22"/>
        </w:rPr>
        <w:t>regularly</w:t>
      </w:r>
      <w:r w:rsidRPr="00AD1962">
        <w:rPr>
          <w:rFonts w:asciiTheme="minorHAnsi" w:hAnsiTheme="minorHAnsi" w:cs="Arial"/>
          <w:color w:val="000000"/>
          <w:sz w:val="22"/>
          <w:szCs w:val="22"/>
        </w:rPr>
        <w:t xml:space="preserve"> for announcements, assignments and other information related to the course.</w:t>
      </w:r>
    </w:p>
    <w:p w14:paraId="57F4D09A" w14:textId="77777777" w:rsidR="00C3280F" w:rsidRDefault="00C3280F" w:rsidP="00C3280F">
      <w:pPr>
        <w:autoSpaceDE w:val="0"/>
        <w:autoSpaceDN w:val="0"/>
        <w:adjustRightInd w:val="0"/>
        <w:rPr>
          <w:rFonts w:asciiTheme="minorHAnsi" w:hAnsiTheme="minorHAnsi"/>
          <w:b/>
          <w:color w:val="990033"/>
          <w:sz w:val="22"/>
          <w:szCs w:val="22"/>
        </w:rPr>
      </w:pPr>
    </w:p>
    <w:p w14:paraId="73F5B3E2" w14:textId="4A835890" w:rsidR="00DC750F" w:rsidRPr="00021E26" w:rsidRDefault="00D72C40" w:rsidP="00DC750F">
      <w:pPr>
        <w:widowControl w:val="0"/>
        <w:rPr>
          <w:rFonts w:asciiTheme="minorHAnsi" w:hAnsiTheme="minorHAnsi"/>
          <w:sz w:val="22"/>
          <w:szCs w:val="22"/>
        </w:rPr>
      </w:pPr>
      <w:r w:rsidRPr="00CA3230">
        <w:rPr>
          <w:rFonts w:asciiTheme="minorHAnsi" w:hAnsiTheme="minorHAnsi"/>
          <w:b/>
          <w:color w:val="990033"/>
          <w:sz w:val="22"/>
          <w:szCs w:val="22"/>
        </w:rPr>
        <w:t>Exams</w:t>
      </w:r>
      <w:r w:rsidR="0092440E">
        <w:rPr>
          <w:rFonts w:asciiTheme="minorHAnsi" w:hAnsiTheme="minorHAnsi"/>
          <w:b/>
          <w:color w:val="990033"/>
          <w:sz w:val="22"/>
          <w:szCs w:val="22"/>
        </w:rPr>
        <w:t>, Assessments,</w:t>
      </w:r>
      <w:r w:rsidRPr="00CA3230">
        <w:rPr>
          <w:rFonts w:asciiTheme="minorHAnsi" w:hAnsiTheme="minorHAnsi"/>
          <w:b/>
          <w:color w:val="990033"/>
          <w:sz w:val="22"/>
          <w:szCs w:val="22"/>
        </w:rPr>
        <w:t xml:space="preserve"> and Grading</w:t>
      </w:r>
      <w:r w:rsidRPr="00021E26">
        <w:rPr>
          <w:rFonts w:asciiTheme="minorHAnsi" w:hAnsiTheme="minorHAnsi"/>
          <w:sz w:val="22"/>
          <w:szCs w:val="22"/>
        </w:rPr>
        <w:br/>
      </w:r>
      <w:r w:rsidR="00DC750F" w:rsidRPr="00021E26">
        <w:rPr>
          <w:rFonts w:asciiTheme="minorHAnsi" w:hAnsiTheme="minorHAnsi"/>
          <w:sz w:val="22"/>
          <w:szCs w:val="22"/>
        </w:rPr>
        <w:t>Exams are composed of one or more essay questions which require you to analyze factual situations, identify legal issues and apply the law in determining the outcome of hypothetical cases. Exams sometime</w:t>
      </w:r>
      <w:r w:rsidR="000D065A">
        <w:rPr>
          <w:rFonts w:asciiTheme="minorHAnsi" w:hAnsiTheme="minorHAnsi"/>
          <w:sz w:val="22"/>
          <w:szCs w:val="22"/>
        </w:rPr>
        <w:t xml:space="preserve"> will </w:t>
      </w:r>
      <w:r w:rsidR="00DC750F" w:rsidRPr="00021E26">
        <w:rPr>
          <w:rFonts w:asciiTheme="minorHAnsi" w:hAnsiTheme="minorHAnsi"/>
          <w:sz w:val="22"/>
          <w:szCs w:val="22"/>
        </w:rPr>
        <w:t>include multiple-choice</w:t>
      </w:r>
      <w:r w:rsidR="00D22AF1">
        <w:rPr>
          <w:rFonts w:asciiTheme="minorHAnsi" w:hAnsiTheme="minorHAnsi"/>
          <w:sz w:val="22"/>
          <w:szCs w:val="22"/>
        </w:rPr>
        <w:t>, true/false</w:t>
      </w:r>
      <w:r w:rsidR="00DC750F" w:rsidRPr="00021E26">
        <w:rPr>
          <w:rFonts w:asciiTheme="minorHAnsi" w:hAnsiTheme="minorHAnsi"/>
          <w:sz w:val="22"/>
          <w:szCs w:val="22"/>
        </w:rPr>
        <w:t xml:space="preserve"> </w:t>
      </w:r>
      <w:r w:rsidR="007556B0">
        <w:rPr>
          <w:rFonts w:asciiTheme="minorHAnsi" w:hAnsiTheme="minorHAnsi"/>
          <w:sz w:val="22"/>
          <w:szCs w:val="22"/>
        </w:rPr>
        <w:t xml:space="preserve">and short answer </w:t>
      </w:r>
      <w:r w:rsidR="00DC750F" w:rsidRPr="00021E26">
        <w:rPr>
          <w:rFonts w:asciiTheme="minorHAnsi" w:hAnsiTheme="minorHAnsi"/>
          <w:sz w:val="22"/>
          <w:szCs w:val="22"/>
        </w:rPr>
        <w:t>questions.</w:t>
      </w:r>
    </w:p>
    <w:p w14:paraId="3402ED52" w14:textId="77777777" w:rsidR="00DC750F" w:rsidRPr="00021E26" w:rsidRDefault="00DC750F" w:rsidP="00DC750F">
      <w:pPr>
        <w:widowControl w:val="0"/>
        <w:rPr>
          <w:rFonts w:asciiTheme="minorHAnsi" w:hAnsiTheme="minorHAnsi"/>
          <w:sz w:val="22"/>
          <w:szCs w:val="22"/>
        </w:rPr>
      </w:pPr>
    </w:p>
    <w:p w14:paraId="5425F9A1" w14:textId="1007B08C" w:rsidR="00554A84" w:rsidRDefault="00D72C40" w:rsidP="00554A84">
      <w:pPr>
        <w:rPr>
          <w:rFonts w:ascii="Calibri" w:hAnsi="Calibri"/>
          <w:color w:val="000000"/>
          <w:sz w:val="22"/>
          <w:szCs w:val="22"/>
        </w:rPr>
      </w:pPr>
      <w:r w:rsidRPr="00021E26">
        <w:rPr>
          <w:rFonts w:asciiTheme="minorHAnsi" w:hAnsiTheme="minorHAnsi"/>
          <w:sz w:val="22"/>
          <w:szCs w:val="22"/>
        </w:rPr>
        <w:t>The</w:t>
      </w:r>
      <w:r w:rsidR="007556B0">
        <w:rPr>
          <w:rFonts w:asciiTheme="minorHAnsi" w:hAnsiTheme="minorHAnsi"/>
          <w:sz w:val="22"/>
          <w:szCs w:val="22"/>
        </w:rPr>
        <w:t>re will be two midterms</w:t>
      </w:r>
      <w:r w:rsidRPr="00021E26">
        <w:rPr>
          <w:rFonts w:asciiTheme="minorHAnsi" w:hAnsiTheme="minorHAnsi"/>
          <w:sz w:val="22"/>
          <w:szCs w:val="22"/>
        </w:rPr>
        <w:t xml:space="preserve"> and a final. </w:t>
      </w:r>
      <w:r w:rsidR="003E55DE">
        <w:rPr>
          <w:rFonts w:asciiTheme="minorHAnsi" w:hAnsiTheme="minorHAnsi"/>
          <w:sz w:val="22"/>
          <w:szCs w:val="22"/>
        </w:rPr>
        <w:t>Midterm exam dates are tentative and subject to change.</w:t>
      </w:r>
      <w:r w:rsidR="00554A84">
        <w:rPr>
          <w:rFonts w:asciiTheme="minorHAnsi" w:hAnsiTheme="minorHAnsi"/>
          <w:sz w:val="22"/>
          <w:szCs w:val="22"/>
        </w:rPr>
        <w:t xml:space="preserve"> </w:t>
      </w:r>
      <w:r w:rsidR="003E55DE">
        <w:rPr>
          <w:rFonts w:asciiTheme="minorHAnsi" w:hAnsiTheme="minorHAnsi"/>
          <w:sz w:val="22"/>
          <w:szCs w:val="22"/>
        </w:rPr>
        <w:t xml:space="preserve"> </w:t>
      </w:r>
      <w:r w:rsidR="00554A84">
        <w:rPr>
          <w:rFonts w:ascii="Calibri" w:hAnsi="Calibri"/>
          <w:color w:val="000000"/>
          <w:sz w:val="22"/>
          <w:szCs w:val="22"/>
        </w:rPr>
        <w:t xml:space="preserve">Midterm exams will be timed and taken on Canvas during our </w:t>
      </w:r>
      <w:r w:rsidR="00FD6AF4">
        <w:rPr>
          <w:rFonts w:ascii="Calibri" w:hAnsi="Calibri"/>
          <w:color w:val="000000"/>
          <w:sz w:val="22"/>
          <w:szCs w:val="22"/>
        </w:rPr>
        <w:t>s</w:t>
      </w:r>
      <w:r w:rsidR="00554A84">
        <w:rPr>
          <w:rFonts w:ascii="Calibri" w:hAnsi="Calibri"/>
          <w:color w:val="000000"/>
          <w:sz w:val="22"/>
          <w:szCs w:val="22"/>
        </w:rPr>
        <w:t>cheduled</w:t>
      </w:r>
      <w:r w:rsidR="00FD6AF4">
        <w:rPr>
          <w:rFonts w:ascii="Calibri" w:hAnsi="Calibri"/>
          <w:color w:val="000000"/>
          <w:sz w:val="22"/>
          <w:szCs w:val="22"/>
        </w:rPr>
        <w:t xml:space="preserve"> </w:t>
      </w:r>
      <w:r w:rsidR="00554A84">
        <w:rPr>
          <w:rFonts w:ascii="Calibri" w:hAnsi="Calibri"/>
          <w:color w:val="000000"/>
          <w:sz w:val="22"/>
          <w:szCs w:val="22"/>
        </w:rPr>
        <w:t>class periods.</w:t>
      </w:r>
    </w:p>
    <w:p w14:paraId="36358E64" w14:textId="77777777" w:rsidR="0092440E" w:rsidRDefault="00554A84" w:rsidP="00D72C40">
      <w:pPr>
        <w:widowControl w:val="0"/>
        <w:rPr>
          <w:rFonts w:asciiTheme="minorHAnsi" w:hAnsiTheme="minorHAnsi"/>
          <w:sz w:val="22"/>
          <w:szCs w:val="22"/>
        </w:rPr>
      </w:pPr>
      <w:r>
        <w:rPr>
          <w:rFonts w:asciiTheme="minorHAnsi" w:hAnsiTheme="minorHAnsi"/>
          <w:sz w:val="22"/>
          <w:szCs w:val="22"/>
        </w:rPr>
        <w:t>Th</w:t>
      </w:r>
      <w:r w:rsidR="00D72C40" w:rsidRPr="00021E26">
        <w:rPr>
          <w:rFonts w:asciiTheme="minorHAnsi" w:hAnsiTheme="minorHAnsi"/>
          <w:sz w:val="22"/>
          <w:szCs w:val="22"/>
        </w:rPr>
        <w:t>e final exam is cumulative and will be give</w:t>
      </w:r>
      <w:r w:rsidR="00BD4123" w:rsidRPr="00021E26">
        <w:rPr>
          <w:rFonts w:asciiTheme="minorHAnsi" w:hAnsiTheme="minorHAnsi"/>
          <w:sz w:val="22"/>
          <w:szCs w:val="22"/>
        </w:rPr>
        <w:t xml:space="preserve">n </w:t>
      </w:r>
      <w:r>
        <w:rPr>
          <w:rFonts w:asciiTheme="minorHAnsi" w:hAnsiTheme="minorHAnsi"/>
          <w:sz w:val="22"/>
          <w:szCs w:val="22"/>
        </w:rPr>
        <w:t xml:space="preserve">on Canvas </w:t>
      </w:r>
      <w:r w:rsidR="00BD4123" w:rsidRPr="00021E26">
        <w:rPr>
          <w:rFonts w:asciiTheme="minorHAnsi" w:hAnsiTheme="minorHAnsi"/>
          <w:sz w:val="22"/>
          <w:szCs w:val="22"/>
        </w:rPr>
        <w:t>on the day and time listed in Solar</w:t>
      </w:r>
      <w:r w:rsidR="00D72C40" w:rsidRPr="00021E26">
        <w:rPr>
          <w:rFonts w:asciiTheme="minorHAnsi" w:hAnsiTheme="minorHAnsi"/>
          <w:sz w:val="22"/>
          <w:szCs w:val="22"/>
        </w:rPr>
        <w:t>.</w:t>
      </w:r>
      <w:r w:rsidR="00B76A4A">
        <w:rPr>
          <w:rFonts w:asciiTheme="minorHAnsi" w:hAnsiTheme="minorHAnsi"/>
          <w:sz w:val="22"/>
          <w:szCs w:val="22"/>
        </w:rPr>
        <w:t xml:space="preserve"> </w:t>
      </w:r>
    </w:p>
    <w:p w14:paraId="20A00D43" w14:textId="77777777" w:rsidR="0092440E" w:rsidRDefault="0092440E" w:rsidP="00D72C40">
      <w:pPr>
        <w:widowControl w:val="0"/>
        <w:rPr>
          <w:rFonts w:asciiTheme="minorHAnsi" w:hAnsiTheme="minorHAnsi"/>
          <w:sz w:val="22"/>
          <w:szCs w:val="22"/>
        </w:rPr>
      </w:pPr>
    </w:p>
    <w:p w14:paraId="6C5824E5" w14:textId="11281A33" w:rsidR="008966BA" w:rsidRDefault="00B76A4A" w:rsidP="00D72C40">
      <w:pPr>
        <w:widowControl w:val="0"/>
        <w:rPr>
          <w:rFonts w:asciiTheme="minorHAnsi" w:hAnsiTheme="minorHAnsi"/>
          <w:sz w:val="22"/>
          <w:szCs w:val="22"/>
        </w:rPr>
      </w:pPr>
      <w:r>
        <w:rPr>
          <w:rFonts w:asciiTheme="minorHAnsi" w:hAnsiTheme="minorHAnsi"/>
          <w:sz w:val="22"/>
          <w:szCs w:val="22"/>
        </w:rPr>
        <w:t xml:space="preserve">Additionally, there will be </w:t>
      </w:r>
      <w:r w:rsidR="00FD6AF4">
        <w:rPr>
          <w:rFonts w:asciiTheme="minorHAnsi" w:hAnsiTheme="minorHAnsi"/>
          <w:sz w:val="22"/>
          <w:szCs w:val="22"/>
        </w:rPr>
        <w:t xml:space="preserve">short, </w:t>
      </w:r>
      <w:r w:rsidR="0024492A">
        <w:rPr>
          <w:rFonts w:asciiTheme="minorHAnsi" w:hAnsiTheme="minorHAnsi"/>
          <w:sz w:val="22"/>
          <w:szCs w:val="22"/>
        </w:rPr>
        <w:t xml:space="preserve">open book, open note, </w:t>
      </w:r>
      <w:r w:rsidR="00FD6AF4">
        <w:rPr>
          <w:rFonts w:asciiTheme="minorHAnsi" w:hAnsiTheme="minorHAnsi"/>
          <w:sz w:val="22"/>
          <w:szCs w:val="22"/>
        </w:rPr>
        <w:t>weekly</w:t>
      </w:r>
      <w:r>
        <w:rPr>
          <w:rFonts w:asciiTheme="minorHAnsi" w:hAnsiTheme="minorHAnsi"/>
          <w:sz w:val="22"/>
          <w:szCs w:val="22"/>
        </w:rPr>
        <w:t xml:space="preserve"> progress assessments.</w:t>
      </w:r>
      <w:r w:rsidR="00D72C40" w:rsidRPr="00021E26">
        <w:rPr>
          <w:rFonts w:asciiTheme="minorHAnsi" w:hAnsiTheme="minorHAnsi"/>
          <w:sz w:val="22"/>
          <w:szCs w:val="22"/>
        </w:rPr>
        <w:t xml:space="preserve"> </w:t>
      </w:r>
      <w:r w:rsidR="008966BA">
        <w:rPr>
          <w:rFonts w:asciiTheme="minorHAnsi" w:hAnsiTheme="minorHAnsi"/>
          <w:sz w:val="22"/>
          <w:szCs w:val="22"/>
        </w:rPr>
        <w:t xml:space="preserve">You will have two progress assessment “tokens” that can be used to re-open any progress assessment that you do not complete on time. The tokens must be used before the last day of class. </w:t>
      </w:r>
    </w:p>
    <w:p w14:paraId="7CCAD719" w14:textId="77777777" w:rsidR="008966BA" w:rsidRDefault="008966BA" w:rsidP="00D72C40">
      <w:pPr>
        <w:widowControl w:val="0"/>
        <w:rPr>
          <w:rFonts w:asciiTheme="minorHAnsi" w:hAnsiTheme="minorHAnsi"/>
          <w:sz w:val="22"/>
          <w:szCs w:val="22"/>
        </w:rPr>
      </w:pPr>
    </w:p>
    <w:p w14:paraId="6F574551" w14:textId="7788804E" w:rsidR="00D72C40" w:rsidRDefault="005C62D8" w:rsidP="00D72C40">
      <w:pPr>
        <w:widowControl w:val="0"/>
        <w:rPr>
          <w:rFonts w:asciiTheme="minorHAnsi" w:hAnsiTheme="minorHAnsi"/>
          <w:sz w:val="22"/>
          <w:szCs w:val="22"/>
        </w:rPr>
      </w:pPr>
      <w:r>
        <w:rPr>
          <w:rFonts w:asciiTheme="minorHAnsi" w:hAnsiTheme="minorHAnsi"/>
          <w:b/>
          <w:bCs/>
          <w:sz w:val="22"/>
          <w:szCs w:val="22"/>
          <w:u w:val="single"/>
        </w:rPr>
        <w:t>For face-to-face and remote synchronous students,</w:t>
      </w:r>
      <w:r>
        <w:rPr>
          <w:rFonts w:asciiTheme="minorHAnsi" w:hAnsiTheme="minorHAnsi"/>
          <w:sz w:val="22"/>
          <w:szCs w:val="22"/>
        </w:rPr>
        <w:t xml:space="preserve"> t</w:t>
      </w:r>
      <w:r w:rsidR="00D72C40" w:rsidRPr="00021E26">
        <w:rPr>
          <w:rFonts w:asciiTheme="minorHAnsi" w:hAnsiTheme="minorHAnsi"/>
          <w:sz w:val="22"/>
          <w:szCs w:val="22"/>
        </w:rPr>
        <w:t>he grade allocation is as follows:</w:t>
      </w:r>
    </w:p>
    <w:p w14:paraId="416A21FA" w14:textId="77777777" w:rsidR="00064927" w:rsidRDefault="00064927" w:rsidP="00D72C40">
      <w:pPr>
        <w:widowControl w:val="0"/>
        <w:rPr>
          <w:rFonts w:asciiTheme="minorHAnsi" w:hAnsiTheme="minorHAnsi"/>
          <w:sz w:val="22"/>
          <w:szCs w:val="22"/>
        </w:rPr>
      </w:pPr>
    </w:p>
    <w:p w14:paraId="020B2F2A" w14:textId="2993987B" w:rsidR="00D72C40" w:rsidRDefault="00064927" w:rsidP="00D72C40">
      <w:pPr>
        <w:widowControl w:val="0"/>
        <w:rPr>
          <w:rFonts w:asciiTheme="minorHAnsi" w:hAnsiTheme="minorHAnsi"/>
          <w:sz w:val="22"/>
          <w:szCs w:val="22"/>
        </w:rPr>
      </w:pPr>
      <w:bookmarkStart w:id="1" w:name="_Hlk79498851"/>
      <w:r>
        <w:rPr>
          <w:rFonts w:asciiTheme="minorHAnsi" w:hAnsiTheme="minorHAnsi"/>
          <w:sz w:val="22"/>
          <w:szCs w:val="22"/>
        </w:rPr>
        <w:t>Participation/attendance:  10% of course grade</w:t>
      </w:r>
    </w:p>
    <w:p w14:paraId="1E4D6135" w14:textId="0073F96C" w:rsidR="00B76A4A" w:rsidRPr="00021E26" w:rsidRDefault="00B76A4A" w:rsidP="00D72C40">
      <w:pPr>
        <w:widowControl w:val="0"/>
        <w:rPr>
          <w:rFonts w:asciiTheme="minorHAnsi" w:hAnsiTheme="minorHAnsi"/>
          <w:sz w:val="22"/>
          <w:szCs w:val="22"/>
        </w:rPr>
      </w:pPr>
      <w:r>
        <w:rPr>
          <w:rFonts w:asciiTheme="minorHAnsi" w:hAnsiTheme="minorHAnsi"/>
          <w:sz w:val="22"/>
          <w:szCs w:val="22"/>
        </w:rPr>
        <w:t>Progress assessments:</w:t>
      </w:r>
      <w:r>
        <w:rPr>
          <w:rFonts w:asciiTheme="minorHAnsi" w:hAnsiTheme="minorHAnsi"/>
          <w:sz w:val="22"/>
          <w:szCs w:val="22"/>
        </w:rPr>
        <w:tab/>
        <w:t xml:space="preserve">     20% of course grade</w:t>
      </w:r>
    </w:p>
    <w:p w14:paraId="021CFFC1" w14:textId="0D1A8522" w:rsidR="00D72C40" w:rsidRPr="00021E26" w:rsidRDefault="00DA20E7" w:rsidP="00D72C40">
      <w:pPr>
        <w:widowControl w:val="0"/>
        <w:rPr>
          <w:rFonts w:asciiTheme="minorHAnsi" w:hAnsiTheme="minorHAnsi"/>
          <w:sz w:val="22"/>
          <w:szCs w:val="22"/>
        </w:rPr>
      </w:pPr>
      <w:r w:rsidRPr="00021E26">
        <w:rPr>
          <w:rFonts w:asciiTheme="minorHAnsi" w:hAnsiTheme="minorHAnsi"/>
          <w:sz w:val="22"/>
          <w:szCs w:val="22"/>
        </w:rPr>
        <w:t>1</w:t>
      </w:r>
      <w:r w:rsidRPr="00021E26">
        <w:rPr>
          <w:rFonts w:asciiTheme="minorHAnsi" w:hAnsiTheme="minorHAnsi"/>
          <w:sz w:val="22"/>
          <w:szCs w:val="22"/>
          <w:vertAlign w:val="superscript"/>
        </w:rPr>
        <w:t>st</w:t>
      </w:r>
      <w:r w:rsidR="00D72C40" w:rsidRPr="00021E26">
        <w:rPr>
          <w:rFonts w:asciiTheme="minorHAnsi" w:hAnsiTheme="minorHAnsi"/>
          <w:sz w:val="22"/>
          <w:szCs w:val="22"/>
        </w:rPr>
        <w:t xml:space="preserve"> midterm: </w:t>
      </w:r>
      <w:r w:rsidRPr="00021E26">
        <w:rPr>
          <w:rFonts w:asciiTheme="minorHAnsi" w:hAnsiTheme="minorHAnsi"/>
          <w:sz w:val="22"/>
          <w:szCs w:val="22"/>
        </w:rPr>
        <w:tab/>
      </w:r>
      <w:r w:rsidR="00D44901">
        <w:rPr>
          <w:rFonts w:asciiTheme="minorHAnsi" w:hAnsiTheme="minorHAnsi"/>
          <w:sz w:val="22"/>
          <w:szCs w:val="22"/>
        </w:rPr>
        <w:tab/>
        <w:t xml:space="preserve">     </w:t>
      </w:r>
      <w:r w:rsidR="00661767">
        <w:rPr>
          <w:rFonts w:asciiTheme="minorHAnsi" w:hAnsiTheme="minorHAnsi"/>
          <w:sz w:val="22"/>
          <w:szCs w:val="22"/>
        </w:rPr>
        <w:t>2</w:t>
      </w:r>
      <w:r w:rsidR="00B76A4A">
        <w:rPr>
          <w:rFonts w:asciiTheme="minorHAnsi" w:hAnsiTheme="minorHAnsi"/>
          <w:sz w:val="22"/>
          <w:szCs w:val="22"/>
        </w:rPr>
        <w:t>0</w:t>
      </w:r>
      <w:r w:rsidR="00D72C40" w:rsidRPr="00021E26">
        <w:rPr>
          <w:rFonts w:asciiTheme="minorHAnsi" w:hAnsiTheme="minorHAnsi"/>
          <w:sz w:val="22"/>
          <w:szCs w:val="22"/>
        </w:rPr>
        <w:t>% of course grade</w:t>
      </w:r>
    </w:p>
    <w:p w14:paraId="2D8C4A03" w14:textId="2C3374ED" w:rsidR="00D72C40" w:rsidRPr="00021E26" w:rsidRDefault="00DA20E7" w:rsidP="00D72C40">
      <w:pPr>
        <w:widowControl w:val="0"/>
        <w:rPr>
          <w:rFonts w:asciiTheme="minorHAnsi" w:hAnsiTheme="minorHAnsi"/>
          <w:sz w:val="22"/>
          <w:szCs w:val="22"/>
        </w:rPr>
      </w:pPr>
      <w:r w:rsidRPr="00021E26">
        <w:rPr>
          <w:rFonts w:asciiTheme="minorHAnsi" w:hAnsiTheme="minorHAnsi"/>
          <w:sz w:val="22"/>
          <w:szCs w:val="22"/>
        </w:rPr>
        <w:t>2</w:t>
      </w:r>
      <w:r w:rsidRPr="00021E26">
        <w:rPr>
          <w:rFonts w:asciiTheme="minorHAnsi" w:hAnsiTheme="minorHAnsi"/>
          <w:sz w:val="22"/>
          <w:szCs w:val="22"/>
          <w:vertAlign w:val="superscript"/>
        </w:rPr>
        <w:t>d</w:t>
      </w:r>
      <w:r w:rsidR="00D72C40" w:rsidRPr="00021E26">
        <w:rPr>
          <w:rFonts w:asciiTheme="minorHAnsi" w:hAnsiTheme="minorHAnsi"/>
          <w:sz w:val="22"/>
          <w:szCs w:val="22"/>
        </w:rPr>
        <w:t xml:space="preserve"> midterm: </w:t>
      </w:r>
      <w:r w:rsidRPr="00021E26">
        <w:rPr>
          <w:rFonts w:asciiTheme="minorHAnsi" w:hAnsiTheme="minorHAnsi"/>
          <w:sz w:val="22"/>
          <w:szCs w:val="22"/>
        </w:rPr>
        <w:tab/>
      </w:r>
      <w:r w:rsidR="00064927">
        <w:rPr>
          <w:rFonts w:asciiTheme="minorHAnsi" w:hAnsiTheme="minorHAnsi"/>
          <w:sz w:val="22"/>
          <w:szCs w:val="22"/>
        </w:rPr>
        <w:tab/>
        <w:t xml:space="preserve">     </w:t>
      </w:r>
      <w:r w:rsidR="00B76A4A">
        <w:rPr>
          <w:rFonts w:asciiTheme="minorHAnsi" w:hAnsiTheme="minorHAnsi"/>
          <w:sz w:val="22"/>
          <w:szCs w:val="22"/>
        </w:rPr>
        <w:t>2</w:t>
      </w:r>
      <w:r w:rsidR="00661767">
        <w:rPr>
          <w:rFonts w:asciiTheme="minorHAnsi" w:hAnsiTheme="minorHAnsi"/>
          <w:sz w:val="22"/>
          <w:szCs w:val="22"/>
        </w:rPr>
        <w:t>0</w:t>
      </w:r>
      <w:r w:rsidR="00D72C40" w:rsidRPr="00021E26">
        <w:rPr>
          <w:rFonts w:asciiTheme="minorHAnsi" w:hAnsiTheme="minorHAnsi"/>
          <w:sz w:val="22"/>
          <w:szCs w:val="22"/>
        </w:rPr>
        <w:t>% of course grade</w:t>
      </w:r>
    </w:p>
    <w:p w14:paraId="7A0016B8" w14:textId="168819D9" w:rsidR="00C3280F" w:rsidRDefault="00DA20E7" w:rsidP="00D72C40">
      <w:pPr>
        <w:widowControl w:val="0"/>
        <w:rPr>
          <w:rFonts w:asciiTheme="minorHAnsi" w:hAnsiTheme="minorHAnsi"/>
          <w:sz w:val="22"/>
          <w:szCs w:val="22"/>
        </w:rPr>
      </w:pPr>
      <w:r w:rsidRPr="00021E26">
        <w:rPr>
          <w:rFonts w:asciiTheme="minorHAnsi" w:hAnsiTheme="minorHAnsi"/>
          <w:sz w:val="22"/>
          <w:szCs w:val="22"/>
        </w:rPr>
        <w:t>F</w:t>
      </w:r>
      <w:r w:rsidR="00D72C40" w:rsidRPr="00021E26">
        <w:rPr>
          <w:rFonts w:asciiTheme="minorHAnsi" w:hAnsiTheme="minorHAnsi"/>
          <w:sz w:val="22"/>
          <w:szCs w:val="22"/>
        </w:rPr>
        <w:t xml:space="preserve">inal exam: </w:t>
      </w:r>
      <w:r w:rsidRPr="00021E26">
        <w:rPr>
          <w:rFonts w:asciiTheme="minorHAnsi" w:hAnsiTheme="minorHAnsi"/>
          <w:sz w:val="22"/>
          <w:szCs w:val="22"/>
        </w:rPr>
        <w:tab/>
      </w:r>
      <w:r w:rsidR="00064927">
        <w:rPr>
          <w:rFonts w:asciiTheme="minorHAnsi" w:hAnsiTheme="minorHAnsi"/>
          <w:sz w:val="22"/>
          <w:szCs w:val="22"/>
        </w:rPr>
        <w:tab/>
        <w:t xml:space="preserve">     </w:t>
      </w:r>
      <w:r w:rsidR="00820E1A">
        <w:rPr>
          <w:rFonts w:asciiTheme="minorHAnsi" w:hAnsiTheme="minorHAnsi"/>
          <w:sz w:val="22"/>
          <w:szCs w:val="22"/>
        </w:rPr>
        <w:t>30</w:t>
      </w:r>
      <w:r w:rsidR="00D72C40" w:rsidRPr="00021E26">
        <w:rPr>
          <w:rFonts w:asciiTheme="minorHAnsi" w:hAnsiTheme="minorHAnsi"/>
          <w:sz w:val="22"/>
          <w:szCs w:val="22"/>
        </w:rPr>
        <w:t>% of course grade</w:t>
      </w:r>
    </w:p>
    <w:bookmarkEnd w:id="1"/>
    <w:p w14:paraId="40336C9A" w14:textId="701BA6AB" w:rsidR="00B34459" w:rsidRDefault="00B34459" w:rsidP="00D72C40">
      <w:pPr>
        <w:widowControl w:val="0"/>
        <w:rPr>
          <w:rFonts w:asciiTheme="minorHAnsi" w:hAnsiTheme="minorHAnsi"/>
          <w:sz w:val="22"/>
          <w:szCs w:val="22"/>
        </w:rPr>
      </w:pPr>
      <w:r>
        <w:rPr>
          <w:rFonts w:asciiTheme="minorHAnsi" w:hAnsiTheme="minorHAnsi"/>
          <w:b/>
          <w:bCs/>
          <w:sz w:val="22"/>
          <w:szCs w:val="22"/>
          <w:u w:val="single"/>
        </w:rPr>
        <w:lastRenderedPageBreak/>
        <w:t>For remote asynchronous students,</w:t>
      </w:r>
      <w:r>
        <w:rPr>
          <w:rFonts w:asciiTheme="minorHAnsi" w:hAnsiTheme="minorHAnsi"/>
          <w:sz w:val="22"/>
          <w:szCs w:val="22"/>
        </w:rPr>
        <w:t xml:space="preserve"> the grade allocation is as follows:</w:t>
      </w:r>
    </w:p>
    <w:p w14:paraId="6FD5EED8" w14:textId="7D38D711" w:rsidR="00B34459" w:rsidRDefault="00B34459" w:rsidP="00D72C40">
      <w:pPr>
        <w:widowControl w:val="0"/>
        <w:rPr>
          <w:rFonts w:asciiTheme="minorHAnsi" w:hAnsiTheme="minorHAnsi"/>
          <w:sz w:val="22"/>
          <w:szCs w:val="22"/>
        </w:rPr>
      </w:pPr>
    </w:p>
    <w:p w14:paraId="27A83DC4" w14:textId="4B7863A9" w:rsidR="00B34459" w:rsidRDefault="00B34459" w:rsidP="00B34459">
      <w:pPr>
        <w:widowControl w:val="0"/>
        <w:rPr>
          <w:rFonts w:asciiTheme="minorHAnsi" w:hAnsiTheme="minorHAnsi"/>
          <w:sz w:val="22"/>
          <w:szCs w:val="22"/>
        </w:rPr>
      </w:pPr>
      <w:r>
        <w:rPr>
          <w:rFonts w:asciiTheme="minorHAnsi" w:hAnsiTheme="minorHAnsi"/>
          <w:sz w:val="22"/>
          <w:szCs w:val="22"/>
        </w:rPr>
        <w:t>Homework:</w:t>
      </w:r>
      <w:r>
        <w:rPr>
          <w:rFonts w:asciiTheme="minorHAnsi" w:hAnsiTheme="minorHAnsi"/>
          <w:sz w:val="22"/>
          <w:szCs w:val="22"/>
        </w:rPr>
        <w:tab/>
      </w:r>
      <w:r>
        <w:rPr>
          <w:rFonts w:asciiTheme="minorHAnsi" w:hAnsiTheme="minorHAnsi"/>
          <w:sz w:val="22"/>
          <w:szCs w:val="22"/>
        </w:rPr>
        <w:tab/>
        <w:t xml:space="preserve">     10% of course grade</w:t>
      </w:r>
    </w:p>
    <w:p w14:paraId="7C565F31" w14:textId="77777777" w:rsidR="00B34459" w:rsidRPr="00021E26" w:rsidRDefault="00B34459" w:rsidP="00B34459">
      <w:pPr>
        <w:widowControl w:val="0"/>
        <w:rPr>
          <w:rFonts w:asciiTheme="minorHAnsi" w:hAnsiTheme="minorHAnsi"/>
          <w:sz w:val="22"/>
          <w:szCs w:val="22"/>
        </w:rPr>
      </w:pPr>
      <w:r>
        <w:rPr>
          <w:rFonts w:asciiTheme="minorHAnsi" w:hAnsiTheme="minorHAnsi"/>
          <w:sz w:val="22"/>
          <w:szCs w:val="22"/>
        </w:rPr>
        <w:t>Progress assessments:</w:t>
      </w:r>
      <w:r>
        <w:rPr>
          <w:rFonts w:asciiTheme="minorHAnsi" w:hAnsiTheme="minorHAnsi"/>
          <w:sz w:val="22"/>
          <w:szCs w:val="22"/>
        </w:rPr>
        <w:tab/>
        <w:t xml:space="preserve">     20% of course grade</w:t>
      </w:r>
    </w:p>
    <w:p w14:paraId="188ED696" w14:textId="77777777" w:rsidR="00B34459" w:rsidRPr="00021E26" w:rsidRDefault="00B34459" w:rsidP="00B34459">
      <w:pPr>
        <w:widowControl w:val="0"/>
        <w:rPr>
          <w:rFonts w:asciiTheme="minorHAnsi" w:hAnsiTheme="minorHAnsi"/>
          <w:sz w:val="22"/>
          <w:szCs w:val="22"/>
        </w:rPr>
      </w:pPr>
      <w:r w:rsidRPr="00021E26">
        <w:rPr>
          <w:rFonts w:asciiTheme="minorHAnsi" w:hAnsiTheme="minorHAnsi"/>
          <w:sz w:val="22"/>
          <w:szCs w:val="22"/>
        </w:rPr>
        <w:t>1</w:t>
      </w:r>
      <w:r w:rsidRPr="00021E26">
        <w:rPr>
          <w:rFonts w:asciiTheme="minorHAnsi" w:hAnsiTheme="minorHAnsi"/>
          <w:sz w:val="22"/>
          <w:szCs w:val="22"/>
          <w:vertAlign w:val="superscript"/>
        </w:rPr>
        <w:t>st</w:t>
      </w:r>
      <w:r w:rsidRPr="00021E26">
        <w:rPr>
          <w:rFonts w:asciiTheme="minorHAnsi" w:hAnsiTheme="minorHAnsi"/>
          <w:sz w:val="22"/>
          <w:szCs w:val="22"/>
        </w:rPr>
        <w:t xml:space="preserve"> midterm: </w:t>
      </w:r>
      <w:r w:rsidRPr="00021E26">
        <w:rPr>
          <w:rFonts w:asciiTheme="minorHAnsi" w:hAnsiTheme="minorHAnsi"/>
          <w:sz w:val="22"/>
          <w:szCs w:val="22"/>
        </w:rPr>
        <w:tab/>
      </w:r>
      <w:r>
        <w:rPr>
          <w:rFonts w:asciiTheme="minorHAnsi" w:hAnsiTheme="minorHAnsi"/>
          <w:sz w:val="22"/>
          <w:szCs w:val="22"/>
        </w:rPr>
        <w:tab/>
        <w:t xml:space="preserve">     20</w:t>
      </w:r>
      <w:r w:rsidRPr="00021E26">
        <w:rPr>
          <w:rFonts w:asciiTheme="minorHAnsi" w:hAnsiTheme="minorHAnsi"/>
          <w:sz w:val="22"/>
          <w:szCs w:val="22"/>
        </w:rPr>
        <w:t>% of course grade</w:t>
      </w:r>
    </w:p>
    <w:p w14:paraId="3ACAEEAA" w14:textId="77777777" w:rsidR="00B34459" w:rsidRPr="00021E26" w:rsidRDefault="00B34459" w:rsidP="00B34459">
      <w:pPr>
        <w:widowControl w:val="0"/>
        <w:rPr>
          <w:rFonts w:asciiTheme="minorHAnsi" w:hAnsiTheme="minorHAnsi"/>
          <w:sz w:val="22"/>
          <w:szCs w:val="22"/>
        </w:rPr>
      </w:pPr>
      <w:r w:rsidRPr="00021E26">
        <w:rPr>
          <w:rFonts w:asciiTheme="minorHAnsi" w:hAnsiTheme="minorHAnsi"/>
          <w:sz w:val="22"/>
          <w:szCs w:val="22"/>
        </w:rPr>
        <w:t>2</w:t>
      </w:r>
      <w:r w:rsidRPr="00021E26">
        <w:rPr>
          <w:rFonts w:asciiTheme="minorHAnsi" w:hAnsiTheme="minorHAnsi"/>
          <w:sz w:val="22"/>
          <w:szCs w:val="22"/>
          <w:vertAlign w:val="superscript"/>
        </w:rPr>
        <w:t>d</w:t>
      </w:r>
      <w:r w:rsidRPr="00021E26">
        <w:rPr>
          <w:rFonts w:asciiTheme="minorHAnsi" w:hAnsiTheme="minorHAnsi"/>
          <w:sz w:val="22"/>
          <w:szCs w:val="22"/>
        </w:rPr>
        <w:t xml:space="preserve"> midterm: </w:t>
      </w:r>
      <w:r w:rsidRPr="00021E26">
        <w:rPr>
          <w:rFonts w:asciiTheme="minorHAnsi" w:hAnsiTheme="minorHAnsi"/>
          <w:sz w:val="22"/>
          <w:szCs w:val="22"/>
        </w:rPr>
        <w:tab/>
      </w:r>
      <w:r>
        <w:rPr>
          <w:rFonts w:asciiTheme="minorHAnsi" w:hAnsiTheme="minorHAnsi"/>
          <w:sz w:val="22"/>
          <w:szCs w:val="22"/>
        </w:rPr>
        <w:tab/>
        <w:t xml:space="preserve">     20</w:t>
      </w:r>
      <w:r w:rsidRPr="00021E26">
        <w:rPr>
          <w:rFonts w:asciiTheme="minorHAnsi" w:hAnsiTheme="minorHAnsi"/>
          <w:sz w:val="22"/>
          <w:szCs w:val="22"/>
        </w:rPr>
        <w:t>% of course grade</w:t>
      </w:r>
    </w:p>
    <w:p w14:paraId="1632D61D" w14:textId="77777777" w:rsidR="00B34459" w:rsidRDefault="00B34459" w:rsidP="00B34459">
      <w:pPr>
        <w:widowControl w:val="0"/>
        <w:rPr>
          <w:rFonts w:asciiTheme="minorHAnsi" w:hAnsiTheme="minorHAnsi"/>
          <w:sz w:val="22"/>
          <w:szCs w:val="22"/>
        </w:rPr>
      </w:pPr>
      <w:r w:rsidRPr="00021E26">
        <w:rPr>
          <w:rFonts w:asciiTheme="minorHAnsi" w:hAnsiTheme="minorHAnsi"/>
          <w:sz w:val="22"/>
          <w:szCs w:val="22"/>
        </w:rPr>
        <w:t xml:space="preserve">Final exam: </w:t>
      </w:r>
      <w:r w:rsidRPr="00021E26">
        <w:rPr>
          <w:rFonts w:asciiTheme="minorHAnsi" w:hAnsiTheme="minorHAnsi"/>
          <w:sz w:val="22"/>
          <w:szCs w:val="22"/>
        </w:rPr>
        <w:tab/>
      </w:r>
      <w:r>
        <w:rPr>
          <w:rFonts w:asciiTheme="minorHAnsi" w:hAnsiTheme="minorHAnsi"/>
          <w:sz w:val="22"/>
          <w:szCs w:val="22"/>
        </w:rPr>
        <w:tab/>
        <w:t xml:space="preserve">     30</w:t>
      </w:r>
      <w:r w:rsidRPr="00021E26">
        <w:rPr>
          <w:rFonts w:asciiTheme="minorHAnsi" w:hAnsiTheme="minorHAnsi"/>
          <w:sz w:val="22"/>
          <w:szCs w:val="22"/>
        </w:rPr>
        <w:t>% of course grade</w:t>
      </w:r>
    </w:p>
    <w:p w14:paraId="089F9819" w14:textId="77777777" w:rsidR="00B34459" w:rsidRPr="00B34459" w:rsidRDefault="00B34459" w:rsidP="00D72C40">
      <w:pPr>
        <w:widowControl w:val="0"/>
        <w:rPr>
          <w:rFonts w:asciiTheme="minorHAnsi" w:hAnsiTheme="minorHAnsi"/>
          <w:sz w:val="22"/>
          <w:szCs w:val="22"/>
        </w:rPr>
      </w:pPr>
    </w:p>
    <w:p w14:paraId="70748DE5" w14:textId="11B36F5C" w:rsidR="00D72C40" w:rsidRDefault="00D72C40" w:rsidP="00D72C40">
      <w:pPr>
        <w:widowControl w:val="0"/>
        <w:rPr>
          <w:rFonts w:asciiTheme="minorHAnsi" w:hAnsiTheme="minorHAnsi"/>
          <w:sz w:val="22"/>
          <w:szCs w:val="22"/>
        </w:rPr>
      </w:pPr>
      <w:r w:rsidRPr="00021E26">
        <w:rPr>
          <w:rFonts w:asciiTheme="minorHAnsi" w:hAnsiTheme="minorHAnsi"/>
          <w:sz w:val="22"/>
          <w:szCs w:val="22"/>
        </w:rPr>
        <w:br/>
      </w:r>
      <w:r w:rsidR="0024492A" w:rsidRPr="0024492A">
        <w:rPr>
          <w:rFonts w:asciiTheme="minorHAnsi" w:hAnsiTheme="minorHAnsi"/>
          <w:b/>
          <w:bCs/>
          <w:sz w:val="22"/>
          <w:szCs w:val="22"/>
        </w:rPr>
        <w:t>For face-to-face and remote synchronous students</w:t>
      </w:r>
      <w:r w:rsidR="0024492A">
        <w:rPr>
          <w:rFonts w:asciiTheme="minorHAnsi" w:hAnsiTheme="minorHAnsi"/>
          <w:sz w:val="22"/>
          <w:szCs w:val="22"/>
        </w:rPr>
        <w:t>, y</w:t>
      </w:r>
      <w:r w:rsidRPr="00021E26">
        <w:rPr>
          <w:rFonts w:asciiTheme="minorHAnsi" w:hAnsiTheme="minorHAnsi"/>
          <w:sz w:val="22"/>
          <w:szCs w:val="22"/>
        </w:rPr>
        <w:t>our</w:t>
      </w:r>
      <w:r w:rsidR="00F92D7C">
        <w:rPr>
          <w:rFonts w:asciiTheme="minorHAnsi" w:hAnsiTheme="minorHAnsi"/>
          <w:sz w:val="22"/>
          <w:szCs w:val="22"/>
        </w:rPr>
        <w:t xml:space="preserve"> participation</w:t>
      </w:r>
      <w:r w:rsidRPr="00021E26">
        <w:rPr>
          <w:rFonts w:asciiTheme="minorHAnsi" w:hAnsiTheme="minorHAnsi"/>
          <w:sz w:val="22"/>
          <w:szCs w:val="22"/>
        </w:rPr>
        <w:t xml:space="preserve"> grade is affected by whether you have been prepared when called on for case briefs</w:t>
      </w:r>
      <w:r w:rsidR="008A5AF5">
        <w:rPr>
          <w:rFonts w:asciiTheme="minorHAnsi" w:hAnsiTheme="minorHAnsi"/>
          <w:sz w:val="22"/>
          <w:szCs w:val="22"/>
        </w:rPr>
        <w:t xml:space="preserve"> and problem answers</w:t>
      </w:r>
      <w:r w:rsidRPr="00021E26">
        <w:rPr>
          <w:rFonts w:asciiTheme="minorHAnsi" w:hAnsiTheme="minorHAnsi"/>
          <w:sz w:val="22"/>
          <w:szCs w:val="22"/>
        </w:rPr>
        <w:t>. A</w:t>
      </w:r>
      <w:r w:rsidR="000D5AE3">
        <w:rPr>
          <w:rFonts w:asciiTheme="minorHAnsi" w:hAnsiTheme="minorHAnsi"/>
          <w:sz w:val="22"/>
          <w:szCs w:val="22"/>
        </w:rPr>
        <w:t>s noted above, you may let me know</w:t>
      </w:r>
      <w:r w:rsidR="008A5AF5">
        <w:rPr>
          <w:rFonts w:asciiTheme="minorHAnsi" w:hAnsiTheme="minorHAnsi"/>
          <w:sz w:val="22"/>
          <w:szCs w:val="22"/>
        </w:rPr>
        <w:t xml:space="preserve"> once during the semester</w:t>
      </w:r>
      <w:r w:rsidR="00DA20E7" w:rsidRPr="00021E26">
        <w:rPr>
          <w:rFonts w:asciiTheme="minorHAnsi" w:hAnsiTheme="minorHAnsi"/>
          <w:sz w:val="22"/>
          <w:szCs w:val="22"/>
        </w:rPr>
        <w:t xml:space="preserve"> that you are unprepared</w:t>
      </w:r>
      <w:r w:rsidRPr="00021E26">
        <w:rPr>
          <w:rFonts w:asciiTheme="minorHAnsi" w:hAnsiTheme="minorHAnsi"/>
          <w:sz w:val="22"/>
          <w:szCs w:val="22"/>
        </w:rPr>
        <w:t xml:space="preserve"> and no negative mark will be made. However, if you are called on and</w:t>
      </w:r>
      <w:r w:rsidR="000D065A">
        <w:rPr>
          <w:rFonts w:asciiTheme="minorHAnsi" w:hAnsiTheme="minorHAnsi"/>
          <w:sz w:val="22"/>
          <w:szCs w:val="22"/>
        </w:rPr>
        <w:t xml:space="preserve"> do not have your brief</w:t>
      </w:r>
      <w:r w:rsidR="008A5AF5">
        <w:rPr>
          <w:rFonts w:asciiTheme="minorHAnsi" w:hAnsiTheme="minorHAnsi"/>
          <w:sz w:val="22"/>
          <w:szCs w:val="22"/>
        </w:rPr>
        <w:t>/answer</w:t>
      </w:r>
      <w:r w:rsidR="000D065A">
        <w:rPr>
          <w:rFonts w:asciiTheme="minorHAnsi" w:hAnsiTheme="minorHAnsi"/>
          <w:sz w:val="22"/>
          <w:szCs w:val="22"/>
        </w:rPr>
        <w:t xml:space="preserve"> prepared and</w:t>
      </w:r>
      <w:r w:rsidR="000D5AE3">
        <w:rPr>
          <w:rFonts w:asciiTheme="minorHAnsi" w:hAnsiTheme="minorHAnsi"/>
          <w:sz w:val="22"/>
          <w:szCs w:val="22"/>
        </w:rPr>
        <w:t xml:space="preserve"> have not told me that you are not prepared,</w:t>
      </w:r>
      <w:r w:rsidRPr="00021E26">
        <w:rPr>
          <w:rFonts w:asciiTheme="minorHAnsi" w:hAnsiTheme="minorHAnsi"/>
          <w:sz w:val="22"/>
          <w:szCs w:val="22"/>
        </w:rPr>
        <w:t xml:space="preserve"> </w:t>
      </w:r>
      <w:r w:rsidR="000D065A">
        <w:rPr>
          <w:rFonts w:asciiTheme="minorHAnsi" w:hAnsiTheme="minorHAnsi"/>
          <w:sz w:val="22"/>
          <w:szCs w:val="22"/>
        </w:rPr>
        <w:t>y</w:t>
      </w:r>
      <w:r w:rsidRPr="00021E26">
        <w:rPr>
          <w:rFonts w:asciiTheme="minorHAnsi" w:hAnsiTheme="minorHAnsi"/>
          <w:sz w:val="22"/>
          <w:szCs w:val="22"/>
        </w:rPr>
        <w:t xml:space="preserve">ou will receive an unprepared mark. If you are absent when called on you are unprepared. </w:t>
      </w:r>
      <w:r w:rsidR="000D065A">
        <w:rPr>
          <w:rFonts w:asciiTheme="minorHAnsi" w:hAnsiTheme="minorHAnsi"/>
          <w:sz w:val="22"/>
          <w:szCs w:val="22"/>
        </w:rPr>
        <w:t xml:space="preserve">If briefs are collected and you do not turn </w:t>
      </w:r>
      <w:r w:rsidR="00523644">
        <w:rPr>
          <w:rFonts w:asciiTheme="minorHAnsi" w:hAnsiTheme="minorHAnsi"/>
          <w:sz w:val="22"/>
          <w:szCs w:val="22"/>
        </w:rPr>
        <w:t>yours</w:t>
      </w:r>
      <w:r w:rsidR="000D065A">
        <w:rPr>
          <w:rFonts w:asciiTheme="minorHAnsi" w:hAnsiTheme="minorHAnsi"/>
          <w:sz w:val="22"/>
          <w:szCs w:val="22"/>
        </w:rPr>
        <w:t xml:space="preserve"> in</w:t>
      </w:r>
      <w:r w:rsidR="00EC714D">
        <w:rPr>
          <w:rFonts w:asciiTheme="minorHAnsi" w:hAnsiTheme="minorHAnsi"/>
          <w:sz w:val="22"/>
          <w:szCs w:val="22"/>
        </w:rPr>
        <w:t xml:space="preserve"> promptly </w:t>
      </w:r>
      <w:r w:rsidR="008D3E4F">
        <w:rPr>
          <w:rFonts w:asciiTheme="minorHAnsi" w:hAnsiTheme="minorHAnsi"/>
          <w:sz w:val="22"/>
          <w:szCs w:val="22"/>
        </w:rPr>
        <w:t>by</w:t>
      </w:r>
      <w:r w:rsidR="00EC714D">
        <w:rPr>
          <w:rFonts w:asciiTheme="minorHAnsi" w:hAnsiTheme="minorHAnsi"/>
          <w:sz w:val="22"/>
          <w:szCs w:val="22"/>
        </w:rPr>
        <w:t xml:space="preserve"> the end of class</w:t>
      </w:r>
      <w:r w:rsidR="000D065A">
        <w:rPr>
          <w:rFonts w:asciiTheme="minorHAnsi" w:hAnsiTheme="minorHAnsi"/>
          <w:sz w:val="22"/>
          <w:szCs w:val="22"/>
        </w:rPr>
        <w:t xml:space="preserve">, you will receive an unprepared mark.  </w:t>
      </w:r>
      <w:r w:rsidR="00EC714D">
        <w:rPr>
          <w:rFonts w:asciiTheme="minorHAnsi" w:hAnsiTheme="minorHAnsi"/>
          <w:sz w:val="22"/>
          <w:szCs w:val="22"/>
        </w:rPr>
        <w:t xml:space="preserve">In addition to giving you one free pass to use on a day when you are not prepared, I drop one additional unprepared mark </w:t>
      </w:r>
      <w:r w:rsidRPr="00021E26">
        <w:rPr>
          <w:rFonts w:asciiTheme="minorHAnsi" w:hAnsiTheme="minorHAnsi"/>
          <w:sz w:val="22"/>
          <w:szCs w:val="22"/>
        </w:rPr>
        <w:t>fr</w:t>
      </w:r>
      <w:r w:rsidR="00F92D7C">
        <w:rPr>
          <w:rFonts w:asciiTheme="minorHAnsi" w:hAnsiTheme="minorHAnsi"/>
          <w:sz w:val="22"/>
          <w:szCs w:val="22"/>
        </w:rPr>
        <w:t xml:space="preserve">om consideration in grading. Each unprepared mark </w:t>
      </w:r>
      <w:r w:rsidRPr="00021E26">
        <w:rPr>
          <w:rFonts w:asciiTheme="minorHAnsi" w:hAnsiTheme="minorHAnsi"/>
          <w:sz w:val="22"/>
          <w:szCs w:val="22"/>
        </w:rPr>
        <w:t>b</w:t>
      </w:r>
      <w:r w:rsidR="00F92D7C">
        <w:rPr>
          <w:rFonts w:asciiTheme="minorHAnsi" w:hAnsiTheme="minorHAnsi"/>
          <w:sz w:val="22"/>
          <w:szCs w:val="22"/>
        </w:rPr>
        <w:t>eyond that will cause your participation</w:t>
      </w:r>
      <w:r w:rsidR="003610A0">
        <w:rPr>
          <w:rFonts w:asciiTheme="minorHAnsi" w:hAnsiTheme="minorHAnsi"/>
          <w:sz w:val="22"/>
          <w:szCs w:val="22"/>
        </w:rPr>
        <w:t xml:space="preserve"> grade to</w:t>
      </w:r>
      <w:r w:rsidR="00F92D7C">
        <w:rPr>
          <w:rFonts w:asciiTheme="minorHAnsi" w:hAnsiTheme="minorHAnsi"/>
          <w:sz w:val="22"/>
          <w:szCs w:val="22"/>
        </w:rPr>
        <w:t xml:space="preserve"> be reduced by ten percent</w:t>
      </w:r>
      <w:r w:rsidRPr="00021E26">
        <w:rPr>
          <w:rFonts w:asciiTheme="minorHAnsi" w:hAnsiTheme="minorHAnsi"/>
          <w:sz w:val="22"/>
          <w:szCs w:val="22"/>
        </w:rPr>
        <w:t>.</w:t>
      </w:r>
    </w:p>
    <w:p w14:paraId="5CC0FC8F" w14:textId="6833362E" w:rsidR="00296926" w:rsidRDefault="00296926" w:rsidP="00D72C40">
      <w:pPr>
        <w:widowControl w:val="0"/>
        <w:rPr>
          <w:rFonts w:asciiTheme="minorHAnsi" w:hAnsiTheme="minorHAnsi"/>
          <w:sz w:val="22"/>
          <w:szCs w:val="22"/>
        </w:rPr>
      </w:pPr>
    </w:p>
    <w:p w14:paraId="5E8B27C1" w14:textId="1B3FD2BA" w:rsidR="0024492A" w:rsidRDefault="00296926" w:rsidP="00D72C40">
      <w:pPr>
        <w:widowControl w:val="0"/>
        <w:rPr>
          <w:rFonts w:asciiTheme="minorHAnsi" w:hAnsiTheme="minorHAnsi"/>
          <w:b/>
          <w:bCs/>
          <w:i/>
          <w:iCs/>
          <w:sz w:val="22"/>
          <w:szCs w:val="22"/>
        </w:rPr>
      </w:pPr>
      <w:r>
        <w:rPr>
          <w:rFonts w:asciiTheme="minorHAnsi" w:hAnsiTheme="minorHAnsi"/>
          <w:sz w:val="22"/>
          <w:szCs w:val="22"/>
        </w:rPr>
        <w:t xml:space="preserve">Your participation/attendance grade will </w:t>
      </w:r>
      <w:r w:rsidR="00681A24">
        <w:rPr>
          <w:rFonts w:asciiTheme="minorHAnsi" w:hAnsiTheme="minorHAnsi"/>
          <w:sz w:val="22"/>
          <w:szCs w:val="22"/>
        </w:rPr>
        <w:t xml:space="preserve">also </w:t>
      </w:r>
      <w:r>
        <w:rPr>
          <w:rFonts w:asciiTheme="minorHAnsi" w:hAnsiTheme="minorHAnsi"/>
          <w:sz w:val="22"/>
          <w:szCs w:val="22"/>
        </w:rPr>
        <w:t xml:space="preserve">take into consideration absences, tardiness, </w:t>
      </w:r>
      <w:r w:rsidRPr="005337B2">
        <w:rPr>
          <w:rFonts w:asciiTheme="minorHAnsi" w:hAnsiTheme="minorHAnsi"/>
          <w:b/>
          <w:bCs/>
          <w:i/>
          <w:iCs/>
          <w:sz w:val="22"/>
          <w:szCs w:val="22"/>
        </w:rPr>
        <w:t>and whether you have actively</w:t>
      </w:r>
      <w:r w:rsidR="00B518C7" w:rsidRPr="005337B2">
        <w:rPr>
          <w:rFonts w:asciiTheme="minorHAnsi" w:hAnsiTheme="minorHAnsi"/>
          <w:b/>
          <w:bCs/>
          <w:i/>
          <w:iCs/>
          <w:sz w:val="22"/>
          <w:szCs w:val="22"/>
        </w:rPr>
        <w:t>,</w:t>
      </w:r>
      <w:r w:rsidRPr="005337B2">
        <w:rPr>
          <w:rFonts w:asciiTheme="minorHAnsi" w:hAnsiTheme="minorHAnsi"/>
          <w:b/>
          <w:bCs/>
          <w:i/>
          <w:iCs/>
          <w:sz w:val="22"/>
          <w:szCs w:val="22"/>
        </w:rPr>
        <w:t xml:space="preserve"> regularly</w:t>
      </w:r>
      <w:r w:rsidR="00B518C7" w:rsidRPr="005337B2">
        <w:rPr>
          <w:rFonts w:asciiTheme="minorHAnsi" w:hAnsiTheme="minorHAnsi"/>
          <w:b/>
          <w:bCs/>
          <w:i/>
          <w:iCs/>
          <w:sz w:val="22"/>
          <w:szCs w:val="22"/>
        </w:rPr>
        <w:t xml:space="preserve"> and meaningfully</w:t>
      </w:r>
      <w:r w:rsidRPr="005337B2">
        <w:rPr>
          <w:rFonts w:asciiTheme="minorHAnsi" w:hAnsiTheme="minorHAnsi"/>
          <w:b/>
          <w:bCs/>
          <w:i/>
          <w:iCs/>
          <w:sz w:val="22"/>
          <w:szCs w:val="22"/>
        </w:rPr>
        <w:t xml:space="preserve"> participated in class discussions</w:t>
      </w:r>
      <w:r w:rsidR="00B518C7" w:rsidRPr="005337B2">
        <w:rPr>
          <w:rFonts w:asciiTheme="minorHAnsi" w:hAnsiTheme="minorHAnsi"/>
          <w:b/>
          <w:bCs/>
          <w:i/>
          <w:iCs/>
          <w:sz w:val="22"/>
          <w:szCs w:val="22"/>
        </w:rPr>
        <w:t xml:space="preserve"> (both</w:t>
      </w:r>
      <w:r w:rsidR="005337B2" w:rsidRPr="005337B2">
        <w:rPr>
          <w:rFonts w:asciiTheme="minorHAnsi" w:hAnsiTheme="minorHAnsi"/>
          <w:b/>
          <w:bCs/>
          <w:i/>
          <w:iCs/>
          <w:sz w:val="22"/>
          <w:szCs w:val="22"/>
        </w:rPr>
        <w:t xml:space="preserve"> during</w:t>
      </w:r>
      <w:r w:rsidR="00B518C7" w:rsidRPr="005337B2">
        <w:rPr>
          <w:rFonts w:asciiTheme="minorHAnsi" w:hAnsiTheme="minorHAnsi"/>
          <w:b/>
          <w:bCs/>
          <w:i/>
          <w:iCs/>
          <w:sz w:val="22"/>
          <w:szCs w:val="22"/>
        </w:rPr>
        <w:t xml:space="preserve"> </w:t>
      </w:r>
      <w:r w:rsidR="00EC785A" w:rsidRPr="005337B2">
        <w:rPr>
          <w:rFonts w:asciiTheme="minorHAnsi" w:hAnsiTheme="minorHAnsi"/>
          <w:b/>
          <w:bCs/>
          <w:i/>
          <w:iCs/>
          <w:sz w:val="22"/>
          <w:szCs w:val="22"/>
        </w:rPr>
        <w:t xml:space="preserve">our </w:t>
      </w:r>
      <w:r w:rsidR="0024492A">
        <w:rPr>
          <w:rFonts w:asciiTheme="minorHAnsi" w:hAnsiTheme="minorHAnsi"/>
          <w:b/>
          <w:bCs/>
          <w:i/>
          <w:iCs/>
          <w:sz w:val="22"/>
          <w:szCs w:val="22"/>
        </w:rPr>
        <w:t>face-to-face/</w:t>
      </w:r>
      <w:r w:rsidR="00EC785A" w:rsidRPr="005337B2">
        <w:rPr>
          <w:rFonts w:asciiTheme="minorHAnsi" w:hAnsiTheme="minorHAnsi"/>
          <w:b/>
          <w:bCs/>
          <w:i/>
          <w:iCs/>
          <w:sz w:val="22"/>
          <w:szCs w:val="22"/>
        </w:rPr>
        <w:t xml:space="preserve">synchronous </w:t>
      </w:r>
      <w:r w:rsidR="00B518C7" w:rsidRPr="005337B2">
        <w:rPr>
          <w:rFonts w:asciiTheme="minorHAnsi" w:hAnsiTheme="minorHAnsi"/>
          <w:b/>
          <w:bCs/>
          <w:i/>
          <w:iCs/>
          <w:sz w:val="22"/>
          <w:szCs w:val="22"/>
        </w:rPr>
        <w:t>class</w:t>
      </w:r>
      <w:r w:rsidR="00E84AF7">
        <w:rPr>
          <w:rFonts w:asciiTheme="minorHAnsi" w:hAnsiTheme="minorHAnsi"/>
          <w:b/>
          <w:bCs/>
          <w:i/>
          <w:iCs/>
          <w:sz w:val="22"/>
          <w:szCs w:val="22"/>
        </w:rPr>
        <w:t>es</w:t>
      </w:r>
      <w:r w:rsidR="00B518C7" w:rsidRPr="005337B2">
        <w:rPr>
          <w:rFonts w:asciiTheme="minorHAnsi" w:hAnsiTheme="minorHAnsi"/>
          <w:b/>
          <w:bCs/>
          <w:i/>
          <w:iCs/>
          <w:sz w:val="22"/>
          <w:szCs w:val="22"/>
        </w:rPr>
        <w:t xml:space="preserve"> and on discussion boards)</w:t>
      </w:r>
      <w:r w:rsidRPr="005337B2">
        <w:rPr>
          <w:rFonts w:asciiTheme="minorHAnsi" w:hAnsiTheme="minorHAnsi"/>
          <w:b/>
          <w:bCs/>
          <w:i/>
          <w:iCs/>
          <w:sz w:val="22"/>
          <w:szCs w:val="22"/>
        </w:rPr>
        <w:t>.</w:t>
      </w:r>
    </w:p>
    <w:p w14:paraId="2084C11B" w14:textId="0F440DA0" w:rsidR="008A5AF5" w:rsidRDefault="00D72C40" w:rsidP="00D72C40">
      <w:pPr>
        <w:widowControl w:val="0"/>
        <w:rPr>
          <w:rFonts w:asciiTheme="minorHAnsi" w:hAnsiTheme="minorHAnsi"/>
          <w:sz w:val="22"/>
          <w:szCs w:val="22"/>
        </w:rPr>
      </w:pPr>
      <w:r w:rsidRPr="00021E26">
        <w:rPr>
          <w:rFonts w:asciiTheme="minorHAnsi" w:hAnsiTheme="minorHAnsi"/>
          <w:sz w:val="22"/>
          <w:szCs w:val="22"/>
        </w:rPr>
        <w:br/>
        <w:t xml:space="preserve">The grade reached after </w:t>
      </w:r>
      <w:r w:rsidR="009D64BC">
        <w:rPr>
          <w:rFonts w:asciiTheme="minorHAnsi" w:hAnsiTheme="minorHAnsi"/>
          <w:sz w:val="22"/>
          <w:szCs w:val="22"/>
        </w:rPr>
        <w:t>weigh</w:t>
      </w:r>
      <w:r w:rsidR="00296926">
        <w:rPr>
          <w:rFonts w:asciiTheme="minorHAnsi" w:hAnsiTheme="minorHAnsi"/>
          <w:sz w:val="22"/>
          <w:szCs w:val="22"/>
        </w:rPr>
        <w:t xml:space="preserve">ing </w:t>
      </w:r>
      <w:r w:rsidR="0024492A">
        <w:rPr>
          <w:rFonts w:asciiTheme="minorHAnsi" w:hAnsiTheme="minorHAnsi"/>
          <w:sz w:val="22"/>
          <w:szCs w:val="22"/>
        </w:rPr>
        <w:t>each of the listed components</w:t>
      </w:r>
      <w:r w:rsidR="00B518C7">
        <w:rPr>
          <w:rFonts w:asciiTheme="minorHAnsi" w:hAnsiTheme="minorHAnsi"/>
          <w:sz w:val="22"/>
          <w:szCs w:val="22"/>
        </w:rPr>
        <w:t xml:space="preserve"> </w:t>
      </w:r>
      <w:r w:rsidRPr="00021E26">
        <w:rPr>
          <w:rFonts w:asciiTheme="minorHAnsi" w:hAnsiTheme="minorHAnsi"/>
          <w:sz w:val="22"/>
          <w:szCs w:val="22"/>
        </w:rPr>
        <w:t>will be the minimum grade you can receiv</w:t>
      </w:r>
      <w:r w:rsidR="00120B27">
        <w:rPr>
          <w:rFonts w:asciiTheme="minorHAnsi" w:hAnsiTheme="minorHAnsi"/>
          <w:sz w:val="22"/>
          <w:szCs w:val="22"/>
        </w:rPr>
        <w:t>e in the course. At the instructo</w:t>
      </w:r>
      <w:r w:rsidRPr="00021E26">
        <w:rPr>
          <w:rFonts w:asciiTheme="minorHAnsi" w:hAnsiTheme="minorHAnsi"/>
          <w:sz w:val="22"/>
          <w:szCs w:val="22"/>
        </w:rPr>
        <w:t xml:space="preserve">r's sole discretion, your course grade may be raised based on </w:t>
      </w:r>
      <w:r w:rsidR="00296926">
        <w:rPr>
          <w:rFonts w:asciiTheme="minorHAnsi" w:hAnsiTheme="minorHAnsi"/>
          <w:sz w:val="22"/>
          <w:szCs w:val="22"/>
        </w:rPr>
        <w:t xml:space="preserve">extraordinary </w:t>
      </w:r>
      <w:r w:rsidRPr="00021E26">
        <w:rPr>
          <w:rFonts w:asciiTheme="minorHAnsi" w:hAnsiTheme="minorHAnsi"/>
          <w:sz w:val="22"/>
          <w:szCs w:val="22"/>
        </w:rPr>
        <w:t>classroom</w:t>
      </w:r>
      <w:r w:rsidR="008A5AF5">
        <w:rPr>
          <w:rFonts w:asciiTheme="minorHAnsi" w:hAnsiTheme="minorHAnsi"/>
          <w:sz w:val="22"/>
          <w:szCs w:val="22"/>
        </w:rPr>
        <w:t xml:space="preserve"> participation and</w:t>
      </w:r>
      <w:r w:rsidR="00B57E3E">
        <w:rPr>
          <w:rFonts w:asciiTheme="minorHAnsi" w:hAnsiTheme="minorHAnsi"/>
          <w:sz w:val="22"/>
          <w:szCs w:val="22"/>
        </w:rPr>
        <w:t xml:space="preserve">/or </w:t>
      </w:r>
      <w:r w:rsidR="008A5AF5">
        <w:rPr>
          <w:rFonts w:asciiTheme="minorHAnsi" w:hAnsiTheme="minorHAnsi"/>
          <w:sz w:val="22"/>
          <w:szCs w:val="22"/>
        </w:rPr>
        <w:t>improvement.</w:t>
      </w:r>
      <w:r w:rsidR="00296926">
        <w:rPr>
          <w:rFonts w:asciiTheme="minorHAnsi" w:hAnsiTheme="minorHAnsi"/>
          <w:sz w:val="22"/>
          <w:szCs w:val="22"/>
        </w:rPr>
        <w:t xml:space="preserve"> No extra credit assignments will be given</w:t>
      </w:r>
      <w:r w:rsidR="00112986">
        <w:rPr>
          <w:rFonts w:asciiTheme="minorHAnsi" w:hAnsiTheme="minorHAnsi"/>
          <w:sz w:val="22"/>
          <w:szCs w:val="22"/>
        </w:rPr>
        <w:t>.</w:t>
      </w:r>
    </w:p>
    <w:p w14:paraId="5D900188" w14:textId="77777777" w:rsidR="008139FE" w:rsidRDefault="008139FE" w:rsidP="00D362F7">
      <w:pPr>
        <w:widowControl w:val="0"/>
        <w:rPr>
          <w:rFonts w:asciiTheme="minorHAnsi" w:hAnsiTheme="minorHAnsi"/>
          <w:sz w:val="22"/>
          <w:szCs w:val="22"/>
        </w:rPr>
      </w:pPr>
    </w:p>
    <w:p w14:paraId="0CC976B3" w14:textId="2E24C7AA" w:rsidR="00EC714D" w:rsidRDefault="008A5AF5" w:rsidP="0024492A">
      <w:pPr>
        <w:widowControl w:val="0"/>
        <w:rPr>
          <w:rFonts w:asciiTheme="minorHAnsi" w:hAnsiTheme="minorHAnsi"/>
          <w:sz w:val="22"/>
          <w:szCs w:val="22"/>
        </w:rPr>
      </w:pPr>
      <w:r w:rsidRPr="0024492A">
        <w:rPr>
          <w:rFonts w:asciiTheme="minorHAnsi" w:hAnsiTheme="minorHAnsi"/>
          <w:b/>
          <w:bCs/>
          <w:sz w:val="22"/>
          <w:szCs w:val="22"/>
        </w:rPr>
        <w:t xml:space="preserve">Cheating, plagiarism or other forms of academic dishonesty </w:t>
      </w:r>
      <w:r w:rsidR="00336B86" w:rsidRPr="0024492A">
        <w:rPr>
          <w:rFonts w:asciiTheme="minorHAnsi" w:hAnsiTheme="minorHAnsi"/>
          <w:b/>
          <w:bCs/>
          <w:sz w:val="22"/>
          <w:szCs w:val="22"/>
        </w:rPr>
        <w:t>may</w:t>
      </w:r>
      <w:r w:rsidRPr="0024492A">
        <w:rPr>
          <w:rFonts w:asciiTheme="minorHAnsi" w:hAnsiTheme="minorHAnsi"/>
          <w:b/>
          <w:bCs/>
          <w:sz w:val="22"/>
          <w:szCs w:val="22"/>
        </w:rPr>
        <w:t xml:space="preserve"> result in an “F” for the class and</w:t>
      </w:r>
      <w:r w:rsidR="00296926" w:rsidRPr="0024492A">
        <w:rPr>
          <w:rFonts w:asciiTheme="minorHAnsi" w:hAnsiTheme="minorHAnsi"/>
          <w:b/>
          <w:bCs/>
          <w:sz w:val="22"/>
          <w:szCs w:val="22"/>
        </w:rPr>
        <w:t xml:space="preserve"> may</w:t>
      </w:r>
      <w:r w:rsidRPr="0024492A">
        <w:rPr>
          <w:rFonts w:asciiTheme="minorHAnsi" w:hAnsiTheme="minorHAnsi"/>
          <w:b/>
          <w:bCs/>
          <w:sz w:val="22"/>
          <w:szCs w:val="22"/>
        </w:rPr>
        <w:t xml:space="preserve"> be referred to the Dean’s office for further proceedings.</w:t>
      </w:r>
      <w:r w:rsidR="009576C1">
        <w:rPr>
          <w:rFonts w:asciiTheme="minorHAnsi" w:hAnsiTheme="minorHAnsi"/>
          <w:b/>
          <w:bCs/>
          <w:sz w:val="22"/>
          <w:szCs w:val="22"/>
        </w:rPr>
        <w:t xml:space="preserve"> </w:t>
      </w:r>
      <w:r w:rsidR="009576C1">
        <w:rPr>
          <w:rFonts w:asciiTheme="minorHAnsi" w:hAnsiTheme="minorHAnsi"/>
          <w:sz w:val="22"/>
          <w:szCs w:val="22"/>
        </w:rPr>
        <w:t xml:space="preserve">CSUN’s Policies and Procedures on academic dishonesty may be found here: </w:t>
      </w:r>
      <w:hyperlink r:id="rId13" w:history="1">
        <w:r w:rsidR="009576C1" w:rsidRPr="00CE735A">
          <w:rPr>
            <w:rStyle w:val="Hyperlink"/>
            <w:rFonts w:asciiTheme="minorHAnsi" w:hAnsiTheme="minorHAnsi"/>
            <w:sz w:val="22"/>
            <w:szCs w:val="22"/>
          </w:rPr>
          <w:t>https://catalog.csun.edu/policies/academic-dishonesty/</w:t>
        </w:r>
      </w:hyperlink>
    </w:p>
    <w:p w14:paraId="1CD81C9E" w14:textId="77777777" w:rsidR="009576C1" w:rsidRPr="009576C1" w:rsidRDefault="009576C1" w:rsidP="0024492A">
      <w:pPr>
        <w:widowControl w:val="0"/>
        <w:rPr>
          <w:rFonts w:asciiTheme="minorHAnsi" w:hAnsiTheme="minorHAnsi"/>
          <w:sz w:val="22"/>
          <w:szCs w:val="22"/>
        </w:rPr>
      </w:pPr>
    </w:p>
    <w:p w14:paraId="76B8437E" w14:textId="77777777" w:rsidR="0024492A" w:rsidRDefault="0024492A" w:rsidP="0024492A">
      <w:pPr>
        <w:widowControl w:val="0"/>
        <w:rPr>
          <w:rFonts w:asciiTheme="minorHAnsi" w:hAnsiTheme="minorHAnsi" w:cs="Arial"/>
          <w:b/>
          <w:bCs/>
          <w:color w:val="990033"/>
          <w:sz w:val="22"/>
          <w:szCs w:val="22"/>
        </w:rPr>
      </w:pPr>
    </w:p>
    <w:p w14:paraId="356DDFC7" w14:textId="6F8CEF69" w:rsidR="00AD1962" w:rsidRPr="00AD1962" w:rsidRDefault="00AD1962" w:rsidP="00AD1962">
      <w:pPr>
        <w:autoSpaceDE w:val="0"/>
        <w:autoSpaceDN w:val="0"/>
        <w:adjustRightInd w:val="0"/>
        <w:rPr>
          <w:rFonts w:asciiTheme="minorHAnsi" w:hAnsiTheme="minorHAnsi" w:cs="Arial"/>
          <w:b/>
          <w:bCs/>
          <w:color w:val="990033"/>
          <w:sz w:val="22"/>
          <w:szCs w:val="22"/>
        </w:rPr>
      </w:pPr>
      <w:r w:rsidRPr="00AD1962">
        <w:rPr>
          <w:rFonts w:asciiTheme="minorHAnsi" w:hAnsiTheme="minorHAnsi" w:cs="Arial"/>
          <w:b/>
          <w:bCs/>
          <w:color w:val="990033"/>
          <w:sz w:val="22"/>
          <w:szCs w:val="22"/>
        </w:rPr>
        <w:t>Grading System</w:t>
      </w:r>
    </w:p>
    <w:p w14:paraId="532E9B80" w14:textId="77777777" w:rsidR="00AD1962" w:rsidRPr="00AD1962" w:rsidRDefault="00AD1962" w:rsidP="00AD1962">
      <w:pPr>
        <w:autoSpaceDE w:val="0"/>
        <w:autoSpaceDN w:val="0"/>
        <w:adjustRightInd w:val="0"/>
        <w:rPr>
          <w:rFonts w:asciiTheme="minorHAnsi" w:hAnsiTheme="minorHAnsi" w:cs="Arial"/>
          <w:b/>
          <w:bCs/>
          <w:color w:val="993620"/>
          <w:sz w:val="22"/>
          <w:szCs w:val="22"/>
        </w:rPr>
      </w:pPr>
    </w:p>
    <w:p w14:paraId="3E105EE8" w14:textId="521186B8" w:rsidR="00AD1962" w:rsidRPr="00AD1962" w:rsidRDefault="00AD1962" w:rsidP="00AD1962">
      <w:pPr>
        <w:autoSpaceDE w:val="0"/>
        <w:autoSpaceDN w:val="0"/>
        <w:adjustRightInd w:val="0"/>
        <w:rPr>
          <w:rFonts w:asciiTheme="minorHAnsi" w:hAnsiTheme="minorHAnsi" w:cs="Arial"/>
          <w:bCs/>
          <w:color w:val="000000" w:themeColor="text1"/>
          <w:sz w:val="22"/>
          <w:szCs w:val="22"/>
        </w:rPr>
      </w:pPr>
      <w:proofErr w:type="gramStart"/>
      <w:r w:rsidRPr="00AD1962">
        <w:rPr>
          <w:rFonts w:asciiTheme="minorHAnsi" w:hAnsiTheme="minorHAnsi" w:cs="Arial"/>
          <w:bCs/>
          <w:color w:val="000000" w:themeColor="text1"/>
          <w:sz w:val="22"/>
          <w:szCs w:val="22"/>
        </w:rPr>
        <w:t>A</w:t>
      </w:r>
      <w:proofErr w:type="gramEnd"/>
      <w:r w:rsidRPr="00AD1962">
        <w:rPr>
          <w:rFonts w:asciiTheme="minorHAnsi" w:hAnsiTheme="minorHAnsi" w:cs="Arial"/>
          <w:bCs/>
          <w:color w:val="000000" w:themeColor="text1"/>
          <w:sz w:val="22"/>
          <w:szCs w:val="22"/>
        </w:rPr>
        <w:tab/>
        <w:t>Outstanding</w:t>
      </w:r>
      <w:r w:rsidRPr="00AD1962">
        <w:rPr>
          <w:rFonts w:asciiTheme="minorHAnsi" w:hAnsiTheme="minorHAnsi" w:cs="Arial"/>
          <w:bCs/>
          <w:color w:val="000000" w:themeColor="text1"/>
          <w:sz w:val="22"/>
          <w:szCs w:val="22"/>
        </w:rPr>
        <w:tab/>
        <w:t>4.0</w:t>
      </w:r>
      <w:r w:rsidR="001E7C29">
        <w:rPr>
          <w:rFonts w:asciiTheme="minorHAnsi" w:hAnsiTheme="minorHAnsi" w:cs="Arial"/>
          <w:bCs/>
          <w:color w:val="000000" w:themeColor="text1"/>
          <w:sz w:val="22"/>
          <w:szCs w:val="22"/>
        </w:rPr>
        <w:tab/>
        <w:t>93%-100%</w:t>
      </w:r>
    </w:p>
    <w:p w14:paraId="1515C938" w14:textId="53F2ED35" w:rsidR="00AD1962" w:rsidRPr="00AD1962" w:rsidRDefault="00AD1962" w:rsidP="00AD1962">
      <w:pPr>
        <w:autoSpaceDE w:val="0"/>
        <w:autoSpaceDN w:val="0"/>
        <w:adjustRightInd w:val="0"/>
        <w:rPr>
          <w:rFonts w:asciiTheme="minorHAnsi" w:hAnsiTheme="minorHAnsi" w:cs="Arial"/>
          <w:bCs/>
          <w:color w:val="000000" w:themeColor="text1"/>
          <w:sz w:val="22"/>
          <w:szCs w:val="22"/>
        </w:rPr>
      </w:pPr>
      <w:r w:rsidRPr="00AD1962">
        <w:rPr>
          <w:rFonts w:asciiTheme="minorHAnsi" w:hAnsiTheme="minorHAnsi" w:cs="Arial"/>
          <w:bCs/>
          <w:color w:val="000000" w:themeColor="text1"/>
          <w:sz w:val="22"/>
          <w:szCs w:val="22"/>
        </w:rPr>
        <w:t>A-</w:t>
      </w:r>
      <w:r w:rsidRPr="00AD1962">
        <w:rPr>
          <w:rFonts w:asciiTheme="minorHAnsi" w:hAnsiTheme="minorHAnsi" w:cs="Arial"/>
          <w:bCs/>
          <w:color w:val="000000" w:themeColor="text1"/>
          <w:sz w:val="22"/>
          <w:szCs w:val="22"/>
        </w:rPr>
        <w:tab/>
      </w:r>
      <w:r w:rsidRPr="00AD1962">
        <w:rPr>
          <w:rFonts w:asciiTheme="minorHAnsi" w:hAnsiTheme="minorHAnsi" w:cs="Arial"/>
          <w:bCs/>
          <w:color w:val="000000" w:themeColor="text1"/>
          <w:sz w:val="22"/>
          <w:szCs w:val="22"/>
        </w:rPr>
        <w:tab/>
      </w:r>
      <w:r w:rsidRPr="00AD1962">
        <w:rPr>
          <w:rFonts w:asciiTheme="minorHAnsi" w:hAnsiTheme="minorHAnsi" w:cs="Arial"/>
          <w:bCs/>
          <w:color w:val="000000" w:themeColor="text1"/>
          <w:sz w:val="22"/>
          <w:szCs w:val="22"/>
        </w:rPr>
        <w:tab/>
        <w:t>3.7</w:t>
      </w:r>
      <w:r w:rsidR="001E7C29">
        <w:rPr>
          <w:rFonts w:asciiTheme="minorHAnsi" w:hAnsiTheme="minorHAnsi" w:cs="Arial"/>
          <w:bCs/>
          <w:color w:val="000000" w:themeColor="text1"/>
          <w:sz w:val="22"/>
          <w:szCs w:val="22"/>
        </w:rPr>
        <w:tab/>
        <w:t>90%-92%</w:t>
      </w:r>
    </w:p>
    <w:p w14:paraId="7FD52223" w14:textId="214C522A" w:rsidR="00AD1962" w:rsidRPr="00AD1962" w:rsidRDefault="00AD1962" w:rsidP="00AD1962">
      <w:pPr>
        <w:autoSpaceDE w:val="0"/>
        <w:autoSpaceDN w:val="0"/>
        <w:adjustRightInd w:val="0"/>
        <w:rPr>
          <w:rFonts w:asciiTheme="minorHAnsi" w:hAnsiTheme="minorHAnsi" w:cs="Arial"/>
          <w:bCs/>
          <w:color w:val="000000" w:themeColor="text1"/>
          <w:sz w:val="22"/>
          <w:szCs w:val="22"/>
        </w:rPr>
      </w:pPr>
      <w:r w:rsidRPr="00AD1962">
        <w:rPr>
          <w:rFonts w:asciiTheme="minorHAnsi" w:hAnsiTheme="minorHAnsi" w:cs="Arial"/>
          <w:bCs/>
          <w:color w:val="000000" w:themeColor="text1"/>
          <w:sz w:val="22"/>
          <w:szCs w:val="22"/>
        </w:rPr>
        <w:t>B+</w:t>
      </w:r>
      <w:r w:rsidRPr="00AD1962">
        <w:rPr>
          <w:rFonts w:asciiTheme="minorHAnsi" w:hAnsiTheme="minorHAnsi" w:cs="Arial"/>
          <w:bCs/>
          <w:color w:val="000000" w:themeColor="text1"/>
          <w:sz w:val="22"/>
          <w:szCs w:val="22"/>
        </w:rPr>
        <w:tab/>
      </w:r>
      <w:r w:rsidRPr="00AD1962">
        <w:rPr>
          <w:rFonts w:asciiTheme="minorHAnsi" w:hAnsiTheme="minorHAnsi" w:cs="Arial"/>
          <w:bCs/>
          <w:color w:val="000000" w:themeColor="text1"/>
          <w:sz w:val="22"/>
          <w:szCs w:val="22"/>
        </w:rPr>
        <w:tab/>
      </w:r>
      <w:r w:rsidRPr="00AD1962">
        <w:rPr>
          <w:rFonts w:asciiTheme="minorHAnsi" w:hAnsiTheme="minorHAnsi" w:cs="Arial"/>
          <w:bCs/>
          <w:color w:val="000000" w:themeColor="text1"/>
          <w:sz w:val="22"/>
          <w:szCs w:val="22"/>
        </w:rPr>
        <w:tab/>
        <w:t>3.3</w:t>
      </w:r>
      <w:r w:rsidR="001E7C29">
        <w:rPr>
          <w:rFonts w:asciiTheme="minorHAnsi" w:hAnsiTheme="minorHAnsi" w:cs="Arial"/>
          <w:bCs/>
          <w:color w:val="000000" w:themeColor="text1"/>
          <w:sz w:val="22"/>
          <w:szCs w:val="22"/>
        </w:rPr>
        <w:tab/>
        <w:t>88%-89%</w:t>
      </w:r>
    </w:p>
    <w:p w14:paraId="2E8B8CC8" w14:textId="6FA9956A" w:rsidR="00AD1962" w:rsidRPr="00AD1962" w:rsidRDefault="00AD1962" w:rsidP="00AD1962">
      <w:pPr>
        <w:autoSpaceDE w:val="0"/>
        <w:autoSpaceDN w:val="0"/>
        <w:adjustRightInd w:val="0"/>
        <w:rPr>
          <w:rFonts w:asciiTheme="minorHAnsi" w:hAnsiTheme="minorHAnsi" w:cs="Arial"/>
          <w:bCs/>
          <w:color w:val="000000" w:themeColor="text1"/>
          <w:sz w:val="22"/>
          <w:szCs w:val="22"/>
        </w:rPr>
      </w:pPr>
      <w:r w:rsidRPr="00AD1962">
        <w:rPr>
          <w:rFonts w:asciiTheme="minorHAnsi" w:hAnsiTheme="minorHAnsi" w:cs="Arial"/>
          <w:bCs/>
          <w:color w:val="000000" w:themeColor="text1"/>
          <w:sz w:val="22"/>
          <w:szCs w:val="22"/>
        </w:rPr>
        <w:t>B</w:t>
      </w:r>
      <w:r w:rsidRPr="00AD1962">
        <w:rPr>
          <w:rFonts w:asciiTheme="minorHAnsi" w:hAnsiTheme="minorHAnsi" w:cs="Arial"/>
          <w:bCs/>
          <w:color w:val="000000" w:themeColor="text1"/>
          <w:sz w:val="22"/>
          <w:szCs w:val="22"/>
        </w:rPr>
        <w:tab/>
        <w:t>Very Good</w:t>
      </w:r>
      <w:r w:rsidRPr="00AD1962">
        <w:rPr>
          <w:rFonts w:asciiTheme="minorHAnsi" w:hAnsiTheme="minorHAnsi" w:cs="Arial"/>
          <w:bCs/>
          <w:color w:val="000000" w:themeColor="text1"/>
          <w:sz w:val="22"/>
          <w:szCs w:val="22"/>
        </w:rPr>
        <w:tab/>
        <w:t>3.0</w:t>
      </w:r>
      <w:r w:rsidR="001E7C29">
        <w:rPr>
          <w:rFonts w:asciiTheme="minorHAnsi" w:hAnsiTheme="minorHAnsi" w:cs="Arial"/>
          <w:bCs/>
          <w:color w:val="000000" w:themeColor="text1"/>
          <w:sz w:val="22"/>
          <w:szCs w:val="22"/>
        </w:rPr>
        <w:tab/>
        <w:t>83%-87%</w:t>
      </w:r>
    </w:p>
    <w:p w14:paraId="3AA49612" w14:textId="43F8214D" w:rsidR="00AD1962" w:rsidRPr="00AD1962" w:rsidRDefault="00AD1962" w:rsidP="00AD1962">
      <w:pPr>
        <w:autoSpaceDE w:val="0"/>
        <w:autoSpaceDN w:val="0"/>
        <w:adjustRightInd w:val="0"/>
        <w:rPr>
          <w:rFonts w:asciiTheme="minorHAnsi" w:hAnsiTheme="minorHAnsi" w:cs="Arial"/>
          <w:bCs/>
          <w:color w:val="000000" w:themeColor="text1"/>
          <w:sz w:val="22"/>
          <w:szCs w:val="22"/>
        </w:rPr>
      </w:pPr>
      <w:r w:rsidRPr="00AD1962">
        <w:rPr>
          <w:rFonts w:asciiTheme="minorHAnsi" w:hAnsiTheme="minorHAnsi" w:cs="Arial"/>
          <w:bCs/>
          <w:color w:val="000000" w:themeColor="text1"/>
          <w:sz w:val="22"/>
          <w:szCs w:val="22"/>
        </w:rPr>
        <w:t>B-</w:t>
      </w:r>
      <w:r w:rsidRPr="00AD1962">
        <w:rPr>
          <w:rFonts w:asciiTheme="minorHAnsi" w:hAnsiTheme="minorHAnsi" w:cs="Arial"/>
          <w:bCs/>
          <w:color w:val="000000" w:themeColor="text1"/>
          <w:sz w:val="22"/>
          <w:szCs w:val="22"/>
        </w:rPr>
        <w:tab/>
      </w:r>
      <w:r w:rsidRPr="00AD1962">
        <w:rPr>
          <w:rFonts w:asciiTheme="minorHAnsi" w:hAnsiTheme="minorHAnsi" w:cs="Arial"/>
          <w:bCs/>
          <w:color w:val="000000" w:themeColor="text1"/>
          <w:sz w:val="22"/>
          <w:szCs w:val="22"/>
        </w:rPr>
        <w:tab/>
      </w:r>
      <w:r w:rsidRPr="00AD1962">
        <w:rPr>
          <w:rFonts w:asciiTheme="minorHAnsi" w:hAnsiTheme="minorHAnsi" w:cs="Arial"/>
          <w:bCs/>
          <w:color w:val="000000" w:themeColor="text1"/>
          <w:sz w:val="22"/>
          <w:szCs w:val="22"/>
        </w:rPr>
        <w:tab/>
        <w:t>2.7</w:t>
      </w:r>
      <w:r w:rsidR="001E7C29">
        <w:rPr>
          <w:rFonts w:asciiTheme="minorHAnsi" w:hAnsiTheme="minorHAnsi" w:cs="Arial"/>
          <w:bCs/>
          <w:color w:val="000000" w:themeColor="text1"/>
          <w:sz w:val="22"/>
          <w:szCs w:val="22"/>
        </w:rPr>
        <w:tab/>
        <w:t>80%-82%</w:t>
      </w:r>
    </w:p>
    <w:p w14:paraId="571DF9F8" w14:textId="3F47B8F8" w:rsidR="00AD1962" w:rsidRPr="00AD1962" w:rsidRDefault="00AD1962" w:rsidP="00AD1962">
      <w:pPr>
        <w:autoSpaceDE w:val="0"/>
        <w:autoSpaceDN w:val="0"/>
        <w:adjustRightInd w:val="0"/>
        <w:rPr>
          <w:rFonts w:asciiTheme="minorHAnsi" w:hAnsiTheme="minorHAnsi" w:cs="Arial"/>
          <w:bCs/>
          <w:color w:val="000000" w:themeColor="text1"/>
          <w:sz w:val="22"/>
          <w:szCs w:val="22"/>
        </w:rPr>
      </w:pPr>
      <w:r w:rsidRPr="00AD1962">
        <w:rPr>
          <w:rFonts w:asciiTheme="minorHAnsi" w:hAnsiTheme="minorHAnsi" w:cs="Arial"/>
          <w:bCs/>
          <w:color w:val="000000" w:themeColor="text1"/>
          <w:sz w:val="22"/>
          <w:szCs w:val="22"/>
        </w:rPr>
        <w:t>C+</w:t>
      </w:r>
      <w:r w:rsidRPr="00AD1962">
        <w:rPr>
          <w:rFonts w:asciiTheme="minorHAnsi" w:hAnsiTheme="minorHAnsi" w:cs="Arial"/>
          <w:bCs/>
          <w:color w:val="000000" w:themeColor="text1"/>
          <w:sz w:val="22"/>
          <w:szCs w:val="22"/>
        </w:rPr>
        <w:tab/>
      </w:r>
      <w:r w:rsidRPr="00AD1962">
        <w:rPr>
          <w:rFonts w:asciiTheme="minorHAnsi" w:hAnsiTheme="minorHAnsi" w:cs="Arial"/>
          <w:bCs/>
          <w:color w:val="000000" w:themeColor="text1"/>
          <w:sz w:val="22"/>
          <w:szCs w:val="22"/>
        </w:rPr>
        <w:tab/>
      </w:r>
      <w:r w:rsidRPr="00AD1962">
        <w:rPr>
          <w:rFonts w:asciiTheme="minorHAnsi" w:hAnsiTheme="minorHAnsi" w:cs="Arial"/>
          <w:bCs/>
          <w:color w:val="000000" w:themeColor="text1"/>
          <w:sz w:val="22"/>
          <w:szCs w:val="22"/>
        </w:rPr>
        <w:tab/>
        <w:t>2.3</w:t>
      </w:r>
      <w:r w:rsidR="001E7C29">
        <w:rPr>
          <w:rFonts w:asciiTheme="minorHAnsi" w:hAnsiTheme="minorHAnsi" w:cs="Arial"/>
          <w:bCs/>
          <w:color w:val="000000" w:themeColor="text1"/>
          <w:sz w:val="22"/>
          <w:szCs w:val="22"/>
        </w:rPr>
        <w:tab/>
        <w:t>78%-79%</w:t>
      </w:r>
    </w:p>
    <w:p w14:paraId="340B793C" w14:textId="4FC1F65A" w:rsidR="00AD1962" w:rsidRPr="00AD1962" w:rsidRDefault="00AD1962" w:rsidP="00AD1962">
      <w:pPr>
        <w:autoSpaceDE w:val="0"/>
        <w:autoSpaceDN w:val="0"/>
        <w:adjustRightInd w:val="0"/>
        <w:rPr>
          <w:rFonts w:asciiTheme="minorHAnsi" w:hAnsiTheme="minorHAnsi" w:cs="Arial"/>
          <w:bCs/>
          <w:color w:val="000000" w:themeColor="text1"/>
          <w:sz w:val="22"/>
          <w:szCs w:val="22"/>
        </w:rPr>
      </w:pPr>
      <w:r w:rsidRPr="00AD1962">
        <w:rPr>
          <w:rFonts w:asciiTheme="minorHAnsi" w:hAnsiTheme="minorHAnsi" w:cs="Arial"/>
          <w:bCs/>
          <w:color w:val="000000" w:themeColor="text1"/>
          <w:sz w:val="22"/>
          <w:szCs w:val="22"/>
        </w:rPr>
        <w:t xml:space="preserve">C </w:t>
      </w:r>
      <w:r w:rsidRPr="00AD1962">
        <w:rPr>
          <w:rFonts w:asciiTheme="minorHAnsi" w:hAnsiTheme="minorHAnsi" w:cs="Arial"/>
          <w:bCs/>
          <w:color w:val="000000" w:themeColor="text1"/>
          <w:sz w:val="22"/>
          <w:szCs w:val="22"/>
        </w:rPr>
        <w:tab/>
        <w:t>Average</w:t>
      </w:r>
      <w:r w:rsidRPr="00AD1962">
        <w:rPr>
          <w:rFonts w:asciiTheme="minorHAnsi" w:hAnsiTheme="minorHAnsi" w:cs="Arial"/>
          <w:bCs/>
          <w:color w:val="000000" w:themeColor="text1"/>
          <w:sz w:val="22"/>
          <w:szCs w:val="22"/>
        </w:rPr>
        <w:tab/>
        <w:t>2.0</w:t>
      </w:r>
      <w:r w:rsidR="001E7C29">
        <w:rPr>
          <w:rFonts w:asciiTheme="minorHAnsi" w:hAnsiTheme="minorHAnsi" w:cs="Arial"/>
          <w:bCs/>
          <w:color w:val="000000" w:themeColor="text1"/>
          <w:sz w:val="22"/>
          <w:szCs w:val="22"/>
        </w:rPr>
        <w:tab/>
        <w:t>73%-77%</w:t>
      </w:r>
    </w:p>
    <w:p w14:paraId="3736B9FB" w14:textId="5F14CBB0" w:rsidR="00AD1962" w:rsidRPr="00AD1962" w:rsidRDefault="00AD1962" w:rsidP="00AD1962">
      <w:pPr>
        <w:autoSpaceDE w:val="0"/>
        <w:autoSpaceDN w:val="0"/>
        <w:adjustRightInd w:val="0"/>
        <w:rPr>
          <w:rFonts w:asciiTheme="minorHAnsi" w:hAnsiTheme="minorHAnsi" w:cs="Arial"/>
          <w:bCs/>
          <w:color w:val="000000" w:themeColor="text1"/>
          <w:sz w:val="22"/>
          <w:szCs w:val="22"/>
        </w:rPr>
      </w:pPr>
      <w:r w:rsidRPr="00AD1962">
        <w:rPr>
          <w:rFonts w:asciiTheme="minorHAnsi" w:hAnsiTheme="minorHAnsi" w:cs="Arial"/>
          <w:bCs/>
          <w:color w:val="000000" w:themeColor="text1"/>
          <w:sz w:val="22"/>
          <w:szCs w:val="22"/>
        </w:rPr>
        <w:t>C-</w:t>
      </w:r>
      <w:r w:rsidRPr="00AD1962">
        <w:rPr>
          <w:rFonts w:asciiTheme="minorHAnsi" w:hAnsiTheme="minorHAnsi" w:cs="Arial"/>
          <w:bCs/>
          <w:color w:val="000000" w:themeColor="text1"/>
          <w:sz w:val="22"/>
          <w:szCs w:val="22"/>
        </w:rPr>
        <w:tab/>
      </w:r>
      <w:r w:rsidRPr="00AD1962">
        <w:rPr>
          <w:rFonts w:asciiTheme="minorHAnsi" w:hAnsiTheme="minorHAnsi" w:cs="Arial"/>
          <w:bCs/>
          <w:color w:val="000000" w:themeColor="text1"/>
          <w:sz w:val="22"/>
          <w:szCs w:val="22"/>
        </w:rPr>
        <w:tab/>
      </w:r>
      <w:r w:rsidRPr="00AD1962">
        <w:rPr>
          <w:rFonts w:asciiTheme="minorHAnsi" w:hAnsiTheme="minorHAnsi" w:cs="Arial"/>
          <w:bCs/>
          <w:color w:val="000000" w:themeColor="text1"/>
          <w:sz w:val="22"/>
          <w:szCs w:val="22"/>
        </w:rPr>
        <w:tab/>
        <w:t>1.7</w:t>
      </w:r>
      <w:r w:rsidRPr="00AD1962">
        <w:rPr>
          <w:rFonts w:asciiTheme="minorHAnsi" w:hAnsiTheme="minorHAnsi" w:cs="Arial"/>
          <w:bCs/>
          <w:color w:val="000000" w:themeColor="text1"/>
          <w:sz w:val="22"/>
          <w:szCs w:val="22"/>
        </w:rPr>
        <w:tab/>
      </w:r>
      <w:r w:rsidR="001E7C29">
        <w:rPr>
          <w:rFonts w:asciiTheme="minorHAnsi" w:hAnsiTheme="minorHAnsi" w:cs="Arial"/>
          <w:bCs/>
          <w:color w:val="000000" w:themeColor="text1"/>
          <w:sz w:val="22"/>
          <w:szCs w:val="22"/>
        </w:rPr>
        <w:t>70%-72%</w:t>
      </w:r>
    </w:p>
    <w:p w14:paraId="49899B17" w14:textId="409441A8" w:rsidR="00AD1962" w:rsidRPr="00AD1962" w:rsidRDefault="00AD1962" w:rsidP="00AD1962">
      <w:pPr>
        <w:autoSpaceDE w:val="0"/>
        <w:autoSpaceDN w:val="0"/>
        <w:adjustRightInd w:val="0"/>
        <w:rPr>
          <w:rFonts w:asciiTheme="minorHAnsi" w:hAnsiTheme="minorHAnsi" w:cs="Arial"/>
          <w:bCs/>
          <w:color w:val="000000" w:themeColor="text1"/>
          <w:sz w:val="22"/>
          <w:szCs w:val="22"/>
        </w:rPr>
      </w:pPr>
      <w:r w:rsidRPr="00AD1962">
        <w:rPr>
          <w:rFonts w:asciiTheme="minorHAnsi" w:hAnsiTheme="minorHAnsi" w:cs="Arial"/>
          <w:bCs/>
          <w:color w:val="000000" w:themeColor="text1"/>
          <w:sz w:val="22"/>
          <w:szCs w:val="22"/>
        </w:rPr>
        <w:t>D+</w:t>
      </w:r>
      <w:r w:rsidRPr="00AD1962">
        <w:rPr>
          <w:rFonts w:asciiTheme="minorHAnsi" w:hAnsiTheme="minorHAnsi" w:cs="Arial"/>
          <w:bCs/>
          <w:color w:val="000000" w:themeColor="text1"/>
          <w:sz w:val="22"/>
          <w:szCs w:val="22"/>
        </w:rPr>
        <w:tab/>
      </w:r>
      <w:r w:rsidRPr="00AD1962">
        <w:rPr>
          <w:rFonts w:asciiTheme="minorHAnsi" w:hAnsiTheme="minorHAnsi" w:cs="Arial"/>
          <w:bCs/>
          <w:color w:val="000000" w:themeColor="text1"/>
          <w:sz w:val="22"/>
          <w:szCs w:val="22"/>
        </w:rPr>
        <w:tab/>
      </w:r>
      <w:r w:rsidRPr="00AD1962">
        <w:rPr>
          <w:rFonts w:asciiTheme="minorHAnsi" w:hAnsiTheme="minorHAnsi" w:cs="Arial"/>
          <w:bCs/>
          <w:color w:val="000000" w:themeColor="text1"/>
          <w:sz w:val="22"/>
          <w:szCs w:val="22"/>
        </w:rPr>
        <w:tab/>
        <w:t>1.3</w:t>
      </w:r>
      <w:r w:rsidR="001E7C29">
        <w:rPr>
          <w:rFonts w:asciiTheme="minorHAnsi" w:hAnsiTheme="minorHAnsi" w:cs="Arial"/>
          <w:bCs/>
          <w:color w:val="000000" w:themeColor="text1"/>
          <w:sz w:val="22"/>
          <w:szCs w:val="22"/>
        </w:rPr>
        <w:tab/>
        <w:t>68%-69%</w:t>
      </w:r>
    </w:p>
    <w:p w14:paraId="3F0F9114" w14:textId="42A2C691" w:rsidR="00AD1962" w:rsidRPr="00AD1962" w:rsidRDefault="00AD1962" w:rsidP="00AD1962">
      <w:pPr>
        <w:autoSpaceDE w:val="0"/>
        <w:autoSpaceDN w:val="0"/>
        <w:adjustRightInd w:val="0"/>
        <w:rPr>
          <w:rFonts w:asciiTheme="minorHAnsi" w:hAnsiTheme="minorHAnsi" w:cs="Arial"/>
          <w:bCs/>
          <w:color w:val="000000" w:themeColor="text1"/>
          <w:sz w:val="22"/>
          <w:szCs w:val="22"/>
        </w:rPr>
      </w:pPr>
      <w:r w:rsidRPr="00AD1962">
        <w:rPr>
          <w:rFonts w:asciiTheme="minorHAnsi" w:hAnsiTheme="minorHAnsi" w:cs="Arial"/>
          <w:bCs/>
          <w:color w:val="000000" w:themeColor="text1"/>
          <w:sz w:val="22"/>
          <w:szCs w:val="22"/>
        </w:rPr>
        <w:t xml:space="preserve">D </w:t>
      </w:r>
      <w:r w:rsidRPr="00AD1962">
        <w:rPr>
          <w:rFonts w:asciiTheme="minorHAnsi" w:hAnsiTheme="minorHAnsi" w:cs="Arial"/>
          <w:bCs/>
          <w:color w:val="000000" w:themeColor="text1"/>
          <w:sz w:val="22"/>
          <w:szCs w:val="22"/>
        </w:rPr>
        <w:tab/>
        <w:t>Barely Passing</w:t>
      </w:r>
      <w:r w:rsidRPr="00AD1962">
        <w:rPr>
          <w:rFonts w:asciiTheme="minorHAnsi" w:hAnsiTheme="minorHAnsi" w:cs="Arial"/>
          <w:bCs/>
          <w:color w:val="000000" w:themeColor="text1"/>
          <w:sz w:val="22"/>
          <w:szCs w:val="22"/>
        </w:rPr>
        <w:tab/>
        <w:t>1.0</w:t>
      </w:r>
      <w:r w:rsidR="001E7C29">
        <w:rPr>
          <w:rFonts w:asciiTheme="minorHAnsi" w:hAnsiTheme="minorHAnsi" w:cs="Arial"/>
          <w:bCs/>
          <w:color w:val="000000" w:themeColor="text1"/>
          <w:sz w:val="22"/>
          <w:szCs w:val="22"/>
        </w:rPr>
        <w:tab/>
        <w:t>63%-67%</w:t>
      </w:r>
    </w:p>
    <w:p w14:paraId="533D904B" w14:textId="79A875EC" w:rsidR="00AD1962" w:rsidRPr="00AD1962" w:rsidRDefault="00AD1962" w:rsidP="00AD1962">
      <w:pPr>
        <w:autoSpaceDE w:val="0"/>
        <w:autoSpaceDN w:val="0"/>
        <w:adjustRightInd w:val="0"/>
        <w:rPr>
          <w:rFonts w:asciiTheme="minorHAnsi" w:hAnsiTheme="minorHAnsi" w:cs="Arial"/>
          <w:bCs/>
          <w:color w:val="000000" w:themeColor="text1"/>
          <w:sz w:val="22"/>
          <w:szCs w:val="22"/>
        </w:rPr>
      </w:pPr>
      <w:r w:rsidRPr="00AD1962">
        <w:rPr>
          <w:rFonts w:asciiTheme="minorHAnsi" w:hAnsiTheme="minorHAnsi" w:cs="Arial"/>
          <w:bCs/>
          <w:color w:val="000000" w:themeColor="text1"/>
          <w:sz w:val="22"/>
          <w:szCs w:val="22"/>
        </w:rPr>
        <w:t>D-</w:t>
      </w:r>
      <w:r w:rsidRPr="00AD1962">
        <w:rPr>
          <w:rFonts w:asciiTheme="minorHAnsi" w:hAnsiTheme="minorHAnsi" w:cs="Arial"/>
          <w:bCs/>
          <w:color w:val="000000" w:themeColor="text1"/>
          <w:sz w:val="22"/>
          <w:szCs w:val="22"/>
        </w:rPr>
        <w:tab/>
      </w:r>
      <w:r w:rsidRPr="00AD1962">
        <w:rPr>
          <w:rFonts w:asciiTheme="minorHAnsi" w:hAnsiTheme="minorHAnsi" w:cs="Arial"/>
          <w:bCs/>
          <w:color w:val="000000" w:themeColor="text1"/>
          <w:sz w:val="22"/>
          <w:szCs w:val="22"/>
        </w:rPr>
        <w:tab/>
      </w:r>
      <w:r w:rsidRPr="00AD1962">
        <w:rPr>
          <w:rFonts w:asciiTheme="minorHAnsi" w:hAnsiTheme="minorHAnsi" w:cs="Arial"/>
          <w:bCs/>
          <w:color w:val="000000" w:themeColor="text1"/>
          <w:sz w:val="22"/>
          <w:szCs w:val="22"/>
        </w:rPr>
        <w:tab/>
        <w:t>0.7</w:t>
      </w:r>
      <w:r w:rsidRPr="00AD1962">
        <w:rPr>
          <w:rFonts w:asciiTheme="minorHAnsi" w:hAnsiTheme="minorHAnsi" w:cs="Arial"/>
          <w:bCs/>
          <w:color w:val="000000" w:themeColor="text1"/>
          <w:sz w:val="22"/>
          <w:szCs w:val="22"/>
        </w:rPr>
        <w:tab/>
      </w:r>
      <w:r w:rsidR="001E7C29">
        <w:rPr>
          <w:rFonts w:asciiTheme="minorHAnsi" w:hAnsiTheme="minorHAnsi" w:cs="Arial"/>
          <w:bCs/>
          <w:color w:val="000000" w:themeColor="text1"/>
          <w:sz w:val="22"/>
          <w:szCs w:val="22"/>
        </w:rPr>
        <w:t>60%-62%</w:t>
      </w:r>
    </w:p>
    <w:p w14:paraId="7BD579E4" w14:textId="59C4FD08" w:rsidR="00AD1962" w:rsidRDefault="00AD1962" w:rsidP="00AD1962">
      <w:pPr>
        <w:autoSpaceDE w:val="0"/>
        <w:autoSpaceDN w:val="0"/>
        <w:adjustRightInd w:val="0"/>
        <w:rPr>
          <w:rFonts w:asciiTheme="minorHAnsi" w:hAnsiTheme="minorHAnsi" w:cs="Arial"/>
          <w:bCs/>
          <w:color w:val="000000" w:themeColor="text1"/>
          <w:sz w:val="22"/>
          <w:szCs w:val="22"/>
        </w:rPr>
      </w:pPr>
      <w:r w:rsidRPr="00AD1962">
        <w:rPr>
          <w:rFonts w:asciiTheme="minorHAnsi" w:hAnsiTheme="minorHAnsi" w:cs="Arial"/>
          <w:bCs/>
          <w:color w:val="000000" w:themeColor="text1"/>
          <w:sz w:val="22"/>
          <w:szCs w:val="22"/>
        </w:rPr>
        <w:t xml:space="preserve">F </w:t>
      </w:r>
      <w:r w:rsidRPr="00AD1962">
        <w:rPr>
          <w:rFonts w:asciiTheme="minorHAnsi" w:hAnsiTheme="minorHAnsi" w:cs="Arial"/>
          <w:bCs/>
          <w:color w:val="000000" w:themeColor="text1"/>
          <w:sz w:val="22"/>
          <w:szCs w:val="22"/>
        </w:rPr>
        <w:tab/>
        <w:t>Failure</w:t>
      </w:r>
      <w:r w:rsidRPr="00AD1962">
        <w:rPr>
          <w:rFonts w:asciiTheme="minorHAnsi" w:hAnsiTheme="minorHAnsi" w:cs="Arial"/>
          <w:bCs/>
          <w:color w:val="000000" w:themeColor="text1"/>
          <w:sz w:val="22"/>
          <w:szCs w:val="22"/>
        </w:rPr>
        <w:tab/>
      </w:r>
      <w:r w:rsidRPr="00AD1962">
        <w:rPr>
          <w:rFonts w:asciiTheme="minorHAnsi" w:hAnsiTheme="minorHAnsi" w:cs="Arial"/>
          <w:bCs/>
          <w:color w:val="000000" w:themeColor="text1"/>
          <w:sz w:val="22"/>
          <w:szCs w:val="22"/>
        </w:rPr>
        <w:tab/>
        <w:t>0</w:t>
      </w:r>
      <w:r w:rsidR="001E7C29">
        <w:rPr>
          <w:rFonts w:asciiTheme="minorHAnsi" w:hAnsiTheme="minorHAnsi" w:cs="Arial"/>
          <w:bCs/>
          <w:color w:val="000000" w:themeColor="text1"/>
          <w:sz w:val="22"/>
          <w:szCs w:val="22"/>
        </w:rPr>
        <w:tab/>
        <w:t>0%-59%</w:t>
      </w:r>
    </w:p>
    <w:p w14:paraId="004B78FF" w14:textId="77777777" w:rsidR="00B57E3E" w:rsidRDefault="00B57E3E" w:rsidP="00D72C40">
      <w:pPr>
        <w:widowControl w:val="0"/>
        <w:rPr>
          <w:rFonts w:asciiTheme="minorHAnsi" w:hAnsiTheme="minorHAnsi"/>
          <w:sz w:val="22"/>
          <w:szCs w:val="22"/>
        </w:rPr>
      </w:pPr>
    </w:p>
    <w:p w14:paraId="6D9039AB" w14:textId="77777777" w:rsidR="000F2DDC" w:rsidRDefault="000F2DDC" w:rsidP="000F2DDC">
      <w:pPr>
        <w:widowControl w:val="0"/>
        <w:rPr>
          <w:rFonts w:asciiTheme="minorHAnsi" w:hAnsiTheme="minorHAnsi"/>
          <w:b/>
          <w:color w:val="990033"/>
          <w:sz w:val="22"/>
          <w:szCs w:val="22"/>
        </w:rPr>
      </w:pPr>
      <w:r w:rsidRPr="00CA3230">
        <w:rPr>
          <w:rFonts w:asciiTheme="minorHAnsi" w:hAnsiTheme="minorHAnsi"/>
          <w:b/>
          <w:color w:val="990033"/>
          <w:sz w:val="22"/>
          <w:szCs w:val="22"/>
        </w:rPr>
        <w:t>Briefing Cases</w:t>
      </w:r>
    </w:p>
    <w:p w14:paraId="5101388D" w14:textId="26D97878" w:rsidR="000F2DDC" w:rsidRDefault="000F2DDC" w:rsidP="000F2DDC">
      <w:pPr>
        <w:widowControl w:val="0"/>
        <w:rPr>
          <w:rFonts w:asciiTheme="minorHAnsi" w:hAnsiTheme="minorHAnsi"/>
          <w:bCs/>
          <w:sz w:val="22"/>
          <w:szCs w:val="22"/>
        </w:rPr>
      </w:pPr>
      <w:r>
        <w:rPr>
          <w:rFonts w:asciiTheme="minorHAnsi" w:hAnsiTheme="minorHAnsi"/>
          <w:bCs/>
          <w:sz w:val="22"/>
          <w:szCs w:val="22"/>
        </w:rPr>
        <w:t xml:space="preserve">I have posted a video discussing how to properly brief a case, as well as a sample case brief, in Canvas </w:t>
      </w:r>
      <w:r w:rsidR="00EC714D">
        <w:rPr>
          <w:rFonts w:asciiTheme="minorHAnsi" w:hAnsiTheme="minorHAnsi"/>
          <w:bCs/>
          <w:sz w:val="22"/>
          <w:szCs w:val="22"/>
        </w:rPr>
        <w:t>M</w:t>
      </w:r>
      <w:r>
        <w:rPr>
          <w:rFonts w:asciiTheme="minorHAnsi" w:hAnsiTheme="minorHAnsi"/>
          <w:bCs/>
          <w:sz w:val="22"/>
          <w:szCs w:val="22"/>
        </w:rPr>
        <w:t>odules. This video and case brief sample should be your first resource in learning how to brief a case. The following is intended only to be a refresher of the briefing method described in the video:</w:t>
      </w:r>
    </w:p>
    <w:p w14:paraId="36E35490" w14:textId="77777777" w:rsidR="000F2DDC" w:rsidRPr="00D362F7" w:rsidRDefault="000F2DDC" w:rsidP="000F2DDC">
      <w:pPr>
        <w:widowControl w:val="0"/>
        <w:rPr>
          <w:rFonts w:asciiTheme="minorHAnsi" w:hAnsiTheme="minorHAnsi"/>
          <w:bCs/>
          <w:sz w:val="22"/>
          <w:szCs w:val="22"/>
        </w:rPr>
      </w:pPr>
    </w:p>
    <w:p w14:paraId="4A2FDBE6" w14:textId="77777777" w:rsidR="000F2DDC" w:rsidRDefault="000F2DDC" w:rsidP="000F2DDC">
      <w:pPr>
        <w:widowControl w:val="0"/>
        <w:rPr>
          <w:rFonts w:asciiTheme="minorHAnsi" w:hAnsiTheme="minorHAnsi"/>
          <w:sz w:val="22"/>
          <w:szCs w:val="22"/>
        </w:rPr>
      </w:pPr>
      <w:r w:rsidRPr="00021E26">
        <w:rPr>
          <w:rFonts w:asciiTheme="minorHAnsi" w:hAnsiTheme="minorHAnsi"/>
          <w:sz w:val="22"/>
          <w:szCs w:val="22"/>
        </w:rPr>
        <w:t>To brief cas</w:t>
      </w:r>
      <w:r>
        <w:rPr>
          <w:rFonts w:asciiTheme="minorHAnsi" w:hAnsiTheme="minorHAnsi"/>
          <w:sz w:val="22"/>
          <w:szCs w:val="22"/>
        </w:rPr>
        <w:t>es,</w:t>
      </w:r>
      <w:r w:rsidRPr="00021E26">
        <w:rPr>
          <w:rFonts w:asciiTheme="minorHAnsi" w:hAnsiTheme="minorHAnsi"/>
          <w:sz w:val="22"/>
          <w:szCs w:val="22"/>
        </w:rPr>
        <w:t xml:space="preserve"> use the following "IRAC" format:</w:t>
      </w:r>
    </w:p>
    <w:p w14:paraId="2913DA40" w14:textId="77777777" w:rsidR="000F2DDC" w:rsidRPr="00021E26" w:rsidRDefault="000F2DDC" w:rsidP="000F2DDC">
      <w:pPr>
        <w:widowControl w:val="0"/>
        <w:rPr>
          <w:rFonts w:asciiTheme="minorHAnsi" w:hAnsiTheme="minorHAnsi"/>
          <w:sz w:val="22"/>
          <w:szCs w:val="22"/>
        </w:rPr>
      </w:pPr>
      <w:r w:rsidRPr="00944C86">
        <w:rPr>
          <w:rFonts w:asciiTheme="minorHAnsi" w:hAnsiTheme="minorHAnsi"/>
          <w:sz w:val="22"/>
          <w:szCs w:val="22"/>
        </w:rPr>
        <w:t xml:space="preserve">(Before the issue, write a </w:t>
      </w:r>
      <w:r w:rsidRPr="00944C86">
        <w:rPr>
          <w:rFonts w:asciiTheme="minorHAnsi" w:hAnsiTheme="minorHAnsi"/>
          <w:i/>
          <w:sz w:val="22"/>
          <w:szCs w:val="22"/>
        </w:rPr>
        <w:t>brief</w:t>
      </w:r>
      <w:r w:rsidRPr="00944C86">
        <w:rPr>
          <w:rFonts w:asciiTheme="minorHAnsi" w:hAnsiTheme="minorHAnsi"/>
          <w:sz w:val="22"/>
          <w:szCs w:val="22"/>
        </w:rPr>
        <w:t xml:space="preserve"> summary of the facts of the case</w:t>
      </w:r>
      <w:r>
        <w:rPr>
          <w:rFonts w:asciiTheme="minorHAnsi" w:hAnsiTheme="minorHAnsi"/>
          <w:sz w:val="22"/>
          <w:szCs w:val="22"/>
        </w:rPr>
        <w:t xml:space="preserve"> </w:t>
      </w:r>
      <w:r w:rsidRPr="00204B73">
        <w:rPr>
          <w:rFonts w:asciiTheme="minorHAnsi" w:hAnsiTheme="minorHAnsi"/>
          <w:b/>
          <w:sz w:val="22"/>
          <w:szCs w:val="22"/>
        </w:rPr>
        <w:t>in your own words</w:t>
      </w:r>
      <w:r w:rsidRPr="00944C86">
        <w:rPr>
          <w:rFonts w:asciiTheme="minorHAnsi" w:hAnsiTheme="minorHAnsi"/>
          <w:sz w:val="22"/>
          <w:szCs w:val="22"/>
        </w:rPr>
        <w:t xml:space="preserve">.  End the facts section by explaining where the case is in the court system.  </w:t>
      </w:r>
      <w:r w:rsidRPr="00944C86">
        <w:rPr>
          <w:rFonts w:asciiTheme="minorHAnsi" w:hAnsiTheme="minorHAnsi"/>
          <w:b/>
          <w:sz w:val="22"/>
          <w:szCs w:val="22"/>
        </w:rPr>
        <w:t>Example:</w:t>
      </w:r>
      <w:r>
        <w:rPr>
          <w:rFonts w:asciiTheme="minorHAnsi" w:hAnsiTheme="minorHAnsi"/>
          <w:sz w:val="22"/>
          <w:szCs w:val="22"/>
        </w:rPr>
        <w:t xml:space="preserve"> The trial court ruled against</w:t>
      </w:r>
      <w:r w:rsidRPr="00944C86">
        <w:rPr>
          <w:rFonts w:asciiTheme="minorHAnsi" w:hAnsiTheme="minorHAnsi"/>
          <w:sz w:val="22"/>
          <w:szCs w:val="22"/>
        </w:rPr>
        <w:t xml:space="preserve"> the plaintiff, who then appealed.)</w:t>
      </w:r>
      <w:r w:rsidRPr="00944C86">
        <w:rPr>
          <w:rFonts w:asciiTheme="minorHAnsi" w:hAnsiTheme="minorHAnsi"/>
          <w:b/>
          <w:sz w:val="22"/>
          <w:szCs w:val="22"/>
        </w:rPr>
        <w:t xml:space="preserve"> </w:t>
      </w:r>
    </w:p>
    <w:p w14:paraId="79A89EF7" w14:textId="77777777" w:rsidR="000F2DDC" w:rsidRPr="00021E26" w:rsidRDefault="000F2DDC" w:rsidP="000F2DDC">
      <w:pPr>
        <w:widowControl w:val="0"/>
        <w:ind w:left="288" w:hanging="288"/>
        <w:rPr>
          <w:rFonts w:asciiTheme="minorHAnsi" w:hAnsiTheme="minorHAnsi"/>
          <w:sz w:val="22"/>
          <w:szCs w:val="22"/>
        </w:rPr>
      </w:pPr>
      <w:r w:rsidRPr="00CA3230">
        <w:rPr>
          <w:rFonts w:asciiTheme="minorHAnsi" w:hAnsiTheme="minorHAnsi"/>
          <w:b/>
          <w:color w:val="990033"/>
          <w:sz w:val="22"/>
          <w:szCs w:val="22"/>
        </w:rPr>
        <w:t>Issue</w:t>
      </w:r>
      <w:r w:rsidRPr="00021E26">
        <w:rPr>
          <w:rFonts w:asciiTheme="minorHAnsi" w:hAnsiTheme="minorHAnsi"/>
          <w:sz w:val="22"/>
          <w:szCs w:val="22"/>
        </w:rPr>
        <w:t>:   What question must be answered in order to reach a conclusion in the case? This should be a legal question which, when answered, gives a result in the particular case. Make it specific (e.g. "Has there been a false imprisonment if the plaintiff was asleep at the time of 'confinement'?") rather than general (e.g. "Will the plaintiff be successful?") You may make it referable to the specific case being briefed (e.g. "Did Miller owe a duty of care to Osco, Inc.?") or which can apply to all cases which present a similar question, (e.g. "Is a duty owed whenever there is an employment relationship?") Most cases present one issue. If there is more than one issue, list all, and give rules for all issues raised.</w:t>
      </w:r>
    </w:p>
    <w:p w14:paraId="54E76224" w14:textId="77777777" w:rsidR="000F2DDC" w:rsidRPr="00021E26" w:rsidRDefault="000F2DDC" w:rsidP="000F2DDC">
      <w:pPr>
        <w:widowControl w:val="0"/>
        <w:ind w:left="288" w:hanging="288"/>
        <w:rPr>
          <w:rFonts w:asciiTheme="minorHAnsi" w:hAnsiTheme="minorHAnsi"/>
          <w:sz w:val="22"/>
          <w:szCs w:val="22"/>
        </w:rPr>
      </w:pPr>
      <w:r w:rsidRPr="00CA3230">
        <w:rPr>
          <w:rFonts w:asciiTheme="minorHAnsi" w:hAnsiTheme="minorHAnsi"/>
          <w:b/>
          <w:color w:val="990033"/>
          <w:sz w:val="22"/>
          <w:szCs w:val="22"/>
        </w:rPr>
        <w:t>Rule</w:t>
      </w:r>
      <w:r w:rsidRPr="00021E26">
        <w:rPr>
          <w:rFonts w:asciiTheme="minorHAnsi" w:hAnsiTheme="minorHAnsi"/>
          <w:sz w:val="22"/>
          <w:szCs w:val="22"/>
        </w:rPr>
        <w:t>: The rule is the law which applies to the issue. It should be stated as a general principal, (e.g. A duty of care is owed whenever the defendant should anticipate that her conduct could create a risk of harm to the plaintiff) not a conclusion to the particular case being briefed, (e.g. "The defendant was negligent").</w:t>
      </w:r>
      <w:r>
        <w:rPr>
          <w:rFonts w:asciiTheme="minorHAnsi" w:hAnsiTheme="minorHAnsi"/>
          <w:sz w:val="22"/>
          <w:szCs w:val="22"/>
        </w:rPr>
        <w:t xml:space="preserve"> </w:t>
      </w:r>
      <w:r w:rsidRPr="00204B73">
        <w:rPr>
          <w:rFonts w:asciiTheme="minorHAnsi" w:hAnsiTheme="minorHAnsi"/>
          <w:b/>
          <w:sz w:val="22"/>
          <w:szCs w:val="22"/>
        </w:rPr>
        <w:t>Here you should use the precise language as stated by the Court.</w:t>
      </w:r>
    </w:p>
    <w:p w14:paraId="4BACD505" w14:textId="77777777" w:rsidR="000F2DDC" w:rsidRPr="00204B73" w:rsidRDefault="000F2DDC" w:rsidP="000F2DDC">
      <w:pPr>
        <w:widowControl w:val="0"/>
        <w:ind w:left="288" w:hanging="288"/>
        <w:rPr>
          <w:rFonts w:asciiTheme="minorHAnsi" w:hAnsiTheme="minorHAnsi"/>
          <w:sz w:val="22"/>
          <w:szCs w:val="22"/>
        </w:rPr>
      </w:pPr>
      <w:r w:rsidRPr="00CA3230">
        <w:rPr>
          <w:rFonts w:asciiTheme="minorHAnsi" w:hAnsiTheme="minorHAnsi"/>
          <w:b/>
          <w:color w:val="990033"/>
          <w:sz w:val="22"/>
          <w:szCs w:val="22"/>
        </w:rPr>
        <w:t>Application</w:t>
      </w:r>
      <w:r w:rsidRPr="00021E26">
        <w:rPr>
          <w:rFonts w:asciiTheme="minorHAnsi" w:hAnsiTheme="minorHAnsi"/>
          <w:sz w:val="22"/>
          <w:szCs w:val="22"/>
        </w:rPr>
        <w:t xml:space="preserve">: The application is a discussion of how the rule applies to the facts of a particular case. While the issue and rule are normally only one sentence each, the application is normally </w:t>
      </w:r>
      <w:proofErr w:type="gramStart"/>
      <w:r w:rsidRPr="00021E26">
        <w:rPr>
          <w:rFonts w:asciiTheme="minorHAnsi" w:hAnsiTheme="minorHAnsi"/>
          <w:sz w:val="22"/>
          <w:szCs w:val="22"/>
        </w:rPr>
        <w:t>paragraphs</w:t>
      </w:r>
      <w:proofErr w:type="gramEnd"/>
      <w:r w:rsidRPr="00021E26">
        <w:rPr>
          <w:rFonts w:asciiTheme="minorHAnsi" w:hAnsiTheme="minorHAnsi"/>
          <w:sz w:val="22"/>
          <w:szCs w:val="22"/>
        </w:rPr>
        <w:t xml:space="preserve"> long. It should be </w:t>
      </w:r>
      <w:r>
        <w:rPr>
          <w:rFonts w:asciiTheme="minorHAnsi" w:hAnsiTheme="minorHAnsi"/>
          <w:sz w:val="22"/>
          <w:szCs w:val="22"/>
        </w:rPr>
        <w:t xml:space="preserve">a </w:t>
      </w:r>
      <w:r w:rsidRPr="00021E26">
        <w:rPr>
          <w:rFonts w:asciiTheme="minorHAnsi" w:hAnsiTheme="minorHAnsi"/>
          <w:sz w:val="22"/>
          <w:szCs w:val="22"/>
        </w:rPr>
        <w:t>written debate - not simply a statement of the conclusion. Whenever possible, present both sides of any issue. Do not begin with your conclusion. The application shows how you are able to reason on paper and is the most difficult (and, on exams, the most important) skill you will learn.</w:t>
      </w:r>
      <w:r>
        <w:rPr>
          <w:rFonts w:asciiTheme="minorHAnsi" w:hAnsiTheme="minorHAnsi"/>
          <w:sz w:val="22"/>
          <w:szCs w:val="22"/>
        </w:rPr>
        <w:t xml:space="preserve"> </w:t>
      </w:r>
      <w:r>
        <w:rPr>
          <w:rFonts w:asciiTheme="minorHAnsi" w:hAnsiTheme="minorHAnsi"/>
          <w:b/>
          <w:sz w:val="22"/>
          <w:szCs w:val="22"/>
        </w:rPr>
        <w:t xml:space="preserve">This section should be written in your own words. </w:t>
      </w:r>
      <w:r>
        <w:rPr>
          <w:rFonts w:asciiTheme="minorHAnsi" w:hAnsiTheme="minorHAnsi"/>
          <w:sz w:val="22"/>
          <w:szCs w:val="22"/>
        </w:rPr>
        <w:t>Here you should be a reporter, explaining to your reader the analysis the Court went through in coming to its conclusion.</w:t>
      </w:r>
    </w:p>
    <w:p w14:paraId="407507C5" w14:textId="77777777" w:rsidR="000F2DDC" w:rsidRPr="00021E26" w:rsidRDefault="000F2DDC" w:rsidP="000F2DDC">
      <w:pPr>
        <w:widowControl w:val="0"/>
        <w:ind w:left="288" w:hanging="288"/>
        <w:rPr>
          <w:rFonts w:asciiTheme="minorHAnsi" w:hAnsiTheme="minorHAnsi"/>
          <w:sz w:val="22"/>
          <w:szCs w:val="22"/>
        </w:rPr>
      </w:pPr>
      <w:r w:rsidRPr="00CA3230">
        <w:rPr>
          <w:rFonts w:asciiTheme="minorHAnsi" w:hAnsiTheme="minorHAnsi"/>
          <w:b/>
          <w:color w:val="990033"/>
          <w:sz w:val="22"/>
          <w:szCs w:val="22"/>
        </w:rPr>
        <w:t>Conclusion</w:t>
      </w:r>
      <w:r w:rsidRPr="00021E26">
        <w:rPr>
          <w:rFonts w:asciiTheme="minorHAnsi" w:hAnsiTheme="minorHAnsi"/>
          <w:sz w:val="22"/>
          <w:szCs w:val="22"/>
        </w:rPr>
        <w:t xml:space="preserve">: What was the result of the case?  </w:t>
      </w:r>
    </w:p>
    <w:p w14:paraId="197ED8D9" w14:textId="11E54F5F" w:rsidR="0073370F" w:rsidRDefault="000F2DDC" w:rsidP="00045E54">
      <w:pPr>
        <w:widowControl w:val="0"/>
        <w:rPr>
          <w:rFonts w:asciiTheme="minorHAnsi" w:hAnsiTheme="minorHAnsi"/>
          <w:b/>
          <w:bCs/>
          <w:i/>
          <w:iCs/>
          <w:sz w:val="22"/>
          <w:szCs w:val="22"/>
        </w:rPr>
      </w:pPr>
      <w:r w:rsidRPr="00021E26">
        <w:rPr>
          <w:rFonts w:asciiTheme="minorHAnsi" w:hAnsiTheme="minorHAnsi"/>
          <w:sz w:val="22"/>
          <w:szCs w:val="22"/>
        </w:rPr>
        <w:br/>
        <w:t xml:space="preserve">Most briefs are </w:t>
      </w:r>
      <w:r>
        <w:rPr>
          <w:rFonts w:asciiTheme="minorHAnsi" w:hAnsiTheme="minorHAnsi"/>
          <w:sz w:val="22"/>
          <w:szCs w:val="22"/>
        </w:rPr>
        <w:t xml:space="preserve">approximately </w:t>
      </w:r>
      <w:r w:rsidRPr="00021E26">
        <w:rPr>
          <w:rFonts w:asciiTheme="minorHAnsi" w:hAnsiTheme="minorHAnsi"/>
          <w:sz w:val="22"/>
          <w:szCs w:val="22"/>
        </w:rPr>
        <w:t xml:space="preserve">one page long. </w:t>
      </w:r>
      <w:r w:rsidR="003F7F95">
        <w:rPr>
          <w:rFonts w:asciiTheme="minorHAnsi" w:hAnsiTheme="minorHAnsi"/>
          <w:sz w:val="22"/>
          <w:szCs w:val="22"/>
        </w:rPr>
        <w:t>Face-to-face and remote synchronous students</w:t>
      </w:r>
      <w:r w:rsidRPr="00021E26">
        <w:rPr>
          <w:rFonts w:asciiTheme="minorHAnsi" w:hAnsiTheme="minorHAnsi"/>
          <w:sz w:val="22"/>
          <w:szCs w:val="22"/>
        </w:rPr>
        <w:t xml:space="preserve"> must b</w:t>
      </w:r>
      <w:r w:rsidR="003F7F95">
        <w:rPr>
          <w:rFonts w:asciiTheme="minorHAnsi" w:hAnsiTheme="minorHAnsi"/>
          <w:sz w:val="22"/>
          <w:szCs w:val="22"/>
        </w:rPr>
        <w:t>ring the briefs and problem answers</w:t>
      </w:r>
      <w:r w:rsidRPr="00021E26">
        <w:rPr>
          <w:rFonts w:asciiTheme="minorHAnsi" w:hAnsiTheme="minorHAnsi"/>
          <w:sz w:val="22"/>
          <w:szCs w:val="22"/>
        </w:rPr>
        <w:t xml:space="preserve"> to class on </w:t>
      </w:r>
      <w:r>
        <w:rPr>
          <w:rFonts w:asciiTheme="minorHAnsi" w:hAnsiTheme="minorHAnsi"/>
          <w:sz w:val="22"/>
          <w:szCs w:val="22"/>
        </w:rPr>
        <w:t>the day they are due and thereafter until they have been discussed in class</w:t>
      </w:r>
      <w:r w:rsidRPr="00021E26">
        <w:rPr>
          <w:rFonts w:asciiTheme="minorHAnsi" w:hAnsiTheme="minorHAnsi"/>
          <w:sz w:val="22"/>
          <w:szCs w:val="22"/>
        </w:rPr>
        <w:t>. Once a</w:t>
      </w:r>
      <w:r>
        <w:rPr>
          <w:rFonts w:asciiTheme="minorHAnsi" w:hAnsiTheme="minorHAnsi"/>
          <w:sz w:val="22"/>
          <w:szCs w:val="22"/>
        </w:rPr>
        <w:t xml:space="preserve"> brief</w:t>
      </w:r>
      <w:r w:rsidR="003F7F95">
        <w:rPr>
          <w:rFonts w:asciiTheme="minorHAnsi" w:hAnsiTheme="minorHAnsi"/>
          <w:sz w:val="22"/>
          <w:szCs w:val="22"/>
        </w:rPr>
        <w:t>/problem</w:t>
      </w:r>
      <w:r w:rsidRPr="00021E26">
        <w:rPr>
          <w:rFonts w:asciiTheme="minorHAnsi" w:hAnsiTheme="minorHAnsi"/>
          <w:sz w:val="22"/>
          <w:szCs w:val="22"/>
        </w:rPr>
        <w:t xml:space="preserve"> has been discussed, you no longer need to bring it to class. </w:t>
      </w:r>
      <w:r>
        <w:rPr>
          <w:rFonts w:asciiTheme="minorHAnsi" w:hAnsiTheme="minorHAnsi"/>
          <w:sz w:val="22"/>
          <w:szCs w:val="22"/>
        </w:rPr>
        <w:t>The briefs and problem answers</w:t>
      </w:r>
      <w:r w:rsidRPr="00021E26">
        <w:rPr>
          <w:rFonts w:asciiTheme="minorHAnsi" w:hAnsiTheme="minorHAnsi"/>
          <w:sz w:val="22"/>
          <w:szCs w:val="22"/>
        </w:rPr>
        <w:t xml:space="preserve"> may be either handwritten or typed.</w:t>
      </w:r>
      <w:r>
        <w:rPr>
          <w:rFonts w:asciiTheme="minorHAnsi" w:hAnsiTheme="minorHAnsi"/>
          <w:sz w:val="22"/>
          <w:szCs w:val="22"/>
        </w:rPr>
        <w:t xml:space="preserve"> You may also have your assignments in electronic form</w:t>
      </w:r>
      <w:r w:rsidR="00EC714D">
        <w:rPr>
          <w:rFonts w:asciiTheme="minorHAnsi" w:hAnsiTheme="minorHAnsi"/>
          <w:sz w:val="22"/>
          <w:szCs w:val="22"/>
        </w:rPr>
        <w:t xml:space="preserve">. </w:t>
      </w:r>
      <w:r>
        <w:rPr>
          <w:rFonts w:asciiTheme="minorHAnsi" w:hAnsiTheme="minorHAnsi"/>
          <w:sz w:val="22"/>
          <w:szCs w:val="22"/>
        </w:rPr>
        <w:t xml:space="preserve">On days that I collect homework from the entire class, your homework must be turned in prior to the end of class. </w:t>
      </w:r>
      <w:r w:rsidRPr="00D611A9">
        <w:rPr>
          <w:rFonts w:asciiTheme="minorHAnsi" w:hAnsiTheme="minorHAnsi"/>
          <w:b/>
          <w:bCs/>
          <w:i/>
          <w:iCs/>
          <w:sz w:val="22"/>
          <w:szCs w:val="22"/>
        </w:rPr>
        <w:t xml:space="preserve">That means that you need to have the ability to electronically submit </w:t>
      </w:r>
      <w:r w:rsidR="00DB62E4" w:rsidRPr="00D611A9">
        <w:rPr>
          <w:rFonts w:asciiTheme="minorHAnsi" w:hAnsiTheme="minorHAnsi"/>
          <w:b/>
          <w:bCs/>
          <w:i/>
          <w:iCs/>
          <w:sz w:val="22"/>
          <w:szCs w:val="22"/>
        </w:rPr>
        <w:t>your homework</w:t>
      </w:r>
      <w:r w:rsidRPr="00D611A9">
        <w:rPr>
          <w:rFonts w:asciiTheme="minorHAnsi" w:hAnsiTheme="minorHAnsi"/>
          <w:b/>
          <w:bCs/>
          <w:i/>
          <w:iCs/>
          <w:sz w:val="22"/>
          <w:szCs w:val="22"/>
        </w:rPr>
        <w:t xml:space="preserve"> to me immediately if requested. Late</w:t>
      </w:r>
      <w:r w:rsidRPr="00B81EA9">
        <w:rPr>
          <w:rFonts w:asciiTheme="minorHAnsi" w:hAnsiTheme="minorHAnsi"/>
          <w:b/>
          <w:bCs/>
          <w:i/>
          <w:iCs/>
          <w:sz w:val="22"/>
          <w:szCs w:val="22"/>
        </w:rPr>
        <w:t xml:space="preserve"> homework will not be accepted!</w:t>
      </w:r>
    </w:p>
    <w:p w14:paraId="2522A769" w14:textId="77777777" w:rsidR="0073370F" w:rsidRDefault="0073370F">
      <w:pPr>
        <w:rPr>
          <w:rFonts w:asciiTheme="minorHAnsi" w:hAnsiTheme="minorHAnsi"/>
          <w:b/>
          <w:bCs/>
          <w:i/>
          <w:iCs/>
          <w:sz w:val="22"/>
          <w:szCs w:val="22"/>
        </w:rPr>
      </w:pPr>
      <w:r>
        <w:rPr>
          <w:rFonts w:asciiTheme="minorHAnsi" w:hAnsiTheme="minorHAnsi"/>
          <w:b/>
          <w:bCs/>
          <w:i/>
          <w:iCs/>
          <w:sz w:val="22"/>
          <w:szCs w:val="22"/>
        </w:rPr>
        <w:br w:type="page"/>
      </w:r>
    </w:p>
    <w:p w14:paraId="3ECB2207" w14:textId="77777777" w:rsidR="000F2DDC" w:rsidRDefault="000F2DDC" w:rsidP="00045E54">
      <w:pPr>
        <w:widowControl w:val="0"/>
        <w:rPr>
          <w:rFonts w:asciiTheme="minorHAnsi" w:hAnsiTheme="minorHAnsi"/>
          <w:sz w:val="22"/>
          <w:szCs w:val="22"/>
        </w:rPr>
      </w:pPr>
    </w:p>
    <w:p w14:paraId="06FBE94D" w14:textId="77777777" w:rsidR="000F2DDC" w:rsidRDefault="000F2DDC" w:rsidP="000F2DDC">
      <w:pPr>
        <w:autoSpaceDE w:val="0"/>
        <w:autoSpaceDN w:val="0"/>
        <w:adjustRightInd w:val="0"/>
        <w:rPr>
          <w:rFonts w:asciiTheme="minorHAnsi" w:hAnsiTheme="minorHAnsi"/>
          <w:sz w:val="22"/>
          <w:szCs w:val="22"/>
        </w:rPr>
      </w:pPr>
    </w:p>
    <w:p w14:paraId="4CB228B0" w14:textId="3251CB95" w:rsidR="00F77341" w:rsidRPr="00F77341" w:rsidRDefault="00F77341" w:rsidP="000F2DDC">
      <w:pPr>
        <w:autoSpaceDE w:val="0"/>
        <w:autoSpaceDN w:val="0"/>
        <w:adjustRightInd w:val="0"/>
        <w:rPr>
          <w:rFonts w:asciiTheme="minorHAnsi" w:hAnsiTheme="minorHAnsi" w:cs="Arial"/>
          <w:b/>
          <w:bCs/>
          <w:color w:val="990033"/>
          <w:sz w:val="22"/>
          <w:szCs w:val="22"/>
        </w:rPr>
      </w:pPr>
      <w:r w:rsidRPr="00F77341">
        <w:rPr>
          <w:rFonts w:asciiTheme="minorHAnsi" w:hAnsiTheme="minorHAnsi" w:cs="Arial"/>
          <w:b/>
          <w:bCs/>
          <w:color w:val="990033"/>
          <w:sz w:val="22"/>
          <w:szCs w:val="22"/>
        </w:rPr>
        <w:t>Legal Advice</w:t>
      </w:r>
    </w:p>
    <w:p w14:paraId="69CFD0C3" w14:textId="77777777" w:rsidR="00F77341" w:rsidRPr="00F77341" w:rsidRDefault="00F77341" w:rsidP="00F77341">
      <w:pPr>
        <w:autoSpaceDE w:val="0"/>
        <w:autoSpaceDN w:val="0"/>
        <w:adjustRightInd w:val="0"/>
        <w:rPr>
          <w:rFonts w:asciiTheme="minorHAnsi" w:hAnsiTheme="minorHAnsi" w:cs="Arial"/>
          <w:bCs/>
          <w:color w:val="000000"/>
          <w:sz w:val="22"/>
          <w:szCs w:val="22"/>
        </w:rPr>
      </w:pPr>
      <w:r w:rsidRPr="00F77341">
        <w:rPr>
          <w:rFonts w:asciiTheme="minorHAnsi" w:hAnsiTheme="minorHAnsi" w:cs="Arial"/>
          <w:bCs/>
          <w:color w:val="000000"/>
          <w:sz w:val="22"/>
          <w:szCs w:val="22"/>
        </w:rPr>
        <w:t xml:space="preserve">Faculty members may not provide legal advice or legal services to students. </w:t>
      </w:r>
      <w:r w:rsidRPr="00F77341">
        <w:rPr>
          <w:rFonts w:asciiTheme="minorHAnsi" w:hAnsiTheme="minorHAnsi" w:cs="Arial"/>
          <w:color w:val="000000"/>
          <w:sz w:val="22"/>
          <w:szCs w:val="22"/>
        </w:rPr>
        <w:t>If you need legal advice or</w:t>
      </w:r>
      <w:r w:rsidRPr="00F77341">
        <w:rPr>
          <w:rFonts w:asciiTheme="minorHAnsi" w:hAnsiTheme="minorHAnsi" w:cs="Arial"/>
          <w:bCs/>
          <w:color w:val="000000"/>
          <w:sz w:val="22"/>
          <w:szCs w:val="22"/>
        </w:rPr>
        <w:t xml:space="preserve"> </w:t>
      </w:r>
      <w:r w:rsidRPr="00F77341">
        <w:rPr>
          <w:rFonts w:asciiTheme="minorHAnsi" w:hAnsiTheme="minorHAnsi" w:cs="Arial"/>
          <w:color w:val="000000"/>
          <w:sz w:val="22"/>
          <w:szCs w:val="22"/>
        </w:rPr>
        <w:t>information regarding the law, resources can be found on the Department of Business Law web page at</w:t>
      </w:r>
    </w:p>
    <w:p w14:paraId="6488A719" w14:textId="0EE648C5" w:rsidR="00F77341" w:rsidRPr="00F77341" w:rsidRDefault="002605FA" w:rsidP="00F77341">
      <w:pPr>
        <w:rPr>
          <w:rFonts w:asciiTheme="minorHAnsi" w:hAnsiTheme="minorHAnsi" w:cs="Arial"/>
          <w:color w:val="000000"/>
          <w:sz w:val="22"/>
          <w:szCs w:val="22"/>
        </w:rPr>
      </w:pPr>
      <w:hyperlink r:id="rId14" w:history="1">
        <w:r w:rsidR="00F77341" w:rsidRPr="00F77341">
          <w:rPr>
            <w:rStyle w:val="Hyperlink"/>
            <w:rFonts w:asciiTheme="minorHAnsi" w:hAnsiTheme="minorHAnsi" w:cs="Arial"/>
            <w:sz w:val="22"/>
            <w:szCs w:val="22"/>
          </w:rPr>
          <w:t>http://www.csun.edu/blaw/studentresources</w:t>
        </w:r>
      </w:hyperlink>
      <w:r w:rsidR="00F77341" w:rsidRPr="00F77341">
        <w:rPr>
          <w:rFonts w:asciiTheme="minorHAnsi" w:hAnsiTheme="minorHAnsi" w:cs="Arial"/>
          <w:color w:val="000000"/>
          <w:sz w:val="22"/>
          <w:szCs w:val="22"/>
        </w:rPr>
        <w:t>.</w:t>
      </w:r>
      <w:r w:rsidR="00336B86">
        <w:rPr>
          <w:rFonts w:asciiTheme="minorHAnsi" w:hAnsiTheme="minorHAnsi" w:cs="Arial"/>
          <w:color w:val="000000"/>
          <w:sz w:val="22"/>
          <w:szCs w:val="22"/>
        </w:rPr>
        <w:t xml:space="preserve"> CSUN also provides a free legal clinic for its currently-enrolled students: </w:t>
      </w:r>
      <w:hyperlink r:id="rId15" w:history="1">
        <w:r w:rsidR="00336B86" w:rsidRPr="00C40881">
          <w:rPr>
            <w:rStyle w:val="Hyperlink"/>
            <w:rFonts w:asciiTheme="minorHAnsi" w:hAnsiTheme="minorHAnsi" w:cs="Arial"/>
            <w:sz w:val="22"/>
            <w:szCs w:val="22"/>
          </w:rPr>
          <w:t>https://www.csun.edu/as/student-legal-support-clinic</w:t>
        </w:r>
      </w:hyperlink>
      <w:r w:rsidR="00336B86">
        <w:rPr>
          <w:rFonts w:asciiTheme="minorHAnsi" w:hAnsiTheme="minorHAnsi" w:cs="Arial"/>
          <w:color w:val="000000"/>
          <w:sz w:val="22"/>
          <w:szCs w:val="22"/>
        </w:rPr>
        <w:t xml:space="preserve">. </w:t>
      </w:r>
    </w:p>
    <w:p w14:paraId="697F5740" w14:textId="77777777" w:rsidR="00F77341" w:rsidRPr="00F77341" w:rsidRDefault="00F77341" w:rsidP="00F77341">
      <w:pPr>
        <w:rPr>
          <w:rFonts w:asciiTheme="minorHAnsi" w:hAnsiTheme="minorHAnsi" w:cs="Arial"/>
          <w:b/>
          <w:color w:val="990000"/>
          <w:sz w:val="22"/>
          <w:szCs w:val="22"/>
        </w:rPr>
      </w:pPr>
    </w:p>
    <w:p w14:paraId="0BF0D4F7" w14:textId="56485A8E" w:rsidR="00F77341" w:rsidRPr="00F77341" w:rsidRDefault="00F77341" w:rsidP="00F77341">
      <w:pPr>
        <w:autoSpaceDE w:val="0"/>
        <w:autoSpaceDN w:val="0"/>
        <w:adjustRightInd w:val="0"/>
        <w:rPr>
          <w:rFonts w:asciiTheme="minorHAnsi" w:hAnsiTheme="minorHAnsi" w:cs="Arial"/>
          <w:b/>
          <w:bCs/>
          <w:color w:val="993620"/>
          <w:sz w:val="22"/>
          <w:szCs w:val="22"/>
        </w:rPr>
      </w:pPr>
      <w:r w:rsidRPr="00F77341">
        <w:rPr>
          <w:rFonts w:asciiTheme="minorHAnsi" w:hAnsiTheme="minorHAnsi" w:cs="Arial"/>
          <w:b/>
          <w:bCs/>
          <w:color w:val="993620"/>
          <w:sz w:val="22"/>
          <w:szCs w:val="22"/>
        </w:rPr>
        <w:t>Disability Resources and Educational</w:t>
      </w:r>
      <w:r w:rsidR="00E84AF7">
        <w:rPr>
          <w:rFonts w:asciiTheme="minorHAnsi" w:hAnsiTheme="minorHAnsi" w:cs="Arial"/>
          <w:b/>
          <w:bCs/>
          <w:color w:val="993620"/>
          <w:sz w:val="22"/>
          <w:szCs w:val="22"/>
        </w:rPr>
        <w:t xml:space="preserve"> </w:t>
      </w:r>
      <w:r w:rsidRPr="00F77341">
        <w:rPr>
          <w:rFonts w:asciiTheme="minorHAnsi" w:hAnsiTheme="minorHAnsi" w:cs="Arial"/>
          <w:b/>
          <w:bCs/>
          <w:color w:val="993620"/>
          <w:sz w:val="22"/>
          <w:szCs w:val="22"/>
        </w:rPr>
        <w:t>Services</w:t>
      </w:r>
    </w:p>
    <w:p w14:paraId="0B86945B" w14:textId="16819F4C" w:rsidR="00F77341" w:rsidRPr="00F77341" w:rsidRDefault="00F77341" w:rsidP="00F77341">
      <w:pPr>
        <w:autoSpaceDE w:val="0"/>
        <w:autoSpaceDN w:val="0"/>
        <w:adjustRightInd w:val="0"/>
        <w:rPr>
          <w:rFonts w:asciiTheme="minorHAnsi" w:hAnsiTheme="minorHAnsi" w:cs="Arial"/>
          <w:color w:val="1A1A1A"/>
          <w:sz w:val="22"/>
          <w:szCs w:val="22"/>
        </w:rPr>
      </w:pPr>
      <w:r w:rsidRPr="00F77341">
        <w:rPr>
          <w:rFonts w:asciiTheme="minorHAnsi" w:hAnsiTheme="minorHAnsi" w:cs="Arial"/>
          <w:color w:val="1A1A1A"/>
          <w:sz w:val="22"/>
          <w:szCs w:val="22"/>
        </w:rPr>
        <w:t>If you have a disability and need</w:t>
      </w:r>
      <w:r w:rsidR="00DF244E">
        <w:rPr>
          <w:rFonts w:asciiTheme="minorHAnsi" w:hAnsiTheme="minorHAnsi" w:cs="Arial"/>
          <w:color w:val="1A1A1A"/>
          <w:sz w:val="22"/>
          <w:szCs w:val="22"/>
        </w:rPr>
        <w:t xml:space="preserve"> </w:t>
      </w:r>
      <w:r w:rsidRPr="00F77341">
        <w:rPr>
          <w:rFonts w:asciiTheme="minorHAnsi" w:hAnsiTheme="minorHAnsi" w:cs="Arial"/>
          <w:color w:val="1A1A1A"/>
          <w:sz w:val="22"/>
          <w:szCs w:val="22"/>
        </w:rPr>
        <w:t>accommodations, please register with</w:t>
      </w:r>
      <w:r w:rsidR="00DF244E">
        <w:rPr>
          <w:rFonts w:asciiTheme="minorHAnsi" w:hAnsiTheme="minorHAnsi" w:cs="Arial"/>
          <w:color w:val="1A1A1A"/>
          <w:sz w:val="22"/>
          <w:szCs w:val="22"/>
        </w:rPr>
        <w:t xml:space="preserve"> </w:t>
      </w:r>
      <w:r w:rsidRPr="00F77341">
        <w:rPr>
          <w:rFonts w:asciiTheme="minorHAnsi" w:hAnsiTheme="minorHAnsi" w:cs="Arial"/>
          <w:color w:val="1A1A1A"/>
          <w:sz w:val="22"/>
          <w:szCs w:val="22"/>
        </w:rPr>
        <w:t>the Disability Resources and</w:t>
      </w:r>
    </w:p>
    <w:p w14:paraId="4D3EB191" w14:textId="63251A41" w:rsidR="00F77341" w:rsidRDefault="00F77341" w:rsidP="00DF244E">
      <w:pPr>
        <w:autoSpaceDE w:val="0"/>
        <w:autoSpaceDN w:val="0"/>
        <w:adjustRightInd w:val="0"/>
        <w:rPr>
          <w:rFonts w:asciiTheme="minorHAnsi" w:hAnsiTheme="minorHAnsi" w:cs="Arial"/>
          <w:color w:val="1A1A1A"/>
          <w:sz w:val="22"/>
          <w:szCs w:val="22"/>
        </w:rPr>
      </w:pPr>
      <w:r w:rsidRPr="00F77341">
        <w:rPr>
          <w:rFonts w:asciiTheme="minorHAnsi" w:hAnsiTheme="minorHAnsi" w:cs="Arial"/>
          <w:color w:val="1A1A1A"/>
          <w:sz w:val="22"/>
          <w:szCs w:val="22"/>
        </w:rPr>
        <w:t>Educational Services (DRES) office</w:t>
      </w:r>
      <w:r w:rsidR="00DF244E">
        <w:rPr>
          <w:rFonts w:asciiTheme="minorHAnsi" w:hAnsiTheme="minorHAnsi" w:cs="Arial"/>
          <w:color w:val="1A1A1A"/>
          <w:sz w:val="22"/>
          <w:szCs w:val="22"/>
        </w:rPr>
        <w:t xml:space="preserve"> </w:t>
      </w:r>
      <w:r w:rsidRPr="00F77341">
        <w:rPr>
          <w:rFonts w:asciiTheme="minorHAnsi" w:hAnsiTheme="minorHAnsi" w:cs="Arial"/>
          <w:color w:val="0000FF"/>
          <w:sz w:val="22"/>
          <w:szCs w:val="22"/>
        </w:rPr>
        <w:t xml:space="preserve">http://www.csun.edu/dres </w:t>
      </w:r>
      <w:r w:rsidRPr="00F77341">
        <w:rPr>
          <w:rFonts w:asciiTheme="minorHAnsi" w:hAnsiTheme="minorHAnsi" w:cs="Arial"/>
          <w:color w:val="1A1A1A"/>
          <w:sz w:val="22"/>
          <w:szCs w:val="22"/>
        </w:rPr>
        <w:t>or the National</w:t>
      </w:r>
      <w:r w:rsidR="00DF244E">
        <w:rPr>
          <w:rFonts w:asciiTheme="minorHAnsi" w:hAnsiTheme="minorHAnsi" w:cs="Arial"/>
          <w:color w:val="1A1A1A"/>
          <w:sz w:val="22"/>
          <w:szCs w:val="22"/>
        </w:rPr>
        <w:t xml:space="preserve"> </w:t>
      </w:r>
      <w:r w:rsidRPr="00F77341">
        <w:rPr>
          <w:rFonts w:asciiTheme="minorHAnsi" w:hAnsiTheme="minorHAnsi" w:cs="Arial"/>
          <w:color w:val="1A1A1A"/>
          <w:sz w:val="22"/>
          <w:szCs w:val="22"/>
        </w:rPr>
        <w:t>Center on Deafness (NCOD)</w:t>
      </w:r>
      <w:r w:rsidR="00DF244E">
        <w:rPr>
          <w:rFonts w:asciiTheme="minorHAnsi" w:hAnsiTheme="minorHAnsi" w:cs="Arial"/>
          <w:color w:val="1A1A1A"/>
          <w:sz w:val="22"/>
          <w:szCs w:val="22"/>
        </w:rPr>
        <w:t xml:space="preserve"> </w:t>
      </w:r>
      <w:hyperlink r:id="rId16" w:history="1">
        <w:r w:rsidRPr="00F77341">
          <w:rPr>
            <w:rStyle w:val="Hyperlink"/>
            <w:rFonts w:asciiTheme="minorHAnsi" w:hAnsiTheme="minorHAnsi" w:cs="Arial"/>
            <w:sz w:val="22"/>
            <w:szCs w:val="22"/>
          </w:rPr>
          <w:t>http://www.csun.edu/ncod</w:t>
        </w:r>
      </w:hyperlink>
      <w:r w:rsidRPr="00F77341">
        <w:rPr>
          <w:rFonts w:asciiTheme="minorHAnsi" w:hAnsiTheme="minorHAnsi" w:cs="Arial"/>
          <w:color w:val="1A1A1A"/>
          <w:sz w:val="22"/>
          <w:szCs w:val="22"/>
        </w:rPr>
        <w:t>.</w:t>
      </w:r>
      <w:r w:rsidR="00630FF1">
        <w:rPr>
          <w:rFonts w:asciiTheme="minorHAnsi" w:hAnsiTheme="minorHAnsi" w:cs="Arial"/>
          <w:color w:val="1A1A1A"/>
          <w:sz w:val="22"/>
          <w:szCs w:val="22"/>
        </w:rPr>
        <w:t xml:space="preserve"> You can find CSUN’s accessibility statement here: </w:t>
      </w:r>
      <w:hyperlink r:id="rId17" w:history="1">
        <w:r w:rsidR="00630FF1" w:rsidRPr="00C40881">
          <w:rPr>
            <w:rStyle w:val="Hyperlink"/>
            <w:rFonts w:asciiTheme="minorHAnsi" w:hAnsiTheme="minorHAnsi" w:cs="Arial"/>
            <w:sz w:val="22"/>
            <w:szCs w:val="22"/>
          </w:rPr>
          <w:t>https://www.csun.edu/universal-design-center/accessibility-statement</w:t>
        </w:r>
      </w:hyperlink>
      <w:r w:rsidR="00630FF1">
        <w:rPr>
          <w:rFonts w:asciiTheme="minorHAnsi" w:hAnsiTheme="minorHAnsi" w:cs="Arial"/>
          <w:color w:val="1A1A1A"/>
          <w:sz w:val="22"/>
          <w:szCs w:val="22"/>
        </w:rPr>
        <w:t>.</w:t>
      </w:r>
    </w:p>
    <w:p w14:paraId="3AA8D1C8" w14:textId="7984B4ED" w:rsidR="00D362F7" w:rsidRDefault="00D362F7" w:rsidP="00DF244E">
      <w:pPr>
        <w:autoSpaceDE w:val="0"/>
        <w:autoSpaceDN w:val="0"/>
        <w:adjustRightInd w:val="0"/>
        <w:rPr>
          <w:rFonts w:asciiTheme="minorHAnsi" w:hAnsiTheme="minorHAnsi" w:cs="Arial"/>
          <w:color w:val="1A1A1A"/>
          <w:sz w:val="22"/>
          <w:szCs w:val="22"/>
        </w:rPr>
      </w:pPr>
    </w:p>
    <w:p w14:paraId="731DEF0A" w14:textId="20D7E675" w:rsidR="00D362F7" w:rsidRDefault="00D362F7" w:rsidP="00DF244E">
      <w:pPr>
        <w:autoSpaceDE w:val="0"/>
        <w:autoSpaceDN w:val="0"/>
        <w:adjustRightInd w:val="0"/>
        <w:rPr>
          <w:rFonts w:asciiTheme="minorHAnsi" w:hAnsiTheme="minorHAnsi" w:cs="Arial"/>
          <w:b/>
          <w:bCs/>
          <w:color w:val="C00000"/>
          <w:sz w:val="22"/>
          <w:szCs w:val="22"/>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8100000" w14:scaled="0"/>
            </w14:gradFill>
          </w14:textFill>
        </w:rPr>
      </w:pPr>
      <w:r w:rsidRPr="00D362F7">
        <w:rPr>
          <w:rFonts w:asciiTheme="minorHAnsi" w:hAnsiTheme="minorHAnsi" w:cs="Arial"/>
          <w:b/>
          <w:bCs/>
          <w:color w:val="C00000"/>
          <w:sz w:val="22"/>
          <w:szCs w:val="22"/>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8100000" w14:scaled="0"/>
            </w14:gradFill>
          </w14:textFill>
        </w:rPr>
        <w:t xml:space="preserve">CSUN with </w:t>
      </w:r>
      <w:r w:rsidR="00ED4514">
        <w:rPr>
          <w:rFonts w:asciiTheme="minorHAnsi" w:hAnsiTheme="minorHAnsi" w:cs="Arial"/>
          <w:b/>
          <w:bCs/>
          <w:color w:val="C00000"/>
          <w:sz w:val="22"/>
          <w:szCs w:val="22"/>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8100000" w14:scaled="0"/>
            </w14:gradFill>
          </w14:textFill>
        </w:rPr>
        <w:t xml:space="preserve">A </w:t>
      </w:r>
      <w:r w:rsidRPr="00D362F7">
        <w:rPr>
          <w:rFonts w:asciiTheme="minorHAnsi" w:hAnsiTheme="minorHAnsi" w:cs="Arial"/>
          <w:b/>
          <w:bCs/>
          <w:color w:val="C00000"/>
          <w:sz w:val="22"/>
          <w:szCs w:val="22"/>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8100000" w14:scaled="0"/>
            </w14:gradFill>
          </w14:textFill>
        </w:rPr>
        <w:t>Heart</w:t>
      </w:r>
    </w:p>
    <w:p w14:paraId="2273EF7B" w14:textId="535FE4C3" w:rsidR="00D362F7" w:rsidRPr="00ED4514" w:rsidRDefault="00D362F7" w:rsidP="00DF244E">
      <w:pPr>
        <w:autoSpaceDE w:val="0"/>
        <w:autoSpaceDN w:val="0"/>
        <w:adjustRightInd w:val="0"/>
        <w:rPr>
          <w:rFonts w:asciiTheme="minorHAnsi" w:hAnsiTheme="minorHAnsi" w:cs="Arial"/>
          <w:color w:val="2F5496" w:themeColor="accent5" w:themeShade="BF"/>
          <w:sz w:val="22"/>
          <w:szCs w:val="22"/>
        </w:rPr>
      </w:pPr>
      <w:r>
        <w:rPr>
          <w:rFonts w:asciiTheme="minorHAnsi" w:hAnsiTheme="minorHAnsi" w:cs="Arial"/>
          <w:sz w:val="22"/>
          <w:szCs w:val="22"/>
        </w:rPr>
        <w:t xml:space="preserve">If you are facing challenges related to food insecurity, housing insecurity/homelessness, mental health, access to technology, eldercare/childcare, or healthcare, you can find guidance, help and resources from </w:t>
      </w:r>
      <w:r>
        <w:rPr>
          <w:rFonts w:asciiTheme="minorHAnsi" w:hAnsiTheme="minorHAnsi" w:cs="Arial"/>
          <w:color w:val="2F5496" w:themeColor="accent5" w:themeShade="BF"/>
          <w:sz w:val="22"/>
          <w:szCs w:val="22"/>
        </w:rPr>
        <w:t xml:space="preserve">CSUN with </w:t>
      </w:r>
      <w:r w:rsidR="00ED4514">
        <w:rPr>
          <w:rFonts w:asciiTheme="minorHAnsi" w:hAnsiTheme="minorHAnsi" w:cs="Arial"/>
          <w:color w:val="2F5496" w:themeColor="accent5" w:themeShade="BF"/>
          <w:sz w:val="22"/>
          <w:szCs w:val="22"/>
        </w:rPr>
        <w:t>A</w:t>
      </w:r>
      <w:r>
        <w:rPr>
          <w:rFonts w:asciiTheme="minorHAnsi" w:hAnsiTheme="minorHAnsi" w:cs="Arial"/>
          <w:color w:val="2F5496" w:themeColor="accent5" w:themeShade="BF"/>
          <w:sz w:val="22"/>
          <w:szCs w:val="22"/>
        </w:rPr>
        <w:t xml:space="preserve"> HEART </w:t>
      </w:r>
      <w:r w:rsidR="00B87BB7">
        <w:rPr>
          <w:rFonts w:asciiTheme="minorHAnsi" w:hAnsiTheme="minorHAnsi" w:cs="Arial"/>
          <w:sz w:val="22"/>
          <w:szCs w:val="22"/>
        </w:rPr>
        <w:t>(</w:t>
      </w:r>
      <w:r w:rsidRPr="00ED4514">
        <w:rPr>
          <w:rFonts w:asciiTheme="minorHAnsi" w:hAnsiTheme="minorHAnsi" w:cs="Arial"/>
          <w:color w:val="2F5496" w:themeColor="accent5" w:themeShade="BF"/>
          <w:sz w:val="22"/>
          <w:szCs w:val="22"/>
          <w:u w:val="single"/>
        </w:rPr>
        <w:t>http://www.csun.edu/heart</w:t>
      </w:r>
      <w:r w:rsidR="00B87BB7">
        <w:rPr>
          <w:rFonts w:asciiTheme="minorHAnsi" w:hAnsiTheme="minorHAnsi" w:cs="Arial"/>
          <w:sz w:val="22"/>
          <w:szCs w:val="22"/>
        </w:rPr>
        <w:t>).</w:t>
      </w:r>
    </w:p>
    <w:p w14:paraId="792EDE37" w14:textId="77777777" w:rsidR="00F77341" w:rsidRPr="00F77341" w:rsidRDefault="00F77341" w:rsidP="00F77341">
      <w:pPr>
        <w:rPr>
          <w:rFonts w:asciiTheme="minorHAnsi" w:hAnsiTheme="minorHAnsi" w:cs="Arial"/>
          <w:color w:val="1A1A1A"/>
          <w:sz w:val="22"/>
          <w:szCs w:val="22"/>
        </w:rPr>
      </w:pPr>
    </w:p>
    <w:p w14:paraId="160FDC51" w14:textId="77777777" w:rsidR="00F77341" w:rsidRPr="00F77341" w:rsidRDefault="00F77341" w:rsidP="00F77341">
      <w:pPr>
        <w:rPr>
          <w:rFonts w:asciiTheme="minorHAnsi" w:hAnsiTheme="minorHAnsi" w:cs="Arial"/>
          <w:b/>
          <w:color w:val="990033"/>
          <w:sz w:val="22"/>
          <w:szCs w:val="22"/>
        </w:rPr>
      </w:pPr>
      <w:r w:rsidRPr="00F77341">
        <w:rPr>
          <w:rFonts w:asciiTheme="minorHAnsi" w:hAnsiTheme="minorHAnsi" w:cs="Arial"/>
          <w:b/>
          <w:color w:val="990033"/>
          <w:sz w:val="22"/>
          <w:szCs w:val="22"/>
        </w:rPr>
        <w:t>Questions, problems?</w:t>
      </w:r>
    </w:p>
    <w:p w14:paraId="18A38D1B" w14:textId="4361DF83" w:rsidR="00BE78B3" w:rsidRDefault="00F77341">
      <w:pPr>
        <w:rPr>
          <w:rFonts w:asciiTheme="minorHAnsi" w:hAnsiTheme="minorHAnsi" w:cs="Arial"/>
          <w:color w:val="000000"/>
          <w:sz w:val="22"/>
          <w:szCs w:val="22"/>
        </w:rPr>
      </w:pPr>
      <w:r w:rsidRPr="00F77341">
        <w:rPr>
          <w:rFonts w:asciiTheme="minorHAnsi" w:hAnsiTheme="minorHAnsi" w:cs="Arial"/>
          <w:color w:val="000000"/>
          <w:sz w:val="22"/>
          <w:szCs w:val="22"/>
        </w:rPr>
        <w:t xml:space="preserve">If you have questions or problems about the class or our programs, please contact the department office or me. </w:t>
      </w:r>
    </w:p>
    <w:p w14:paraId="1CC87F7B" w14:textId="77777777" w:rsidR="00BE78B3" w:rsidRDefault="00BE78B3">
      <w:pPr>
        <w:rPr>
          <w:rFonts w:asciiTheme="minorHAnsi" w:hAnsiTheme="minorHAnsi" w:cs="Arial"/>
          <w:color w:val="000000"/>
          <w:sz w:val="22"/>
          <w:szCs w:val="22"/>
        </w:rPr>
      </w:pPr>
      <w:r>
        <w:rPr>
          <w:rFonts w:asciiTheme="minorHAnsi" w:hAnsiTheme="minorHAnsi" w:cs="Arial"/>
          <w:color w:val="000000"/>
          <w:sz w:val="22"/>
          <w:szCs w:val="22"/>
        </w:rPr>
        <w:br w:type="page"/>
      </w:r>
    </w:p>
    <w:p w14:paraId="2496AC6F" w14:textId="71BF50A4" w:rsidR="007B3601" w:rsidRPr="00B74795" w:rsidRDefault="00BE78B3">
      <w:pPr>
        <w:rPr>
          <w:rFonts w:asciiTheme="minorHAnsi" w:hAnsiTheme="minorHAnsi" w:cs="Arial"/>
          <w:color w:val="000000"/>
          <w:sz w:val="36"/>
          <w:szCs w:val="36"/>
        </w:rPr>
      </w:pPr>
      <w:r w:rsidRPr="00B74795">
        <w:rPr>
          <w:rFonts w:asciiTheme="minorHAnsi" w:hAnsiTheme="minorHAnsi" w:cs="Arial"/>
          <w:color w:val="000000"/>
          <w:sz w:val="36"/>
          <w:szCs w:val="36"/>
        </w:rPr>
        <w:lastRenderedPageBreak/>
        <w:t>FACE-TO-FACE AND REMOTE SYNCHRONOUS ASSIGNMENTS</w:t>
      </w:r>
    </w:p>
    <w:p w14:paraId="367D0087" w14:textId="77777777" w:rsidR="007B3601" w:rsidRDefault="007B3601">
      <w:pPr>
        <w:rPr>
          <w:rFonts w:asciiTheme="minorHAnsi" w:hAnsiTheme="minorHAnsi" w:cs="Arial"/>
          <w:color w:val="000000"/>
          <w:sz w:val="22"/>
          <w:szCs w:val="22"/>
        </w:rPr>
      </w:pPr>
    </w:p>
    <w:p w14:paraId="74ED7E1D" w14:textId="77777777" w:rsidR="007B3601" w:rsidRPr="00CA3230" w:rsidRDefault="007B3601" w:rsidP="007B3601">
      <w:pPr>
        <w:rPr>
          <w:rFonts w:asciiTheme="minorHAnsi" w:hAnsiTheme="minorHAnsi" w:cs="Arial"/>
          <w:b/>
          <w:color w:val="990033"/>
          <w:sz w:val="22"/>
          <w:szCs w:val="22"/>
        </w:rPr>
      </w:pPr>
      <w:r w:rsidRPr="0065788C">
        <w:rPr>
          <w:rFonts w:asciiTheme="minorHAnsi" w:hAnsiTheme="minorHAnsi" w:cs="Arial"/>
          <w:b/>
          <w:color w:val="44546A" w:themeColor="text2"/>
          <w:sz w:val="22"/>
          <w:szCs w:val="22"/>
        </w:rPr>
        <w:t>Assignments (Tentative and Subject to Change at the Discretion of the Instructor)</w:t>
      </w:r>
    </w:p>
    <w:tbl>
      <w:tblPr>
        <w:tblW w:w="9596" w:type="dxa"/>
        <w:tblBorders>
          <w:top w:val="single" w:sz="8" w:space="0" w:color="4F81BD"/>
          <w:bottom w:val="single" w:sz="8" w:space="0" w:color="4F81BD"/>
        </w:tblBorders>
        <w:tblLayout w:type="fixed"/>
        <w:tblLook w:val="04A0" w:firstRow="1" w:lastRow="0" w:firstColumn="1" w:lastColumn="0" w:noHBand="0" w:noVBand="1"/>
      </w:tblPr>
      <w:tblGrid>
        <w:gridCol w:w="810"/>
        <w:gridCol w:w="2795"/>
        <w:gridCol w:w="2083"/>
        <w:gridCol w:w="3908"/>
      </w:tblGrid>
      <w:tr w:rsidR="007B3601" w:rsidRPr="00021E26" w14:paraId="6BF605F1" w14:textId="77777777" w:rsidTr="00501600">
        <w:tc>
          <w:tcPr>
            <w:tcW w:w="810" w:type="dxa"/>
            <w:tcBorders>
              <w:top w:val="single" w:sz="8" w:space="0" w:color="4F81BD"/>
              <w:left w:val="nil"/>
              <w:bottom w:val="single" w:sz="8" w:space="0" w:color="4F81BD"/>
              <w:right w:val="nil"/>
            </w:tcBorders>
          </w:tcPr>
          <w:p w14:paraId="560C1991" w14:textId="77777777" w:rsidR="007B3601" w:rsidRPr="00021E26" w:rsidRDefault="007B3601" w:rsidP="00501600">
            <w:pPr>
              <w:rPr>
                <w:rFonts w:asciiTheme="minorHAnsi" w:hAnsiTheme="minorHAnsi" w:cs="Arial"/>
                <w:b/>
                <w:bCs/>
                <w:color w:val="365F91"/>
                <w:sz w:val="22"/>
                <w:szCs w:val="22"/>
              </w:rPr>
            </w:pPr>
            <w:r>
              <w:rPr>
                <w:rFonts w:asciiTheme="minorHAnsi" w:hAnsiTheme="minorHAnsi" w:cs="Arial"/>
                <w:b/>
                <w:bCs/>
                <w:color w:val="365F91"/>
                <w:sz w:val="22"/>
                <w:szCs w:val="22"/>
              </w:rPr>
              <w:t>Class</w:t>
            </w:r>
          </w:p>
        </w:tc>
        <w:tc>
          <w:tcPr>
            <w:tcW w:w="2795" w:type="dxa"/>
            <w:tcBorders>
              <w:top w:val="single" w:sz="8" w:space="0" w:color="4F81BD"/>
              <w:left w:val="nil"/>
              <w:bottom w:val="single" w:sz="8" w:space="0" w:color="4F81BD"/>
              <w:right w:val="nil"/>
            </w:tcBorders>
          </w:tcPr>
          <w:p w14:paraId="293DB368" w14:textId="77777777" w:rsidR="007B3601" w:rsidRPr="00021E26" w:rsidRDefault="007B3601" w:rsidP="00501600">
            <w:pPr>
              <w:rPr>
                <w:rFonts w:asciiTheme="minorHAnsi" w:hAnsiTheme="minorHAnsi" w:cs="Arial"/>
                <w:b/>
                <w:bCs/>
                <w:color w:val="365F91"/>
                <w:sz w:val="22"/>
                <w:szCs w:val="22"/>
              </w:rPr>
            </w:pPr>
            <w:r w:rsidRPr="00021E26">
              <w:rPr>
                <w:rFonts w:asciiTheme="minorHAnsi" w:hAnsiTheme="minorHAnsi" w:cs="Arial"/>
                <w:b/>
                <w:bCs/>
                <w:color w:val="365F91"/>
                <w:sz w:val="22"/>
                <w:szCs w:val="22"/>
              </w:rPr>
              <w:t>Topics</w:t>
            </w:r>
          </w:p>
        </w:tc>
        <w:tc>
          <w:tcPr>
            <w:tcW w:w="2083" w:type="dxa"/>
            <w:tcBorders>
              <w:top w:val="single" w:sz="8" w:space="0" w:color="4F81BD"/>
              <w:left w:val="nil"/>
              <w:bottom w:val="single" w:sz="8" w:space="0" w:color="4F81BD"/>
              <w:right w:val="nil"/>
            </w:tcBorders>
          </w:tcPr>
          <w:p w14:paraId="3F186D8E" w14:textId="6FD5FCA1" w:rsidR="007B3601" w:rsidRPr="00021E26" w:rsidRDefault="007B3601" w:rsidP="00501600">
            <w:pPr>
              <w:rPr>
                <w:rFonts w:asciiTheme="minorHAnsi" w:hAnsiTheme="minorHAnsi" w:cs="Arial"/>
                <w:b/>
                <w:bCs/>
                <w:color w:val="365F91"/>
                <w:sz w:val="22"/>
                <w:szCs w:val="22"/>
              </w:rPr>
            </w:pPr>
            <w:r w:rsidRPr="00021E26">
              <w:rPr>
                <w:rFonts w:asciiTheme="minorHAnsi" w:hAnsiTheme="minorHAnsi" w:cs="Arial"/>
                <w:b/>
                <w:bCs/>
                <w:color w:val="365F91"/>
                <w:sz w:val="22"/>
                <w:szCs w:val="22"/>
              </w:rPr>
              <w:t>Reading</w:t>
            </w:r>
            <w:r>
              <w:rPr>
                <w:rFonts w:asciiTheme="minorHAnsi" w:hAnsiTheme="minorHAnsi" w:cs="Arial"/>
                <w:b/>
                <w:bCs/>
                <w:color w:val="365F91"/>
                <w:sz w:val="22"/>
                <w:szCs w:val="22"/>
              </w:rPr>
              <w:t xml:space="preserve"> </w:t>
            </w:r>
            <w:r w:rsidR="00BB3695">
              <w:rPr>
                <w:rFonts w:asciiTheme="minorHAnsi" w:hAnsiTheme="minorHAnsi" w:cs="Arial"/>
                <w:b/>
                <w:bCs/>
                <w:color w:val="365F91"/>
                <w:sz w:val="22"/>
                <w:szCs w:val="22"/>
              </w:rPr>
              <w:t>(to be completed PRIOR to class)</w:t>
            </w:r>
          </w:p>
        </w:tc>
        <w:tc>
          <w:tcPr>
            <w:tcW w:w="3908" w:type="dxa"/>
            <w:tcBorders>
              <w:top w:val="single" w:sz="8" w:space="0" w:color="4F81BD"/>
              <w:left w:val="nil"/>
              <w:bottom w:val="single" w:sz="8" w:space="0" w:color="4F81BD"/>
              <w:right w:val="nil"/>
            </w:tcBorders>
          </w:tcPr>
          <w:p w14:paraId="272FB315" w14:textId="77777777" w:rsidR="007B3601" w:rsidRPr="00021E26" w:rsidRDefault="007B3601" w:rsidP="00501600">
            <w:pPr>
              <w:rPr>
                <w:rFonts w:asciiTheme="minorHAnsi" w:hAnsiTheme="minorHAnsi" w:cs="Arial"/>
                <w:b/>
                <w:bCs/>
                <w:color w:val="365F91"/>
                <w:sz w:val="22"/>
                <w:szCs w:val="22"/>
              </w:rPr>
            </w:pPr>
            <w:r w:rsidRPr="00021E26">
              <w:rPr>
                <w:rFonts w:asciiTheme="minorHAnsi" w:hAnsiTheme="minorHAnsi" w:cs="Arial"/>
                <w:b/>
                <w:bCs/>
                <w:color w:val="365F91"/>
                <w:sz w:val="22"/>
                <w:szCs w:val="22"/>
              </w:rPr>
              <w:t>Briefs due</w:t>
            </w:r>
            <w:r w:rsidRPr="00021E26">
              <w:rPr>
                <w:rStyle w:val="FootnoteReference"/>
                <w:rFonts w:asciiTheme="minorHAnsi" w:hAnsiTheme="minorHAnsi" w:cs="Arial"/>
                <w:color w:val="365F91"/>
                <w:sz w:val="22"/>
                <w:szCs w:val="22"/>
              </w:rPr>
              <w:footnoteReference w:id="1"/>
            </w:r>
          </w:p>
        </w:tc>
      </w:tr>
      <w:tr w:rsidR="007B3601" w:rsidRPr="00021E26" w14:paraId="62EFEF6C" w14:textId="77777777" w:rsidTr="00501600">
        <w:tc>
          <w:tcPr>
            <w:tcW w:w="810" w:type="dxa"/>
            <w:tcBorders>
              <w:left w:val="nil"/>
              <w:right w:val="nil"/>
            </w:tcBorders>
            <w:shd w:val="clear" w:color="auto" w:fill="FFFFFF" w:themeFill="background1"/>
          </w:tcPr>
          <w:p w14:paraId="584EDC2B" w14:textId="1B2E3AA0" w:rsidR="007B3601" w:rsidRDefault="008A0516" w:rsidP="00501600">
            <w:pPr>
              <w:jc w:val="both"/>
              <w:rPr>
                <w:rFonts w:asciiTheme="minorHAnsi" w:hAnsiTheme="minorHAnsi" w:cs="Arial"/>
                <w:bCs/>
                <w:color w:val="365F91"/>
                <w:sz w:val="22"/>
                <w:szCs w:val="22"/>
              </w:rPr>
            </w:pPr>
            <w:r>
              <w:rPr>
                <w:rFonts w:asciiTheme="minorHAnsi" w:hAnsiTheme="minorHAnsi" w:cs="Arial"/>
                <w:bCs/>
                <w:color w:val="365F91"/>
                <w:sz w:val="22"/>
                <w:szCs w:val="22"/>
              </w:rPr>
              <w:t>8/30</w:t>
            </w:r>
          </w:p>
          <w:p w14:paraId="578BCB10" w14:textId="28FA14D5" w:rsidR="008A0516" w:rsidRDefault="008A0516" w:rsidP="00501600">
            <w:pPr>
              <w:jc w:val="both"/>
              <w:rPr>
                <w:rFonts w:asciiTheme="minorHAnsi" w:hAnsiTheme="minorHAnsi" w:cs="Arial"/>
                <w:bCs/>
                <w:color w:val="365F91"/>
                <w:sz w:val="22"/>
                <w:szCs w:val="22"/>
              </w:rPr>
            </w:pPr>
          </w:p>
          <w:p w14:paraId="1CFDF810" w14:textId="562238A1" w:rsidR="008A0516" w:rsidRDefault="008A0516" w:rsidP="00501600">
            <w:pPr>
              <w:jc w:val="both"/>
              <w:rPr>
                <w:rFonts w:asciiTheme="minorHAnsi" w:hAnsiTheme="minorHAnsi" w:cs="Arial"/>
                <w:bCs/>
                <w:color w:val="365F91"/>
                <w:sz w:val="22"/>
                <w:szCs w:val="22"/>
              </w:rPr>
            </w:pPr>
          </w:p>
          <w:p w14:paraId="79E368E1" w14:textId="243B6B43" w:rsidR="008A0516" w:rsidRDefault="008A0516" w:rsidP="00501600">
            <w:pPr>
              <w:jc w:val="both"/>
              <w:rPr>
                <w:rFonts w:asciiTheme="minorHAnsi" w:hAnsiTheme="minorHAnsi" w:cs="Arial"/>
                <w:bCs/>
                <w:color w:val="365F91"/>
                <w:sz w:val="22"/>
                <w:szCs w:val="22"/>
              </w:rPr>
            </w:pPr>
          </w:p>
          <w:p w14:paraId="168EB5FF" w14:textId="77777777" w:rsidR="008A0516" w:rsidRDefault="008A0516" w:rsidP="00501600">
            <w:pPr>
              <w:jc w:val="both"/>
              <w:rPr>
                <w:rFonts w:asciiTheme="minorHAnsi" w:hAnsiTheme="minorHAnsi" w:cs="Arial"/>
                <w:bCs/>
                <w:color w:val="365F91"/>
                <w:sz w:val="22"/>
                <w:szCs w:val="22"/>
              </w:rPr>
            </w:pPr>
          </w:p>
          <w:p w14:paraId="646153EE" w14:textId="77777777" w:rsidR="007B3601" w:rsidRDefault="007B3601" w:rsidP="00501600">
            <w:pPr>
              <w:jc w:val="both"/>
              <w:rPr>
                <w:rFonts w:asciiTheme="minorHAnsi" w:hAnsiTheme="minorHAnsi" w:cs="Arial"/>
                <w:bCs/>
                <w:color w:val="365F91"/>
                <w:sz w:val="22"/>
                <w:szCs w:val="22"/>
              </w:rPr>
            </w:pPr>
          </w:p>
          <w:p w14:paraId="4BAA64F9" w14:textId="520762CC" w:rsidR="007B3601" w:rsidRDefault="007B3601" w:rsidP="00501600">
            <w:pPr>
              <w:jc w:val="both"/>
              <w:rPr>
                <w:rFonts w:asciiTheme="minorHAnsi" w:hAnsiTheme="minorHAnsi" w:cs="Arial"/>
                <w:bCs/>
                <w:color w:val="365F91"/>
                <w:sz w:val="22"/>
                <w:szCs w:val="22"/>
              </w:rPr>
            </w:pPr>
          </w:p>
          <w:p w14:paraId="00660AAC" w14:textId="7B15464B" w:rsidR="00DF03FB" w:rsidRDefault="00DF03FB" w:rsidP="00501600">
            <w:pPr>
              <w:jc w:val="both"/>
              <w:rPr>
                <w:rFonts w:asciiTheme="minorHAnsi" w:hAnsiTheme="minorHAnsi" w:cs="Arial"/>
                <w:b/>
                <w:color w:val="365F91"/>
                <w:sz w:val="22"/>
                <w:szCs w:val="22"/>
              </w:rPr>
            </w:pPr>
            <w:r>
              <w:rPr>
                <w:rFonts w:asciiTheme="minorHAnsi" w:hAnsiTheme="minorHAnsi" w:cs="Arial"/>
                <w:b/>
                <w:color w:val="365F91"/>
                <w:sz w:val="22"/>
                <w:szCs w:val="22"/>
              </w:rPr>
              <w:t>9/1</w:t>
            </w:r>
          </w:p>
          <w:p w14:paraId="7A36B45D" w14:textId="1FB23D36" w:rsidR="00300459" w:rsidRDefault="00300459" w:rsidP="00501600">
            <w:pPr>
              <w:jc w:val="both"/>
              <w:rPr>
                <w:rFonts w:asciiTheme="minorHAnsi" w:hAnsiTheme="minorHAnsi" w:cs="Arial"/>
                <w:b/>
                <w:color w:val="365F91"/>
                <w:sz w:val="22"/>
                <w:szCs w:val="22"/>
              </w:rPr>
            </w:pPr>
          </w:p>
          <w:p w14:paraId="13E309FA" w14:textId="080268A2" w:rsidR="00300459" w:rsidRDefault="00300459" w:rsidP="00501600">
            <w:pPr>
              <w:jc w:val="both"/>
              <w:rPr>
                <w:rFonts w:asciiTheme="minorHAnsi" w:hAnsiTheme="minorHAnsi" w:cs="Arial"/>
                <w:b/>
                <w:color w:val="365F91"/>
                <w:sz w:val="22"/>
                <w:szCs w:val="22"/>
              </w:rPr>
            </w:pPr>
          </w:p>
          <w:p w14:paraId="5F74B3CA" w14:textId="1B223B47" w:rsidR="00300459" w:rsidRDefault="00300459" w:rsidP="00501600">
            <w:pPr>
              <w:jc w:val="both"/>
              <w:rPr>
                <w:rFonts w:asciiTheme="minorHAnsi" w:hAnsiTheme="minorHAnsi" w:cs="Arial"/>
                <w:b/>
                <w:color w:val="365F91"/>
                <w:sz w:val="22"/>
                <w:szCs w:val="22"/>
              </w:rPr>
            </w:pPr>
          </w:p>
          <w:p w14:paraId="62F08DF4" w14:textId="77462680" w:rsidR="007B3601" w:rsidRDefault="00300459" w:rsidP="00501600">
            <w:pPr>
              <w:jc w:val="both"/>
              <w:rPr>
                <w:rFonts w:asciiTheme="minorHAnsi" w:hAnsiTheme="minorHAnsi" w:cs="Arial"/>
                <w:b/>
                <w:bCs/>
                <w:color w:val="365F91"/>
                <w:sz w:val="22"/>
                <w:szCs w:val="22"/>
              </w:rPr>
            </w:pPr>
            <w:r>
              <w:rPr>
                <w:rFonts w:asciiTheme="minorHAnsi" w:hAnsiTheme="minorHAnsi" w:cs="Arial"/>
                <w:b/>
                <w:color w:val="365F91"/>
                <w:sz w:val="22"/>
                <w:szCs w:val="22"/>
              </w:rPr>
              <w:t>9/6</w:t>
            </w:r>
          </w:p>
          <w:p w14:paraId="4182C041" w14:textId="77777777" w:rsidR="007B3601" w:rsidRDefault="007B3601" w:rsidP="00501600">
            <w:pPr>
              <w:jc w:val="both"/>
              <w:rPr>
                <w:rFonts w:asciiTheme="minorHAnsi" w:hAnsiTheme="minorHAnsi" w:cs="Arial"/>
                <w:b/>
                <w:bCs/>
                <w:color w:val="365F91"/>
                <w:sz w:val="22"/>
                <w:szCs w:val="22"/>
              </w:rPr>
            </w:pPr>
          </w:p>
          <w:p w14:paraId="017C8D78" w14:textId="4E780C53" w:rsidR="007B3601" w:rsidRPr="002E45F1" w:rsidRDefault="00300459" w:rsidP="00B24DF8">
            <w:pPr>
              <w:jc w:val="both"/>
              <w:rPr>
                <w:rFonts w:asciiTheme="minorHAnsi" w:hAnsiTheme="minorHAnsi" w:cs="Arial"/>
                <w:bCs/>
                <w:color w:val="44546A" w:themeColor="text2"/>
                <w:sz w:val="22"/>
                <w:szCs w:val="22"/>
              </w:rPr>
            </w:pPr>
            <w:r>
              <w:rPr>
                <w:rFonts w:asciiTheme="minorHAnsi" w:hAnsiTheme="minorHAnsi" w:cs="Arial"/>
                <w:bCs/>
                <w:color w:val="44546A" w:themeColor="text2"/>
                <w:sz w:val="22"/>
                <w:szCs w:val="22"/>
              </w:rPr>
              <w:t>9/8</w:t>
            </w:r>
          </w:p>
        </w:tc>
        <w:tc>
          <w:tcPr>
            <w:tcW w:w="2795" w:type="dxa"/>
            <w:tcBorders>
              <w:left w:val="nil"/>
              <w:right w:val="nil"/>
            </w:tcBorders>
            <w:shd w:val="clear" w:color="auto" w:fill="FFFFFF" w:themeFill="background1"/>
          </w:tcPr>
          <w:p w14:paraId="224BD2DE" w14:textId="4A0B30B9" w:rsidR="007B3601" w:rsidRDefault="007B3601" w:rsidP="00501600">
            <w:pPr>
              <w:ind w:left="144" w:hanging="144"/>
              <w:rPr>
                <w:rFonts w:asciiTheme="minorHAnsi" w:hAnsiTheme="minorHAnsi" w:cs="Arial"/>
                <w:color w:val="365F91"/>
                <w:sz w:val="22"/>
                <w:szCs w:val="22"/>
              </w:rPr>
            </w:pPr>
            <w:r>
              <w:rPr>
                <w:rFonts w:asciiTheme="minorHAnsi" w:hAnsiTheme="minorHAnsi" w:cs="Arial"/>
                <w:color w:val="365F91"/>
                <w:sz w:val="22"/>
                <w:szCs w:val="22"/>
              </w:rPr>
              <w:t>Introduction</w:t>
            </w:r>
            <w:r w:rsidR="008A0516">
              <w:rPr>
                <w:rFonts w:asciiTheme="minorHAnsi" w:hAnsiTheme="minorHAnsi" w:cs="Arial"/>
                <w:color w:val="365F91"/>
                <w:sz w:val="22"/>
                <w:szCs w:val="22"/>
              </w:rPr>
              <w:t>s</w:t>
            </w:r>
            <w:r>
              <w:rPr>
                <w:rFonts w:asciiTheme="minorHAnsi" w:hAnsiTheme="minorHAnsi" w:cs="Arial"/>
                <w:color w:val="365F91"/>
                <w:sz w:val="22"/>
                <w:szCs w:val="22"/>
              </w:rPr>
              <w:t>/Syllabus</w:t>
            </w:r>
          </w:p>
          <w:p w14:paraId="2A5906B8" w14:textId="34638EB2" w:rsidR="008A0516" w:rsidRDefault="008A0516" w:rsidP="00501600">
            <w:pPr>
              <w:ind w:left="144" w:hanging="144"/>
              <w:rPr>
                <w:rFonts w:asciiTheme="minorHAnsi" w:hAnsiTheme="minorHAnsi" w:cs="Arial"/>
                <w:color w:val="365F91"/>
                <w:sz w:val="22"/>
                <w:szCs w:val="22"/>
              </w:rPr>
            </w:pPr>
          </w:p>
          <w:p w14:paraId="6A6611F0" w14:textId="68CB04C5" w:rsidR="008A0516" w:rsidRDefault="008A0516" w:rsidP="00501600">
            <w:pPr>
              <w:ind w:left="144" w:hanging="144"/>
              <w:rPr>
                <w:rFonts w:asciiTheme="minorHAnsi" w:hAnsiTheme="minorHAnsi" w:cs="Arial"/>
                <w:color w:val="365F91"/>
                <w:sz w:val="22"/>
                <w:szCs w:val="22"/>
              </w:rPr>
            </w:pPr>
          </w:p>
          <w:p w14:paraId="4F82D893" w14:textId="69BB6587" w:rsidR="008A0516" w:rsidRDefault="008A0516" w:rsidP="00501600">
            <w:pPr>
              <w:ind w:left="144" w:hanging="144"/>
              <w:rPr>
                <w:rFonts w:asciiTheme="minorHAnsi" w:hAnsiTheme="minorHAnsi" w:cs="Arial"/>
                <w:color w:val="365F91"/>
                <w:sz w:val="22"/>
                <w:szCs w:val="22"/>
              </w:rPr>
            </w:pPr>
          </w:p>
          <w:p w14:paraId="5532DBFC" w14:textId="77777777" w:rsidR="008A0516" w:rsidRDefault="008A0516" w:rsidP="00501600">
            <w:pPr>
              <w:ind w:left="144" w:hanging="144"/>
              <w:rPr>
                <w:rFonts w:asciiTheme="minorHAnsi" w:hAnsiTheme="minorHAnsi" w:cs="Arial"/>
                <w:color w:val="365F91"/>
                <w:sz w:val="22"/>
                <w:szCs w:val="22"/>
              </w:rPr>
            </w:pPr>
          </w:p>
          <w:p w14:paraId="51E550CF" w14:textId="65C481A2" w:rsidR="007B3601" w:rsidRDefault="007B3601" w:rsidP="00501600">
            <w:pPr>
              <w:ind w:left="144" w:hanging="144"/>
              <w:rPr>
                <w:rFonts w:asciiTheme="minorHAnsi" w:hAnsiTheme="minorHAnsi" w:cs="Arial"/>
                <w:color w:val="365F91"/>
                <w:sz w:val="22"/>
                <w:szCs w:val="22"/>
              </w:rPr>
            </w:pPr>
          </w:p>
          <w:p w14:paraId="655A0973" w14:textId="77777777" w:rsidR="007B3601" w:rsidRDefault="007B3601" w:rsidP="00501600">
            <w:pPr>
              <w:ind w:left="144" w:hanging="144"/>
              <w:rPr>
                <w:rFonts w:asciiTheme="minorHAnsi" w:hAnsiTheme="minorHAnsi" w:cs="Arial"/>
                <w:color w:val="365F91"/>
                <w:sz w:val="22"/>
                <w:szCs w:val="22"/>
              </w:rPr>
            </w:pPr>
          </w:p>
          <w:p w14:paraId="4A2966AE" w14:textId="7C08A47B" w:rsidR="007B3601" w:rsidRDefault="007B3601" w:rsidP="00501600">
            <w:pPr>
              <w:ind w:left="144" w:hanging="144"/>
              <w:rPr>
                <w:rFonts w:asciiTheme="minorHAnsi" w:hAnsiTheme="minorHAnsi" w:cs="Arial"/>
                <w:b/>
                <w:color w:val="365F91"/>
                <w:sz w:val="22"/>
                <w:szCs w:val="22"/>
              </w:rPr>
            </w:pPr>
            <w:r>
              <w:rPr>
                <w:rFonts w:asciiTheme="minorHAnsi" w:hAnsiTheme="minorHAnsi" w:cs="Arial"/>
                <w:b/>
                <w:color w:val="365F91"/>
                <w:sz w:val="22"/>
                <w:szCs w:val="22"/>
              </w:rPr>
              <w:t>Agency (Chapter 35)</w:t>
            </w:r>
          </w:p>
          <w:p w14:paraId="729AFF36" w14:textId="3F3DB6A0" w:rsidR="00300459" w:rsidRDefault="00300459" w:rsidP="00501600">
            <w:pPr>
              <w:ind w:left="144" w:hanging="144"/>
              <w:rPr>
                <w:rFonts w:asciiTheme="minorHAnsi" w:hAnsiTheme="minorHAnsi" w:cs="Arial"/>
                <w:b/>
                <w:color w:val="365F91"/>
                <w:sz w:val="22"/>
                <w:szCs w:val="22"/>
              </w:rPr>
            </w:pPr>
          </w:p>
          <w:p w14:paraId="3D93E347" w14:textId="6D82FBBF" w:rsidR="00300459" w:rsidRDefault="00300459" w:rsidP="00501600">
            <w:pPr>
              <w:ind w:left="144" w:hanging="144"/>
              <w:rPr>
                <w:rFonts w:asciiTheme="minorHAnsi" w:hAnsiTheme="minorHAnsi" w:cs="Arial"/>
                <w:b/>
                <w:color w:val="365F91"/>
                <w:sz w:val="22"/>
                <w:szCs w:val="22"/>
              </w:rPr>
            </w:pPr>
          </w:p>
          <w:p w14:paraId="5500D03D" w14:textId="1B4185C2" w:rsidR="00300459" w:rsidRDefault="00300459" w:rsidP="00501600">
            <w:pPr>
              <w:ind w:left="144" w:hanging="144"/>
              <w:rPr>
                <w:rFonts w:asciiTheme="minorHAnsi" w:hAnsiTheme="minorHAnsi" w:cs="Arial"/>
                <w:b/>
                <w:color w:val="365F91"/>
                <w:sz w:val="22"/>
                <w:szCs w:val="22"/>
              </w:rPr>
            </w:pPr>
          </w:p>
          <w:p w14:paraId="3154FC40" w14:textId="10A62266" w:rsidR="007B3601" w:rsidRDefault="00300459" w:rsidP="00501600">
            <w:pPr>
              <w:ind w:left="144" w:hanging="144"/>
              <w:rPr>
                <w:rFonts w:asciiTheme="minorHAnsi" w:hAnsiTheme="minorHAnsi" w:cs="Arial"/>
                <w:b/>
                <w:color w:val="365F91"/>
                <w:sz w:val="22"/>
                <w:szCs w:val="22"/>
              </w:rPr>
            </w:pPr>
            <w:r>
              <w:rPr>
                <w:rFonts w:asciiTheme="minorHAnsi" w:hAnsiTheme="minorHAnsi" w:cs="Arial"/>
                <w:bCs/>
                <w:color w:val="385623" w:themeColor="accent6" w:themeShade="80"/>
                <w:sz w:val="22"/>
                <w:szCs w:val="22"/>
              </w:rPr>
              <w:t>NO CLASS/LABOR DAY</w:t>
            </w:r>
          </w:p>
          <w:p w14:paraId="245DF154" w14:textId="77777777" w:rsidR="007B3601" w:rsidRDefault="007B3601" w:rsidP="00501600">
            <w:pPr>
              <w:ind w:left="144" w:hanging="144"/>
              <w:rPr>
                <w:rFonts w:asciiTheme="minorHAnsi" w:hAnsiTheme="minorHAnsi" w:cs="Arial"/>
                <w:b/>
                <w:color w:val="365F91"/>
                <w:sz w:val="22"/>
                <w:szCs w:val="22"/>
              </w:rPr>
            </w:pPr>
          </w:p>
          <w:p w14:paraId="42FFE155" w14:textId="6E7DA4A4" w:rsidR="00300459" w:rsidRPr="00C13455" w:rsidRDefault="007B3601" w:rsidP="00B24DF8">
            <w:pPr>
              <w:ind w:left="144" w:hanging="144"/>
              <w:rPr>
                <w:rFonts w:asciiTheme="minorHAnsi" w:hAnsiTheme="minorHAnsi" w:cs="Arial"/>
                <w:color w:val="44546A" w:themeColor="text2"/>
                <w:sz w:val="22"/>
                <w:szCs w:val="22"/>
              </w:rPr>
            </w:pPr>
            <w:r w:rsidRPr="00C13455">
              <w:rPr>
                <w:rFonts w:asciiTheme="minorHAnsi" w:hAnsiTheme="minorHAnsi" w:cs="Arial"/>
                <w:color w:val="44546A" w:themeColor="text2"/>
                <w:sz w:val="22"/>
                <w:szCs w:val="22"/>
              </w:rPr>
              <w:t xml:space="preserve">Agency (Chapter 35) </w:t>
            </w:r>
          </w:p>
        </w:tc>
        <w:tc>
          <w:tcPr>
            <w:tcW w:w="2083" w:type="dxa"/>
            <w:tcBorders>
              <w:left w:val="nil"/>
              <w:right w:val="nil"/>
            </w:tcBorders>
            <w:shd w:val="clear" w:color="auto" w:fill="FFFFFF" w:themeFill="background1"/>
          </w:tcPr>
          <w:p w14:paraId="6D744E19" w14:textId="7BE8A424" w:rsidR="007B3601" w:rsidRDefault="007B3601" w:rsidP="00501600">
            <w:pPr>
              <w:rPr>
                <w:rFonts w:asciiTheme="minorHAnsi" w:hAnsiTheme="minorHAnsi" w:cs="Arial"/>
                <w:color w:val="365F91"/>
                <w:sz w:val="22"/>
                <w:szCs w:val="22"/>
              </w:rPr>
            </w:pPr>
            <w:r>
              <w:rPr>
                <w:rFonts w:asciiTheme="minorHAnsi" w:hAnsiTheme="minorHAnsi" w:cs="Arial"/>
                <w:color w:val="365F91"/>
                <w:sz w:val="22"/>
                <w:szCs w:val="22"/>
              </w:rPr>
              <w:t xml:space="preserve">Syllabus; </w:t>
            </w:r>
            <w:r w:rsidR="008A0516">
              <w:rPr>
                <w:rFonts w:asciiTheme="minorHAnsi" w:hAnsiTheme="minorHAnsi" w:cs="Arial"/>
                <w:color w:val="365F91"/>
                <w:sz w:val="22"/>
                <w:szCs w:val="22"/>
              </w:rPr>
              <w:t>Watch the Meet Your Professor and How to Brief a Case videos (both posted in Canvas Modules)</w:t>
            </w:r>
          </w:p>
          <w:p w14:paraId="26EDF53C" w14:textId="77777777" w:rsidR="008A0516" w:rsidRDefault="008A0516" w:rsidP="00501600">
            <w:pPr>
              <w:rPr>
                <w:rFonts w:asciiTheme="minorHAnsi" w:hAnsiTheme="minorHAnsi" w:cs="Arial"/>
                <w:color w:val="365F91"/>
                <w:sz w:val="22"/>
                <w:szCs w:val="22"/>
              </w:rPr>
            </w:pPr>
          </w:p>
          <w:p w14:paraId="21E4F538" w14:textId="7DF244D5" w:rsidR="007B3601" w:rsidRDefault="007B3601" w:rsidP="00501600">
            <w:pPr>
              <w:rPr>
                <w:rFonts w:asciiTheme="minorHAnsi" w:hAnsiTheme="minorHAnsi" w:cs="Arial"/>
                <w:b/>
                <w:color w:val="365F91"/>
                <w:sz w:val="22"/>
                <w:szCs w:val="22"/>
              </w:rPr>
            </w:pPr>
            <w:r>
              <w:rPr>
                <w:rFonts w:asciiTheme="minorHAnsi" w:hAnsiTheme="minorHAnsi" w:cs="Arial"/>
                <w:b/>
                <w:color w:val="365F91"/>
                <w:sz w:val="22"/>
                <w:szCs w:val="22"/>
              </w:rPr>
              <w:t xml:space="preserve">pp. </w:t>
            </w:r>
            <w:r w:rsidR="00DF03FB">
              <w:rPr>
                <w:rFonts w:asciiTheme="minorHAnsi" w:hAnsiTheme="minorHAnsi" w:cs="Arial"/>
                <w:b/>
                <w:color w:val="365F91"/>
                <w:sz w:val="22"/>
                <w:szCs w:val="22"/>
              </w:rPr>
              <w:t>35-1 to 35-12</w:t>
            </w:r>
            <w:r>
              <w:rPr>
                <w:rFonts w:asciiTheme="minorHAnsi" w:hAnsiTheme="minorHAnsi" w:cs="Arial"/>
                <w:b/>
                <w:color w:val="365F91"/>
                <w:sz w:val="22"/>
                <w:szCs w:val="22"/>
              </w:rPr>
              <w:t xml:space="preserve"> (end at Duties of Principal to Agent)</w:t>
            </w:r>
            <w:r w:rsidRPr="00405DDD">
              <w:rPr>
                <w:rStyle w:val="FootnoteReference"/>
                <w:rFonts w:asciiTheme="minorHAnsi" w:hAnsiTheme="minorHAnsi" w:cs="Arial"/>
                <w:b/>
                <w:color w:val="365F91"/>
                <w:sz w:val="22"/>
                <w:szCs w:val="22"/>
              </w:rPr>
              <w:t xml:space="preserve"> </w:t>
            </w:r>
          </w:p>
          <w:p w14:paraId="52479FCE" w14:textId="20CA8891" w:rsidR="00B24DF8" w:rsidRDefault="00B24DF8" w:rsidP="00501600">
            <w:pPr>
              <w:rPr>
                <w:rFonts w:asciiTheme="minorHAnsi" w:hAnsiTheme="minorHAnsi" w:cs="Arial"/>
                <w:b/>
                <w:color w:val="365F91"/>
                <w:sz w:val="22"/>
                <w:szCs w:val="22"/>
              </w:rPr>
            </w:pPr>
          </w:p>
          <w:p w14:paraId="14E5D747" w14:textId="77777777" w:rsidR="00B24DF8" w:rsidRDefault="00B24DF8" w:rsidP="00501600">
            <w:pPr>
              <w:rPr>
                <w:rFonts w:asciiTheme="minorHAnsi" w:hAnsiTheme="minorHAnsi" w:cs="Arial"/>
                <w:b/>
                <w:color w:val="365F91"/>
                <w:sz w:val="22"/>
                <w:szCs w:val="22"/>
              </w:rPr>
            </w:pPr>
          </w:p>
          <w:p w14:paraId="69C4480A" w14:textId="77777777" w:rsidR="00300459" w:rsidRDefault="00300459" w:rsidP="00501600">
            <w:pPr>
              <w:rPr>
                <w:rFonts w:asciiTheme="minorHAnsi" w:hAnsiTheme="minorHAnsi" w:cs="Arial"/>
                <w:b/>
                <w:color w:val="365F91"/>
                <w:sz w:val="22"/>
                <w:szCs w:val="22"/>
              </w:rPr>
            </w:pPr>
          </w:p>
          <w:p w14:paraId="6A0AB9C1" w14:textId="7B7D9449" w:rsidR="00DF03FB" w:rsidRDefault="00B24DF8" w:rsidP="00501600">
            <w:pPr>
              <w:rPr>
                <w:rFonts w:asciiTheme="minorHAnsi" w:hAnsiTheme="minorHAnsi" w:cs="Arial"/>
                <w:b/>
                <w:color w:val="365F91"/>
                <w:sz w:val="22"/>
                <w:szCs w:val="22"/>
              </w:rPr>
            </w:pPr>
            <w:r>
              <w:rPr>
                <w:rFonts w:asciiTheme="minorHAnsi" w:hAnsiTheme="minorHAnsi" w:cs="Arial"/>
                <w:bCs/>
                <w:color w:val="365F91"/>
                <w:sz w:val="22"/>
                <w:szCs w:val="22"/>
              </w:rPr>
              <w:t>None</w:t>
            </w:r>
          </w:p>
          <w:p w14:paraId="5D990298" w14:textId="18141F48" w:rsidR="007B3601" w:rsidRDefault="007B3601" w:rsidP="00501600">
            <w:pPr>
              <w:rPr>
                <w:rFonts w:asciiTheme="minorHAnsi" w:hAnsiTheme="minorHAnsi" w:cs="Arial"/>
                <w:color w:val="44546A" w:themeColor="text2"/>
                <w:sz w:val="22"/>
                <w:szCs w:val="22"/>
              </w:rPr>
            </w:pPr>
          </w:p>
          <w:p w14:paraId="67A01A9E" w14:textId="467A5198" w:rsidR="00B24DF8" w:rsidRPr="00C13455" w:rsidRDefault="00B24DF8" w:rsidP="00501600">
            <w:pPr>
              <w:rPr>
                <w:rFonts w:asciiTheme="minorHAnsi" w:hAnsiTheme="minorHAnsi" w:cs="Arial"/>
                <w:color w:val="4472C4" w:themeColor="accent5"/>
                <w:sz w:val="22"/>
                <w:szCs w:val="22"/>
              </w:rPr>
            </w:pPr>
          </w:p>
        </w:tc>
        <w:tc>
          <w:tcPr>
            <w:tcW w:w="3908" w:type="dxa"/>
            <w:tcBorders>
              <w:left w:val="nil"/>
              <w:right w:val="nil"/>
            </w:tcBorders>
            <w:shd w:val="clear" w:color="auto" w:fill="FFFFFF" w:themeFill="background1"/>
          </w:tcPr>
          <w:p w14:paraId="0429FEDC" w14:textId="22BB5716" w:rsidR="007B3601" w:rsidRDefault="007B3601" w:rsidP="00501600">
            <w:pPr>
              <w:rPr>
                <w:rFonts w:asciiTheme="minorHAnsi" w:hAnsiTheme="minorHAnsi" w:cs="Arial"/>
                <w:color w:val="365F91"/>
                <w:sz w:val="22"/>
                <w:szCs w:val="22"/>
              </w:rPr>
            </w:pPr>
            <w:r>
              <w:rPr>
                <w:rFonts w:asciiTheme="minorHAnsi" w:hAnsiTheme="minorHAnsi" w:cs="Arial"/>
                <w:color w:val="365F91"/>
                <w:sz w:val="22"/>
                <w:szCs w:val="22"/>
              </w:rPr>
              <w:t>None</w:t>
            </w:r>
          </w:p>
          <w:p w14:paraId="08089AD9" w14:textId="4D291E9E" w:rsidR="008A0516" w:rsidRDefault="008A0516" w:rsidP="00501600">
            <w:pPr>
              <w:rPr>
                <w:rFonts w:asciiTheme="minorHAnsi" w:hAnsiTheme="minorHAnsi" w:cs="Arial"/>
                <w:color w:val="365F91"/>
                <w:sz w:val="22"/>
                <w:szCs w:val="22"/>
              </w:rPr>
            </w:pPr>
          </w:p>
          <w:p w14:paraId="3D887E8C" w14:textId="386B90F5" w:rsidR="008A0516" w:rsidRDefault="008A0516" w:rsidP="00501600">
            <w:pPr>
              <w:rPr>
                <w:rFonts w:asciiTheme="minorHAnsi" w:hAnsiTheme="minorHAnsi" w:cs="Arial"/>
                <w:color w:val="365F91"/>
                <w:sz w:val="22"/>
                <w:szCs w:val="22"/>
              </w:rPr>
            </w:pPr>
          </w:p>
          <w:p w14:paraId="11A4E784" w14:textId="7E5264A1" w:rsidR="008A0516" w:rsidRDefault="008A0516" w:rsidP="00501600">
            <w:pPr>
              <w:rPr>
                <w:rFonts w:asciiTheme="minorHAnsi" w:hAnsiTheme="minorHAnsi" w:cs="Arial"/>
                <w:color w:val="365F91"/>
                <w:sz w:val="22"/>
                <w:szCs w:val="22"/>
              </w:rPr>
            </w:pPr>
          </w:p>
          <w:p w14:paraId="39EB5EBD" w14:textId="77777777" w:rsidR="008A0516" w:rsidRDefault="008A0516" w:rsidP="00501600">
            <w:pPr>
              <w:rPr>
                <w:rFonts w:asciiTheme="minorHAnsi" w:hAnsiTheme="minorHAnsi" w:cs="Arial"/>
                <w:color w:val="365F91"/>
                <w:sz w:val="22"/>
                <w:szCs w:val="22"/>
              </w:rPr>
            </w:pPr>
          </w:p>
          <w:p w14:paraId="5A230122" w14:textId="77777777" w:rsidR="007B3601" w:rsidRDefault="007B3601" w:rsidP="00501600">
            <w:pPr>
              <w:rPr>
                <w:rFonts w:asciiTheme="minorHAnsi" w:hAnsiTheme="minorHAnsi" w:cs="Arial"/>
                <w:color w:val="365F91"/>
                <w:sz w:val="22"/>
                <w:szCs w:val="22"/>
              </w:rPr>
            </w:pPr>
          </w:p>
          <w:p w14:paraId="0BEF4C92" w14:textId="77777777" w:rsidR="007B3601" w:rsidRDefault="007B3601" w:rsidP="00501600">
            <w:pPr>
              <w:rPr>
                <w:rFonts w:asciiTheme="minorHAnsi" w:hAnsiTheme="minorHAnsi" w:cs="Arial"/>
                <w:color w:val="365F91"/>
                <w:sz w:val="22"/>
                <w:szCs w:val="22"/>
              </w:rPr>
            </w:pPr>
          </w:p>
          <w:p w14:paraId="765940FF" w14:textId="2A0C9C99" w:rsidR="007B3601" w:rsidRDefault="007B3601" w:rsidP="00501600">
            <w:pPr>
              <w:rPr>
                <w:rFonts w:asciiTheme="minorHAnsi" w:hAnsiTheme="minorHAnsi" w:cs="Arial"/>
                <w:b/>
                <w:color w:val="365F91"/>
                <w:sz w:val="22"/>
                <w:szCs w:val="22"/>
              </w:rPr>
            </w:pPr>
            <w:r>
              <w:rPr>
                <w:rFonts w:asciiTheme="minorHAnsi" w:hAnsiTheme="minorHAnsi" w:cs="Arial"/>
                <w:b/>
                <w:color w:val="365F91"/>
                <w:sz w:val="22"/>
                <w:szCs w:val="22"/>
              </w:rPr>
              <w:t>None</w:t>
            </w:r>
          </w:p>
          <w:p w14:paraId="40E061D0" w14:textId="77777777" w:rsidR="00300459" w:rsidRDefault="00300459" w:rsidP="00501600">
            <w:pPr>
              <w:rPr>
                <w:rFonts w:asciiTheme="minorHAnsi" w:hAnsiTheme="minorHAnsi" w:cs="Arial"/>
                <w:b/>
                <w:color w:val="365F91"/>
                <w:sz w:val="22"/>
                <w:szCs w:val="22"/>
              </w:rPr>
            </w:pPr>
          </w:p>
          <w:p w14:paraId="3997F82E" w14:textId="1618D8F3" w:rsidR="008A0516" w:rsidRDefault="008A0516" w:rsidP="00501600">
            <w:pPr>
              <w:rPr>
                <w:rFonts w:asciiTheme="minorHAnsi" w:hAnsiTheme="minorHAnsi" w:cs="Arial"/>
                <w:b/>
                <w:color w:val="365F91"/>
                <w:sz w:val="22"/>
                <w:szCs w:val="22"/>
              </w:rPr>
            </w:pPr>
          </w:p>
          <w:p w14:paraId="5247ACC1" w14:textId="77777777" w:rsidR="008A0516" w:rsidRDefault="008A0516" w:rsidP="00501600">
            <w:pPr>
              <w:rPr>
                <w:rFonts w:asciiTheme="minorHAnsi" w:hAnsiTheme="minorHAnsi" w:cs="Arial"/>
                <w:b/>
                <w:color w:val="365F91"/>
                <w:sz w:val="22"/>
                <w:szCs w:val="22"/>
              </w:rPr>
            </w:pPr>
          </w:p>
          <w:p w14:paraId="591F6D2C" w14:textId="77777777" w:rsidR="007B3601" w:rsidRDefault="007B3601" w:rsidP="00501600">
            <w:pPr>
              <w:rPr>
                <w:rFonts w:asciiTheme="minorHAnsi" w:hAnsiTheme="minorHAnsi" w:cs="Arial"/>
                <w:b/>
                <w:color w:val="365F91"/>
                <w:sz w:val="22"/>
                <w:szCs w:val="22"/>
              </w:rPr>
            </w:pPr>
          </w:p>
          <w:p w14:paraId="25AC189D" w14:textId="77777777" w:rsidR="007B3601" w:rsidRDefault="007B3601" w:rsidP="00501600">
            <w:pPr>
              <w:rPr>
                <w:rFonts w:asciiTheme="minorHAnsi" w:hAnsiTheme="minorHAnsi" w:cs="Arial"/>
                <w:b/>
                <w:color w:val="365F91"/>
                <w:sz w:val="22"/>
                <w:szCs w:val="22"/>
              </w:rPr>
            </w:pPr>
          </w:p>
          <w:p w14:paraId="5638FA87" w14:textId="53366E3A" w:rsidR="007B3601" w:rsidRPr="00C13455" w:rsidRDefault="007B3601" w:rsidP="00501600">
            <w:pPr>
              <w:rPr>
                <w:rFonts w:asciiTheme="minorHAnsi" w:hAnsiTheme="minorHAnsi" w:cs="Arial"/>
                <w:color w:val="4472C4" w:themeColor="accent5"/>
                <w:sz w:val="22"/>
                <w:szCs w:val="22"/>
              </w:rPr>
            </w:pPr>
            <w:r w:rsidRPr="00C13455">
              <w:rPr>
                <w:rFonts w:asciiTheme="minorHAnsi" w:hAnsiTheme="minorHAnsi" w:cs="Arial"/>
                <w:color w:val="44546A" w:themeColor="text2"/>
                <w:sz w:val="22"/>
                <w:szCs w:val="22"/>
              </w:rPr>
              <w:t>Sanders</w:t>
            </w:r>
            <w:r w:rsidR="00B24DF8">
              <w:rPr>
                <w:rFonts w:asciiTheme="minorHAnsi" w:hAnsiTheme="minorHAnsi" w:cs="Arial"/>
                <w:color w:val="44546A" w:themeColor="text2"/>
                <w:sz w:val="22"/>
                <w:szCs w:val="22"/>
              </w:rPr>
              <w:t xml:space="preserve"> (Supplemental Cases in Canvas Modules); Answer Problems 4 &amp; 7</w:t>
            </w:r>
          </w:p>
        </w:tc>
      </w:tr>
      <w:tr w:rsidR="007B3601" w:rsidRPr="00021E26" w14:paraId="0282CB48" w14:textId="77777777" w:rsidTr="00501600">
        <w:tc>
          <w:tcPr>
            <w:tcW w:w="810" w:type="dxa"/>
          </w:tcPr>
          <w:p w14:paraId="29C0EF08" w14:textId="341A9973" w:rsidR="007B3601" w:rsidRPr="005E648C" w:rsidRDefault="00B24DF8" w:rsidP="00501600">
            <w:pPr>
              <w:rPr>
                <w:rFonts w:asciiTheme="minorHAnsi" w:hAnsiTheme="minorHAnsi" w:cs="Arial"/>
                <w:b/>
                <w:bCs/>
                <w:color w:val="365F91"/>
                <w:sz w:val="22"/>
                <w:szCs w:val="22"/>
              </w:rPr>
            </w:pPr>
            <w:r>
              <w:rPr>
                <w:rFonts w:asciiTheme="minorHAnsi" w:hAnsiTheme="minorHAnsi" w:cs="Arial"/>
                <w:b/>
                <w:bCs/>
                <w:color w:val="365F91"/>
                <w:sz w:val="22"/>
                <w:szCs w:val="22"/>
              </w:rPr>
              <w:t>9/13</w:t>
            </w:r>
          </w:p>
          <w:p w14:paraId="699ED5DA" w14:textId="77777777" w:rsidR="007B3601" w:rsidRDefault="007B3601" w:rsidP="00501600">
            <w:pPr>
              <w:rPr>
                <w:rFonts w:asciiTheme="minorHAnsi" w:hAnsiTheme="minorHAnsi" w:cs="Arial"/>
                <w:bCs/>
                <w:color w:val="365F91"/>
                <w:sz w:val="22"/>
                <w:szCs w:val="22"/>
              </w:rPr>
            </w:pPr>
          </w:p>
          <w:p w14:paraId="4E1EF00E" w14:textId="77777777" w:rsidR="003D52B3" w:rsidRDefault="00FF7ABF" w:rsidP="00501600">
            <w:pPr>
              <w:rPr>
                <w:rFonts w:asciiTheme="minorHAnsi" w:hAnsiTheme="minorHAnsi" w:cs="Arial"/>
                <w:bCs/>
                <w:color w:val="365F91"/>
                <w:sz w:val="22"/>
                <w:szCs w:val="22"/>
              </w:rPr>
            </w:pPr>
            <w:r>
              <w:rPr>
                <w:rFonts w:asciiTheme="minorHAnsi" w:hAnsiTheme="minorHAnsi" w:cs="Arial"/>
                <w:bCs/>
                <w:color w:val="365F91"/>
                <w:sz w:val="22"/>
                <w:szCs w:val="22"/>
              </w:rPr>
              <w:t>9/15</w:t>
            </w:r>
            <w:r w:rsidR="007B3601">
              <w:rPr>
                <w:rFonts w:asciiTheme="minorHAnsi" w:hAnsiTheme="minorHAnsi" w:cs="Arial"/>
                <w:bCs/>
                <w:color w:val="365F91"/>
                <w:sz w:val="22"/>
                <w:szCs w:val="22"/>
              </w:rPr>
              <w:t xml:space="preserve">  </w:t>
            </w:r>
          </w:p>
          <w:p w14:paraId="67E1AECA" w14:textId="77777777" w:rsidR="003D52B3" w:rsidRDefault="003D52B3" w:rsidP="00501600">
            <w:pPr>
              <w:rPr>
                <w:rFonts w:asciiTheme="minorHAnsi" w:hAnsiTheme="minorHAnsi" w:cs="Arial"/>
                <w:bCs/>
                <w:color w:val="365F91"/>
                <w:sz w:val="22"/>
                <w:szCs w:val="22"/>
              </w:rPr>
            </w:pPr>
          </w:p>
          <w:p w14:paraId="0D7F0522" w14:textId="13EC3609" w:rsidR="007B3601" w:rsidRPr="00A81916" w:rsidRDefault="007B3601" w:rsidP="00501600">
            <w:pPr>
              <w:rPr>
                <w:rFonts w:asciiTheme="minorHAnsi" w:hAnsiTheme="minorHAnsi" w:cs="Arial"/>
                <w:bCs/>
                <w:color w:val="365F91"/>
                <w:sz w:val="22"/>
                <w:szCs w:val="22"/>
              </w:rPr>
            </w:pPr>
            <w:r>
              <w:rPr>
                <w:rFonts w:asciiTheme="minorHAnsi" w:hAnsiTheme="minorHAnsi" w:cs="Arial"/>
                <w:bCs/>
                <w:color w:val="365F91"/>
                <w:sz w:val="22"/>
                <w:szCs w:val="22"/>
              </w:rPr>
              <w:t xml:space="preserve">    </w:t>
            </w:r>
          </w:p>
        </w:tc>
        <w:tc>
          <w:tcPr>
            <w:tcW w:w="2795" w:type="dxa"/>
          </w:tcPr>
          <w:p w14:paraId="5CF4A345" w14:textId="77777777" w:rsidR="007B3601" w:rsidRDefault="007B3601" w:rsidP="00501600">
            <w:pPr>
              <w:ind w:left="144" w:hanging="144"/>
              <w:rPr>
                <w:rFonts w:asciiTheme="minorHAnsi" w:hAnsiTheme="minorHAnsi" w:cs="Arial"/>
                <w:b/>
                <w:color w:val="365F91"/>
                <w:sz w:val="22"/>
                <w:szCs w:val="22"/>
              </w:rPr>
            </w:pPr>
            <w:r>
              <w:rPr>
                <w:rFonts w:asciiTheme="minorHAnsi" w:hAnsiTheme="minorHAnsi" w:cs="Arial"/>
                <w:b/>
                <w:color w:val="365F91"/>
                <w:sz w:val="22"/>
                <w:szCs w:val="22"/>
              </w:rPr>
              <w:t>Agency (Chapter 35)</w:t>
            </w:r>
          </w:p>
          <w:p w14:paraId="30287791" w14:textId="77777777" w:rsidR="007B3601" w:rsidRDefault="007B3601" w:rsidP="00501600">
            <w:pPr>
              <w:ind w:left="144" w:hanging="144"/>
              <w:rPr>
                <w:rFonts w:asciiTheme="minorHAnsi" w:hAnsiTheme="minorHAnsi" w:cs="Arial"/>
                <w:b/>
                <w:color w:val="365F91"/>
                <w:sz w:val="22"/>
                <w:szCs w:val="22"/>
              </w:rPr>
            </w:pPr>
          </w:p>
          <w:p w14:paraId="1B7FC5ED" w14:textId="77777777" w:rsidR="007B3601" w:rsidRPr="00A81916" w:rsidRDefault="007B3601" w:rsidP="00501600">
            <w:pPr>
              <w:ind w:left="144" w:hanging="144"/>
              <w:rPr>
                <w:rFonts w:asciiTheme="minorHAnsi" w:hAnsiTheme="minorHAnsi" w:cs="Arial"/>
                <w:color w:val="365F91"/>
                <w:sz w:val="22"/>
                <w:szCs w:val="22"/>
              </w:rPr>
            </w:pPr>
            <w:r>
              <w:rPr>
                <w:rFonts w:asciiTheme="minorHAnsi" w:hAnsiTheme="minorHAnsi" w:cs="Arial"/>
                <w:color w:val="365F91"/>
                <w:sz w:val="22"/>
                <w:szCs w:val="22"/>
              </w:rPr>
              <w:t xml:space="preserve">Agency (Chapter 36)                  </w:t>
            </w:r>
          </w:p>
          <w:p w14:paraId="0FD8DD2F" w14:textId="77777777" w:rsidR="007B3601" w:rsidRPr="00405DDD" w:rsidRDefault="007B3601" w:rsidP="00501600">
            <w:pPr>
              <w:ind w:left="144" w:hanging="144"/>
              <w:rPr>
                <w:rFonts w:asciiTheme="minorHAnsi" w:hAnsiTheme="minorHAnsi" w:cs="Arial"/>
                <w:b/>
                <w:color w:val="365F91"/>
                <w:sz w:val="22"/>
                <w:szCs w:val="22"/>
              </w:rPr>
            </w:pPr>
          </w:p>
        </w:tc>
        <w:tc>
          <w:tcPr>
            <w:tcW w:w="2083" w:type="dxa"/>
          </w:tcPr>
          <w:p w14:paraId="0DA9FD83" w14:textId="348EA40F" w:rsidR="007B3601" w:rsidRDefault="00B24DF8" w:rsidP="00501600">
            <w:pPr>
              <w:rPr>
                <w:rFonts w:asciiTheme="minorHAnsi" w:hAnsiTheme="minorHAnsi" w:cs="Arial"/>
                <w:b/>
                <w:color w:val="365F91"/>
                <w:sz w:val="22"/>
                <w:szCs w:val="22"/>
              </w:rPr>
            </w:pPr>
            <w:r>
              <w:rPr>
                <w:rFonts w:asciiTheme="minorHAnsi" w:hAnsiTheme="minorHAnsi" w:cs="Arial"/>
                <w:b/>
                <w:color w:val="365F91"/>
                <w:sz w:val="22"/>
                <w:szCs w:val="22"/>
              </w:rPr>
              <w:t>pp. 35-12 to 35-16</w:t>
            </w:r>
          </w:p>
          <w:p w14:paraId="4D6F4F39" w14:textId="77777777" w:rsidR="007B3601" w:rsidRDefault="007B3601" w:rsidP="00501600">
            <w:pPr>
              <w:rPr>
                <w:rFonts w:asciiTheme="minorHAnsi" w:hAnsiTheme="minorHAnsi" w:cs="Arial"/>
                <w:b/>
                <w:color w:val="365F91"/>
                <w:sz w:val="22"/>
                <w:szCs w:val="22"/>
              </w:rPr>
            </w:pPr>
          </w:p>
          <w:p w14:paraId="423F263B" w14:textId="0516C657" w:rsidR="007B3601" w:rsidRDefault="007B3601" w:rsidP="00501600">
            <w:pPr>
              <w:rPr>
                <w:rFonts w:asciiTheme="minorHAnsi" w:hAnsiTheme="minorHAnsi" w:cs="Arial"/>
                <w:color w:val="365F91"/>
                <w:sz w:val="22"/>
                <w:szCs w:val="22"/>
              </w:rPr>
            </w:pPr>
            <w:r>
              <w:rPr>
                <w:rFonts w:asciiTheme="minorHAnsi" w:hAnsiTheme="minorHAnsi" w:cs="Arial"/>
                <w:color w:val="365F91"/>
                <w:sz w:val="22"/>
                <w:szCs w:val="22"/>
              </w:rPr>
              <w:t xml:space="preserve">pp. </w:t>
            </w:r>
            <w:r w:rsidR="00FF7ABF">
              <w:rPr>
                <w:rFonts w:asciiTheme="minorHAnsi" w:hAnsiTheme="minorHAnsi" w:cs="Arial"/>
                <w:color w:val="365F91"/>
                <w:sz w:val="22"/>
                <w:szCs w:val="22"/>
              </w:rPr>
              <w:t>36-1 to 36-9</w:t>
            </w:r>
            <w:r>
              <w:rPr>
                <w:rFonts w:asciiTheme="minorHAnsi" w:hAnsiTheme="minorHAnsi" w:cs="Arial"/>
                <w:color w:val="365F91"/>
                <w:sz w:val="22"/>
                <w:szCs w:val="22"/>
              </w:rPr>
              <w:t xml:space="preserve"> </w:t>
            </w:r>
          </w:p>
          <w:p w14:paraId="0BAA8E30" w14:textId="77777777" w:rsidR="007B3601" w:rsidRPr="00A81916" w:rsidRDefault="007B3601" w:rsidP="00501600">
            <w:pPr>
              <w:rPr>
                <w:rFonts w:asciiTheme="minorHAnsi" w:hAnsiTheme="minorHAnsi" w:cs="Arial"/>
                <w:color w:val="365F91"/>
                <w:sz w:val="22"/>
                <w:szCs w:val="22"/>
              </w:rPr>
            </w:pPr>
          </w:p>
        </w:tc>
        <w:tc>
          <w:tcPr>
            <w:tcW w:w="3908" w:type="dxa"/>
          </w:tcPr>
          <w:p w14:paraId="291D785E" w14:textId="6CFB19A1" w:rsidR="007B3601" w:rsidRDefault="00B24DF8" w:rsidP="00501600">
            <w:pPr>
              <w:rPr>
                <w:rFonts w:asciiTheme="minorHAnsi" w:hAnsiTheme="minorHAnsi" w:cs="Arial"/>
                <w:b/>
                <w:color w:val="365F91"/>
                <w:sz w:val="22"/>
                <w:szCs w:val="22"/>
              </w:rPr>
            </w:pPr>
            <w:r>
              <w:rPr>
                <w:rFonts w:asciiTheme="minorHAnsi" w:hAnsiTheme="minorHAnsi" w:cs="Arial"/>
                <w:b/>
                <w:color w:val="365F91"/>
                <w:sz w:val="22"/>
                <w:szCs w:val="22"/>
              </w:rPr>
              <w:t>None</w:t>
            </w:r>
          </w:p>
          <w:p w14:paraId="6A9F7913" w14:textId="77777777" w:rsidR="007B3601" w:rsidRDefault="007B3601" w:rsidP="00501600">
            <w:pPr>
              <w:rPr>
                <w:rFonts w:asciiTheme="minorHAnsi" w:hAnsiTheme="minorHAnsi" w:cs="Arial"/>
                <w:b/>
                <w:color w:val="365F91"/>
                <w:sz w:val="22"/>
                <w:szCs w:val="22"/>
              </w:rPr>
            </w:pPr>
          </w:p>
          <w:p w14:paraId="02F4C052" w14:textId="3DE72E10" w:rsidR="007B3601" w:rsidRPr="00A81916" w:rsidRDefault="00B24DF8" w:rsidP="00501600">
            <w:pPr>
              <w:rPr>
                <w:rFonts w:asciiTheme="minorHAnsi" w:hAnsiTheme="minorHAnsi" w:cs="Arial"/>
                <w:color w:val="365F91"/>
                <w:sz w:val="22"/>
                <w:szCs w:val="22"/>
              </w:rPr>
            </w:pPr>
            <w:proofErr w:type="spellStart"/>
            <w:r>
              <w:rPr>
                <w:rFonts w:asciiTheme="minorHAnsi" w:hAnsiTheme="minorHAnsi" w:cs="Arial"/>
                <w:color w:val="365F91"/>
                <w:sz w:val="22"/>
                <w:szCs w:val="22"/>
              </w:rPr>
              <w:t>Gniadek</w:t>
            </w:r>
            <w:proofErr w:type="spellEnd"/>
            <w:r>
              <w:rPr>
                <w:rFonts w:asciiTheme="minorHAnsi" w:hAnsiTheme="minorHAnsi" w:cs="Arial"/>
                <w:color w:val="365F91"/>
                <w:sz w:val="22"/>
                <w:szCs w:val="22"/>
              </w:rPr>
              <w:t xml:space="preserve"> (from Ch. 35), </w:t>
            </w:r>
            <w:r w:rsidR="007B3601">
              <w:rPr>
                <w:rFonts w:asciiTheme="minorHAnsi" w:hAnsiTheme="minorHAnsi" w:cs="Arial"/>
                <w:color w:val="365F91"/>
                <w:sz w:val="22"/>
                <w:szCs w:val="22"/>
              </w:rPr>
              <w:t>Frontier, Treadwell</w:t>
            </w:r>
          </w:p>
        </w:tc>
      </w:tr>
      <w:tr w:rsidR="007B3601" w:rsidRPr="00021E26" w14:paraId="66B65313" w14:textId="77777777" w:rsidTr="00501600">
        <w:tc>
          <w:tcPr>
            <w:tcW w:w="810" w:type="dxa"/>
            <w:tcBorders>
              <w:left w:val="nil"/>
              <w:right w:val="nil"/>
            </w:tcBorders>
            <w:shd w:val="clear" w:color="auto" w:fill="FFFFFF" w:themeFill="background1"/>
          </w:tcPr>
          <w:p w14:paraId="6EBD3331" w14:textId="57AB4502" w:rsidR="007B3601" w:rsidRDefault="00F31BD9" w:rsidP="00501600">
            <w:pPr>
              <w:rPr>
                <w:rFonts w:asciiTheme="minorHAnsi" w:hAnsiTheme="minorHAnsi" w:cs="Arial"/>
                <w:b/>
                <w:bCs/>
                <w:color w:val="365F91"/>
                <w:sz w:val="22"/>
                <w:szCs w:val="22"/>
              </w:rPr>
            </w:pPr>
            <w:r>
              <w:rPr>
                <w:rFonts w:asciiTheme="minorHAnsi" w:hAnsiTheme="minorHAnsi" w:cs="Arial"/>
                <w:b/>
                <w:bCs/>
                <w:color w:val="365F91"/>
                <w:sz w:val="22"/>
                <w:szCs w:val="22"/>
              </w:rPr>
              <w:t>9/20</w:t>
            </w:r>
          </w:p>
          <w:p w14:paraId="6B61CBD0" w14:textId="77777777" w:rsidR="007B3601" w:rsidRPr="00A81916" w:rsidRDefault="007B3601" w:rsidP="00501600">
            <w:pPr>
              <w:rPr>
                <w:rFonts w:asciiTheme="minorHAnsi" w:hAnsiTheme="minorHAnsi" w:cs="Arial"/>
                <w:b/>
                <w:bCs/>
                <w:color w:val="365F91"/>
                <w:sz w:val="22"/>
                <w:szCs w:val="22"/>
              </w:rPr>
            </w:pPr>
          </w:p>
          <w:p w14:paraId="21D4EE37" w14:textId="47219242" w:rsidR="007B3601" w:rsidRDefault="00B5244A" w:rsidP="00501600">
            <w:pPr>
              <w:rPr>
                <w:rFonts w:asciiTheme="minorHAnsi" w:hAnsiTheme="minorHAnsi" w:cs="Arial"/>
                <w:bCs/>
                <w:color w:val="365F91"/>
                <w:sz w:val="22"/>
                <w:szCs w:val="22"/>
              </w:rPr>
            </w:pPr>
            <w:r>
              <w:rPr>
                <w:rFonts w:asciiTheme="minorHAnsi" w:hAnsiTheme="minorHAnsi" w:cs="Arial"/>
                <w:bCs/>
                <w:color w:val="365F91"/>
                <w:sz w:val="22"/>
                <w:szCs w:val="22"/>
              </w:rPr>
              <w:t>9/22</w:t>
            </w:r>
          </w:p>
          <w:p w14:paraId="00C36D01" w14:textId="77777777" w:rsidR="007B3601" w:rsidRDefault="007B3601" w:rsidP="00501600">
            <w:pPr>
              <w:rPr>
                <w:rFonts w:asciiTheme="minorHAnsi" w:hAnsiTheme="minorHAnsi" w:cs="Arial"/>
                <w:bCs/>
                <w:color w:val="365F91"/>
                <w:sz w:val="22"/>
                <w:szCs w:val="22"/>
              </w:rPr>
            </w:pPr>
          </w:p>
          <w:p w14:paraId="64397B9B" w14:textId="77777777" w:rsidR="007B3601" w:rsidRPr="00021E26" w:rsidRDefault="007B3601" w:rsidP="00501600">
            <w:pPr>
              <w:rPr>
                <w:rFonts w:asciiTheme="minorHAnsi" w:hAnsiTheme="minorHAnsi" w:cs="Arial"/>
                <w:bCs/>
                <w:color w:val="365F91"/>
                <w:sz w:val="22"/>
                <w:szCs w:val="22"/>
              </w:rPr>
            </w:pPr>
          </w:p>
        </w:tc>
        <w:tc>
          <w:tcPr>
            <w:tcW w:w="2795" w:type="dxa"/>
            <w:tcBorders>
              <w:left w:val="nil"/>
              <w:right w:val="nil"/>
            </w:tcBorders>
            <w:shd w:val="clear" w:color="auto" w:fill="FFFFFF" w:themeFill="background1"/>
          </w:tcPr>
          <w:p w14:paraId="0C47C4A7" w14:textId="77777777" w:rsidR="007B3601" w:rsidRPr="00A81916" w:rsidRDefault="007B3601" w:rsidP="00501600">
            <w:pPr>
              <w:rPr>
                <w:rFonts w:asciiTheme="minorHAnsi" w:hAnsiTheme="minorHAnsi" w:cs="Arial"/>
                <w:b/>
                <w:color w:val="365F91"/>
                <w:sz w:val="22"/>
                <w:szCs w:val="22"/>
              </w:rPr>
            </w:pPr>
            <w:r>
              <w:rPr>
                <w:rFonts w:asciiTheme="minorHAnsi" w:hAnsiTheme="minorHAnsi" w:cs="Arial"/>
                <w:b/>
                <w:color w:val="365F91"/>
                <w:sz w:val="22"/>
                <w:szCs w:val="22"/>
              </w:rPr>
              <w:t>Agency (Chapter 36)</w:t>
            </w:r>
          </w:p>
          <w:p w14:paraId="384FE35B" w14:textId="77777777" w:rsidR="007B3601" w:rsidRDefault="007B3601" w:rsidP="00501600">
            <w:pPr>
              <w:rPr>
                <w:rFonts w:asciiTheme="minorHAnsi" w:hAnsiTheme="minorHAnsi" w:cs="Arial"/>
                <w:color w:val="365F91"/>
                <w:sz w:val="22"/>
                <w:szCs w:val="22"/>
              </w:rPr>
            </w:pPr>
          </w:p>
          <w:p w14:paraId="6BD1E5BC" w14:textId="77777777" w:rsidR="007B3601" w:rsidRPr="00BD5EAD" w:rsidRDefault="007B3601" w:rsidP="00501600">
            <w:pPr>
              <w:rPr>
                <w:rFonts w:asciiTheme="minorHAnsi" w:hAnsiTheme="minorHAnsi" w:cs="Arial"/>
                <w:color w:val="365F91"/>
                <w:sz w:val="22"/>
                <w:szCs w:val="22"/>
              </w:rPr>
            </w:pPr>
            <w:r>
              <w:rPr>
                <w:rFonts w:asciiTheme="minorHAnsi" w:hAnsiTheme="minorHAnsi" w:cs="Arial"/>
                <w:color w:val="365F91"/>
                <w:sz w:val="22"/>
                <w:szCs w:val="22"/>
              </w:rPr>
              <w:t>Employment (Chapter 51)</w:t>
            </w:r>
          </w:p>
        </w:tc>
        <w:tc>
          <w:tcPr>
            <w:tcW w:w="2083" w:type="dxa"/>
            <w:tcBorders>
              <w:left w:val="nil"/>
              <w:right w:val="nil"/>
            </w:tcBorders>
            <w:shd w:val="clear" w:color="auto" w:fill="FFFFFF" w:themeFill="background1"/>
          </w:tcPr>
          <w:p w14:paraId="6E6748AB" w14:textId="4E3E3B5D" w:rsidR="007B3601" w:rsidRPr="00A81916" w:rsidRDefault="007B3601" w:rsidP="00501600">
            <w:pPr>
              <w:rPr>
                <w:rFonts w:asciiTheme="minorHAnsi" w:hAnsiTheme="minorHAnsi" w:cs="Arial"/>
                <w:b/>
                <w:color w:val="365F91"/>
                <w:sz w:val="22"/>
                <w:szCs w:val="22"/>
              </w:rPr>
            </w:pPr>
            <w:r>
              <w:rPr>
                <w:rFonts w:asciiTheme="minorHAnsi" w:hAnsiTheme="minorHAnsi" w:cs="Arial"/>
                <w:b/>
                <w:color w:val="365F91"/>
                <w:sz w:val="22"/>
                <w:szCs w:val="22"/>
              </w:rPr>
              <w:t xml:space="preserve">pp. </w:t>
            </w:r>
            <w:r w:rsidR="00F31BD9">
              <w:rPr>
                <w:rFonts w:asciiTheme="minorHAnsi" w:hAnsiTheme="minorHAnsi" w:cs="Arial"/>
                <w:b/>
                <w:color w:val="365F91"/>
                <w:sz w:val="22"/>
                <w:szCs w:val="22"/>
              </w:rPr>
              <w:t>36-10 to 36-15</w:t>
            </w:r>
          </w:p>
          <w:p w14:paraId="0B5BAD34" w14:textId="77777777" w:rsidR="007B3601" w:rsidRDefault="007B3601" w:rsidP="00501600">
            <w:pPr>
              <w:rPr>
                <w:rFonts w:asciiTheme="minorHAnsi" w:hAnsiTheme="minorHAnsi" w:cs="Arial"/>
                <w:b/>
                <w:color w:val="365F91"/>
                <w:sz w:val="22"/>
                <w:szCs w:val="22"/>
              </w:rPr>
            </w:pPr>
          </w:p>
          <w:p w14:paraId="2928407E" w14:textId="71B75526" w:rsidR="007B3601" w:rsidRDefault="007B3601" w:rsidP="00501600">
            <w:pPr>
              <w:rPr>
                <w:rFonts w:asciiTheme="minorHAnsi" w:hAnsiTheme="minorHAnsi" w:cs="Arial"/>
                <w:color w:val="365F91"/>
                <w:sz w:val="22"/>
                <w:szCs w:val="22"/>
              </w:rPr>
            </w:pPr>
            <w:r>
              <w:rPr>
                <w:rFonts w:asciiTheme="minorHAnsi" w:hAnsiTheme="minorHAnsi" w:cs="Arial"/>
                <w:color w:val="365F91"/>
                <w:sz w:val="22"/>
                <w:szCs w:val="22"/>
              </w:rPr>
              <w:t xml:space="preserve">pp. </w:t>
            </w:r>
            <w:r w:rsidR="00B5244A">
              <w:rPr>
                <w:rFonts w:asciiTheme="minorHAnsi" w:hAnsiTheme="minorHAnsi" w:cs="Arial"/>
                <w:color w:val="365F91"/>
                <w:sz w:val="22"/>
                <w:szCs w:val="22"/>
              </w:rPr>
              <w:t>51-11 to 51-17</w:t>
            </w:r>
            <w:r>
              <w:rPr>
                <w:rFonts w:asciiTheme="minorHAnsi" w:hAnsiTheme="minorHAnsi" w:cs="Arial"/>
                <w:color w:val="365F91"/>
                <w:sz w:val="22"/>
                <w:szCs w:val="22"/>
              </w:rPr>
              <w:t xml:space="preserve"> (start at Title VII</w:t>
            </w:r>
            <w:r w:rsidR="00B5244A">
              <w:rPr>
                <w:rFonts w:asciiTheme="minorHAnsi" w:hAnsiTheme="minorHAnsi" w:cs="Arial"/>
                <w:color w:val="365F91"/>
                <w:sz w:val="22"/>
                <w:szCs w:val="22"/>
              </w:rPr>
              <w:t xml:space="preserve"> and end at sex discrimination</w:t>
            </w:r>
            <w:r>
              <w:rPr>
                <w:rFonts w:asciiTheme="minorHAnsi" w:hAnsiTheme="minorHAnsi" w:cs="Arial"/>
                <w:color w:val="365F91"/>
                <w:sz w:val="22"/>
                <w:szCs w:val="22"/>
              </w:rPr>
              <w:t xml:space="preserve">) </w:t>
            </w:r>
          </w:p>
          <w:p w14:paraId="083EFDB7" w14:textId="77777777" w:rsidR="007B3601" w:rsidRPr="00BD5EAD" w:rsidRDefault="007B3601" w:rsidP="00501600">
            <w:pPr>
              <w:rPr>
                <w:rFonts w:asciiTheme="minorHAnsi" w:hAnsiTheme="minorHAnsi" w:cs="Arial"/>
                <w:color w:val="365F91"/>
                <w:sz w:val="22"/>
                <w:szCs w:val="22"/>
              </w:rPr>
            </w:pPr>
          </w:p>
        </w:tc>
        <w:tc>
          <w:tcPr>
            <w:tcW w:w="3908" w:type="dxa"/>
            <w:tcBorders>
              <w:left w:val="nil"/>
              <w:right w:val="nil"/>
            </w:tcBorders>
            <w:shd w:val="clear" w:color="auto" w:fill="FFFFFF" w:themeFill="background1"/>
          </w:tcPr>
          <w:p w14:paraId="73980415" w14:textId="1B0406F5" w:rsidR="007B3601" w:rsidRDefault="007B3601" w:rsidP="00501600">
            <w:pPr>
              <w:rPr>
                <w:rFonts w:asciiTheme="minorHAnsi" w:hAnsiTheme="minorHAnsi" w:cs="Arial"/>
                <w:b/>
                <w:color w:val="365F91"/>
                <w:sz w:val="22"/>
                <w:szCs w:val="22"/>
              </w:rPr>
            </w:pPr>
            <w:r>
              <w:rPr>
                <w:rFonts w:asciiTheme="minorHAnsi" w:hAnsiTheme="minorHAnsi" w:cs="Arial"/>
                <w:b/>
                <w:color w:val="365F91"/>
                <w:sz w:val="22"/>
                <w:szCs w:val="22"/>
              </w:rPr>
              <w:t xml:space="preserve">Answer Problems </w:t>
            </w:r>
            <w:r w:rsidR="00F31BD9">
              <w:rPr>
                <w:rFonts w:asciiTheme="minorHAnsi" w:hAnsiTheme="minorHAnsi" w:cs="Arial"/>
                <w:b/>
                <w:color w:val="365F91"/>
                <w:sz w:val="22"/>
                <w:szCs w:val="22"/>
              </w:rPr>
              <w:t>8 &amp; 9</w:t>
            </w:r>
          </w:p>
          <w:p w14:paraId="29E19915" w14:textId="77777777" w:rsidR="007B3601" w:rsidRDefault="007B3601" w:rsidP="00501600">
            <w:pPr>
              <w:rPr>
                <w:rFonts w:asciiTheme="minorHAnsi" w:hAnsiTheme="minorHAnsi" w:cs="Arial"/>
                <w:b/>
                <w:color w:val="365F91"/>
                <w:sz w:val="22"/>
                <w:szCs w:val="22"/>
              </w:rPr>
            </w:pPr>
          </w:p>
          <w:p w14:paraId="4EBA936B" w14:textId="29B9C332" w:rsidR="007B3601" w:rsidRPr="00BD5EAD" w:rsidRDefault="007B3601" w:rsidP="00501600">
            <w:pPr>
              <w:rPr>
                <w:rFonts w:asciiTheme="minorHAnsi" w:hAnsiTheme="minorHAnsi" w:cs="Arial"/>
                <w:color w:val="365F91"/>
                <w:sz w:val="22"/>
                <w:szCs w:val="22"/>
              </w:rPr>
            </w:pPr>
            <w:r>
              <w:rPr>
                <w:rFonts w:asciiTheme="minorHAnsi" w:hAnsiTheme="minorHAnsi" w:cs="Arial"/>
                <w:color w:val="365F91"/>
                <w:sz w:val="22"/>
                <w:szCs w:val="22"/>
              </w:rPr>
              <w:t>Gaskell, Berry</w:t>
            </w:r>
            <w:r w:rsidR="00B5244A">
              <w:rPr>
                <w:rFonts w:asciiTheme="minorHAnsi" w:hAnsiTheme="minorHAnsi" w:cs="Arial"/>
                <w:color w:val="365F91"/>
                <w:sz w:val="22"/>
                <w:szCs w:val="22"/>
              </w:rPr>
              <w:t xml:space="preserve"> (Supplemental Cases in Canvas Modules)</w:t>
            </w:r>
          </w:p>
        </w:tc>
      </w:tr>
      <w:tr w:rsidR="007B3601" w:rsidRPr="00021E26" w14:paraId="5AA67D83" w14:textId="77777777" w:rsidTr="00501600">
        <w:tc>
          <w:tcPr>
            <w:tcW w:w="810" w:type="dxa"/>
          </w:tcPr>
          <w:p w14:paraId="7B9DEC9F" w14:textId="4165037F" w:rsidR="007B3601" w:rsidRDefault="008439D7" w:rsidP="00501600">
            <w:pPr>
              <w:rPr>
                <w:rFonts w:asciiTheme="minorHAnsi" w:hAnsiTheme="minorHAnsi" w:cs="Arial"/>
                <w:b/>
                <w:bCs/>
                <w:color w:val="365F91"/>
                <w:sz w:val="22"/>
                <w:szCs w:val="22"/>
              </w:rPr>
            </w:pPr>
            <w:r>
              <w:rPr>
                <w:rFonts w:asciiTheme="minorHAnsi" w:hAnsiTheme="minorHAnsi" w:cs="Arial"/>
                <w:b/>
                <w:bCs/>
                <w:color w:val="365F91"/>
                <w:sz w:val="22"/>
                <w:szCs w:val="22"/>
              </w:rPr>
              <w:t>9/27</w:t>
            </w:r>
          </w:p>
          <w:p w14:paraId="5B43E891" w14:textId="573DDCD0" w:rsidR="00591E18" w:rsidRDefault="00591E18" w:rsidP="00501600">
            <w:pPr>
              <w:rPr>
                <w:rFonts w:asciiTheme="minorHAnsi" w:hAnsiTheme="minorHAnsi" w:cs="Arial"/>
                <w:b/>
                <w:bCs/>
                <w:color w:val="365F91"/>
                <w:sz w:val="22"/>
                <w:szCs w:val="22"/>
              </w:rPr>
            </w:pPr>
          </w:p>
          <w:p w14:paraId="7B4D051B" w14:textId="54C9CC13" w:rsidR="00591E18" w:rsidRDefault="00591E18" w:rsidP="00501600">
            <w:pPr>
              <w:rPr>
                <w:rFonts w:asciiTheme="minorHAnsi" w:hAnsiTheme="minorHAnsi" w:cs="Arial"/>
                <w:b/>
                <w:bCs/>
                <w:color w:val="365F91"/>
                <w:sz w:val="22"/>
                <w:szCs w:val="22"/>
              </w:rPr>
            </w:pPr>
          </w:p>
          <w:p w14:paraId="5CA6EB10" w14:textId="3122B425" w:rsidR="00591E18" w:rsidRPr="00591E18" w:rsidRDefault="00591E18" w:rsidP="00501600">
            <w:pPr>
              <w:rPr>
                <w:rFonts w:asciiTheme="minorHAnsi" w:hAnsiTheme="minorHAnsi" w:cs="Arial"/>
                <w:color w:val="365F91"/>
                <w:sz w:val="22"/>
                <w:szCs w:val="22"/>
              </w:rPr>
            </w:pPr>
            <w:r>
              <w:rPr>
                <w:rFonts w:asciiTheme="minorHAnsi" w:hAnsiTheme="minorHAnsi" w:cs="Arial"/>
                <w:color w:val="365F91"/>
                <w:sz w:val="22"/>
                <w:szCs w:val="22"/>
              </w:rPr>
              <w:t>9/29</w:t>
            </w:r>
          </w:p>
          <w:p w14:paraId="27EFDAD6" w14:textId="12A8EC03" w:rsidR="00591E18" w:rsidRDefault="00591E18" w:rsidP="00501600">
            <w:pPr>
              <w:rPr>
                <w:rFonts w:asciiTheme="minorHAnsi" w:hAnsiTheme="minorHAnsi" w:cs="Arial"/>
                <w:b/>
                <w:bCs/>
                <w:color w:val="365F91"/>
                <w:sz w:val="22"/>
                <w:szCs w:val="22"/>
              </w:rPr>
            </w:pPr>
          </w:p>
          <w:p w14:paraId="7572F884" w14:textId="6F2692B8" w:rsidR="00591E18" w:rsidRPr="002F6EBB" w:rsidRDefault="00591E18" w:rsidP="00501600">
            <w:pPr>
              <w:rPr>
                <w:rFonts w:asciiTheme="minorHAnsi" w:hAnsiTheme="minorHAnsi" w:cs="Arial"/>
                <w:b/>
                <w:bCs/>
                <w:color w:val="C00000"/>
                <w:sz w:val="22"/>
                <w:szCs w:val="22"/>
              </w:rPr>
            </w:pPr>
            <w:r w:rsidRPr="002F6EBB">
              <w:rPr>
                <w:rFonts w:asciiTheme="minorHAnsi" w:hAnsiTheme="minorHAnsi" w:cs="Arial"/>
                <w:b/>
                <w:bCs/>
                <w:color w:val="C00000"/>
                <w:sz w:val="22"/>
                <w:szCs w:val="22"/>
              </w:rPr>
              <w:t>10/4</w:t>
            </w:r>
          </w:p>
          <w:p w14:paraId="35D79362" w14:textId="2A3DD7DE" w:rsidR="004E3693" w:rsidRDefault="004E3693" w:rsidP="00501600">
            <w:pPr>
              <w:rPr>
                <w:rFonts w:asciiTheme="minorHAnsi" w:hAnsiTheme="minorHAnsi" w:cs="Arial"/>
                <w:color w:val="C00000"/>
                <w:sz w:val="22"/>
                <w:szCs w:val="22"/>
              </w:rPr>
            </w:pPr>
          </w:p>
          <w:p w14:paraId="218F1B25" w14:textId="77777777" w:rsidR="004E3693" w:rsidRPr="00591E18" w:rsidRDefault="004E3693" w:rsidP="00501600">
            <w:pPr>
              <w:rPr>
                <w:rFonts w:asciiTheme="minorHAnsi" w:hAnsiTheme="minorHAnsi" w:cs="Arial"/>
                <w:color w:val="C00000"/>
                <w:sz w:val="22"/>
                <w:szCs w:val="22"/>
              </w:rPr>
            </w:pPr>
          </w:p>
          <w:p w14:paraId="36817E01" w14:textId="77777777" w:rsidR="00591E18" w:rsidRDefault="00591E18" w:rsidP="00501600">
            <w:pPr>
              <w:rPr>
                <w:rFonts w:asciiTheme="minorHAnsi" w:hAnsiTheme="minorHAnsi" w:cs="Arial"/>
                <w:b/>
                <w:bCs/>
                <w:color w:val="365F91"/>
                <w:sz w:val="22"/>
                <w:szCs w:val="22"/>
              </w:rPr>
            </w:pPr>
          </w:p>
          <w:p w14:paraId="748B7F1A" w14:textId="77777777" w:rsidR="007B3601" w:rsidRDefault="007B3601" w:rsidP="00501600">
            <w:pPr>
              <w:rPr>
                <w:rFonts w:asciiTheme="minorHAnsi" w:hAnsiTheme="minorHAnsi" w:cs="Arial"/>
                <w:b/>
                <w:bCs/>
                <w:color w:val="365F91"/>
                <w:sz w:val="22"/>
                <w:szCs w:val="22"/>
              </w:rPr>
            </w:pPr>
          </w:p>
          <w:p w14:paraId="269805A7" w14:textId="4EE442A2" w:rsidR="007B3601" w:rsidRDefault="00394C2D" w:rsidP="00501600">
            <w:pPr>
              <w:rPr>
                <w:rFonts w:asciiTheme="minorHAnsi" w:hAnsiTheme="minorHAnsi" w:cs="Arial"/>
                <w:b/>
                <w:color w:val="222A35" w:themeColor="text2" w:themeShade="80"/>
                <w:sz w:val="22"/>
                <w:szCs w:val="22"/>
              </w:rPr>
            </w:pPr>
            <w:r>
              <w:rPr>
                <w:rFonts w:asciiTheme="minorHAnsi" w:hAnsiTheme="minorHAnsi" w:cs="Arial"/>
                <w:b/>
                <w:color w:val="222A35" w:themeColor="text2" w:themeShade="80"/>
                <w:sz w:val="22"/>
                <w:szCs w:val="22"/>
              </w:rPr>
              <w:t>10/6</w:t>
            </w:r>
          </w:p>
          <w:p w14:paraId="25DD1E10" w14:textId="77777777" w:rsidR="00946368" w:rsidRPr="00394C2D" w:rsidRDefault="00946368" w:rsidP="00501600">
            <w:pPr>
              <w:rPr>
                <w:rFonts w:asciiTheme="minorHAnsi" w:hAnsiTheme="minorHAnsi" w:cs="Arial"/>
                <w:b/>
                <w:color w:val="222A35" w:themeColor="text2" w:themeShade="80"/>
                <w:sz w:val="22"/>
                <w:szCs w:val="22"/>
              </w:rPr>
            </w:pPr>
          </w:p>
          <w:p w14:paraId="311D9F3A" w14:textId="77777777" w:rsidR="007B3601" w:rsidRDefault="007B3601" w:rsidP="00501600">
            <w:pPr>
              <w:rPr>
                <w:rFonts w:asciiTheme="minorHAnsi" w:hAnsiTheme="minorHAnsi" w:cs="Arial"/>
                <w:bCs/>
                <w:color w:val="365F91"/>
                <w:sz w:val="22"/>
                <w:szCs w:val="22"/>
              </w:rPr>
            </w:pPr>
          </w:p>
          <w:p w14:paraId="58723974" w14:textId="77777777" w:rsidR="007B3601" w:rsidRDefault="007B3601" w:rsidP="00501600">
            <w:pPr>
              <w:rPr>
                <w:rFonts w:asciiTheme="minorHAnsi" w:hAnsiTheme="minorHAnsi" w:cs="Arial"/>
                <w:b/>
                <w:bCs/>
                <w:color w:val="365F91"/>
                <w:sz w:val="22"/>
                <w:szCs w:val="22"/>
              </w:rPr>
            </w:pPr>
          </w:p>
          <w:p w14:paraId="3112F8A0" w14:textId="2544790A" w:rsidR="007B3601" w:rsidRPr="007E7AF2" w:rsidRDefault="007B3601" w:rsidP="00501600">
            <w:pPr>
              <w:rPr>
                <w:rFonts w:asciiTheme="minorHAnsi" w:hAnsiTheme="minorHAnsi" w:cs="Arial"/>
                <w:b/>
                <w:bCs/>
                <w:color w:val="365F91"/>
                <w:sz w:val="22"/>
                <w:szCs w:val="22"/>
              </w:rPr>
            </w:pPr>
          </w:p>
          <w:p w14:paraId="3FD8D1AA" w14:textId="77777777" w:rsidR="007B3601" w:rsidRPr="00021E26" w:rsidRDefault="007B3601" w:rsidP="00501600">
            <w:pPr>
              <w:rPr>
                <w:rFonts w:asciiTheme="minorHAnsi" w:hAnsiTheme="minorHAnsi" w:cs="Arial"/>
                <w:bCs/>
                <w:color w:val="365F91"/>
                <w:sz w:val="22"/>
                <w:szCs w:val="22"/>
              </w:rPr>
            </w:pPr>
          </w:p>
        </w:tc>
        <w:tc>
          <w:tcPr>
            <w:tcW w:w="2795" w:type="dxa"/>
          </w:tcPr>
          <w:p w14:paraId="7BF041CB" w14:textId="1B65AF0F" w:rsidR="007B3601" w:rsidRDefault="007B3601" w:rsidP="00501600">
            <w:pPr>
              <w:rPr>
                <w:rFonts w:asciiTheme="minorHAnsi" w:hAnsiTheme="minorHAnsi" w:cs="Arial"/>
                <w:b/>
                <w:color w:val="365F91"/>
                <w:sz w:val="22"/>
                <w:szCs w:val="22"/>
              </w:rPr>
            </w:pPr>
            <w:r>
              <w:rPr>
                <w:rFonts w:asciiTheme="minorHAnsi" w:hAnsiTheme="minorHAnsi" w:cs="Arial"/>
                <w:b/>
                <w:color w:val="365F91"/>
                <w:sz w:val="22"/>
                <w:szCs w:val="22"/>
              </w:rPr>
              <w:lastRenderedPageBreak/>
              <w:t>Employment (Chapter 51)</w:t>
            </w:r>
          </w:p>
          <w:p w14:paraId="26F98E18" w14:textId="77777777" w:rsidR="00591E18" w:rsidRDefault="00591E18" w:rsidP="00501600">
            <w:pPr>
              <w:rPr>
                <w:rFonts w:asciiTheme="minorHAnsi" w:hAnsiTheme="minorHAnsi" w:cs="Arial"/>
                <w:b/>
                <w:color w:val="365F91"/>
                <w:sz w:val="22"/>
                <w:szCs w:val="22"/>
              </w:rPr>
            </w:pPr>
          </w:p>
          <w:p w14:paraId="45A1DD80" w14:textId="6DBB56A8" w:rsidR="00591E18" w:rsidRDefault="00591E18" w:rsidP="00501600">
            <w:pPr>
              <w:rPr>
                <w:rFonts w:asciiTheme="minorHAnsi" w:hAnsiTheme="minorHAnsi" w:cs="Arial"/>
                <w:b/>
                <w:color w:val="365F91"/>
                <w:sz w:val="22"/>
                <w:szCs w:val="22"/>
              </w:rPr>
            </w:pPr>
          </w:p>
          <w:p w14:paraId="46F85F18" w14:textId="373CB2C4" w:rsidR="00591E18" w:rsidRPr="00591E18" w:rsidRDefault="00311A73" w:rsidP="00501600">
            <w:pPr>
              <w:rPr>
                <w:rFonts w:asciiTheme="minorHAnsi" w:hAnsiTheme="minorHAnsi" w:cs="Arial"/>
                <w:bCs/>
                <w:color w:val="365F91"/>
                <w:sz w:val="22"/>
                <w:szCs w:val="22"/>
              </w:rPr>
            </w:pPr>
            <w:r>
              <w:rPr>
                <w:rFonts w:asciiTheme="minorHAnsi" w:hAnsiTheme="minorHAnsi" w:cs="Arial"/>
                <w:bCs/>
                <w:color w:val="365F91"/>
                <w:sz w:val="22"/>
                <w:szCs w:val="22"/>
              </w:rPr>
              <w:t>REVIEW DAY</w:t>
            </w:r>
          </w:p>
          <w:p w14:paraId="4B18FD2F" w14:textId="77777777" w:rsidR="007B3601" w:rsidRDefault="007B3601" w:rsidP="00501600">
            <w:pPr>
              <w:rPr>
                <w:rFonts w:asciiTheme="minorHAnsi" w:hAnsiTheme="minorHAnsi" w:cs="Arial"/>
                <w:b/>
                <w:color w:val="365F91"/>
                <w:sz w:val="22"/>
                <w:szCs w:val="22"/>
              </w:rPr>
            </w:pPr>
          </w:p>
          <w:p w14:paraId="18B5D868" w14:textId="77777777" w:rsidR="007B3601" w:rsidRPr="002F6EBB" w:rsidRDefault="007B3601" w:rsidP="00501600">
            <w:pPr>
              <w:rPr>
                <w:rFonts w:asciiTheme="minorHAnsi" w:hAnsiTheme="minorHAnsi" w:cs="Arial"/>
                <w:b/>
                <w:bCs/>
                <w:color w:val="C00000"/>
                <w:sz w:val="22"/>
                <w:szCs w:val="22"/>
              </w:rPr>
            </w:pPr>
            <w:r w:rsidRPr="002F6EBB">
              <w:rPr>
                <w:rFonts w:asciiTheme="minorHAnsi" w:hAnsiTheme="minorHAnsi" w:cs="Arial"/>
                <w:b/>
                <w:bCs/>
                <w:color w:val="C00000"/>
                <w:sz w:val="22"/>
                <w:szCs w:val="22"/>
              </w:rPr>
              <w:t xml:space="preserve">Midterm 1 (Agency and </w:t>
            </w:r>
          </w:p>
          <w:p w14:paraId="133BC994" w14:textId="6977E760" w:rsidR="007B3601" w:rsidRPr="002F6EBB" w:rsidRDefault="007B3601" w:rsidP="00501600">
            <w:pPr>
              <w:rPr>
                <w:rFonts w:asciiTheme="minorHAnsi" w:hAnsiTheme="minorHAnsi" w:cs="Arial"/>
                <w:b/>
                <w:bCs/>
                <w:color w:val="C00000"/>
                <w:sz w:val="22"/>
                <w:szCs w:val="22"/>
              </w:rPr>
            </w:pPr>
            <w:r w:rsidRPr="002F6EBB">
              <w:rPr>
                <w:rFonts w:asciiTheme="minorHAnsi" w:hAnsiTheme="minorHAnsi" w:cs="Arial"/>
                <w:b/>
                <w:bCs/>
                <w:color w:val="C00000"/>
                <w:sz w:val="22"/>
                <w:szCs w:val="22"/>
              </w:rPr>
              <w:t>Employment</w:t>
            </w:r>
            <w:r w:rsidR="00394C2D" w:rsidRPr="002F6EBB">
              <w:rPr>
                <w:rFonts w:asciiTheme="minorHAnsi" w:hAnsiTheme="minorHAnsi" w:cs="Arial"/>
                <w:b/>
                <w:bCs/>
                <w:color w:val="C00000"/>
                <w:sz w:val="22"/>
                <w:szCs w:val="22"/>
              </w:rPr>
              <w:t>; Chapters 35, 36 and 51</w:t>
            </w:r>
            <w:r w:rsidRPr="002F6EBB">
              <w:rPr>
                <w:rFonts w:asciiTheme="minorHAnsi" w:hAnsiTheme="minorHAnsi" w:cs="Arial"/>
                <w:b/>
                <w:bCs/>
                <w:color w:val="C00000"/>
                <w:sz w:val="22"/>
                <w:szCs w:val="22"/>
              </w:rPr>
              <w:t>)</w:t>
            </w:r>
          </w:p>
          <w:p w14:paraId="4C97734D" w14:textId="77777777" w:rsidR="004E3693" w:rsidRPr="003A6F98" w:rsidRDefault="004E3693" w:rsidP="00501600">
            <w:pPr>
              <w:rPr>
                <w:rFonts w:asciiTheme="minorHAnsi" w:hAnsiTheme="minorHAnsi" w:cs="Arial"/>
                <w:color w:val="C00000"/>
                <w:sz w:val="22"/>
                <w:szCs w:val="22"/>
              </w:rPr>
            </w:pPr>
          </w:p>
          <w:p w14:paraId="77B0E44A" w14:textId="77777777" w:rsidR="007B3601" w:rsidRDefault="007B3601" w:rsidP="00501600">
            <w:pPr>
              <w:rPr>
                <w:rFonts w:asciiTheme="minorHAnsi" w:hAnsiTheme="minorHAnsi" w:cs="Arial"/>
                <w:color w:val="365F91"/>
                <w:sz w:val="22"/>
                <w:szCs w:val="22"/>
              </w:rPr>
            </w:pPr>
          </w:p>
          <w:p w14:paraId="5832ED8E" w14:textId="77777777" w:rsidR="007B3601" w:rsidRPr="007E7AF2" w:rsidRDefault="007B3601" w:rsidP="00501600">
            <w:pPr>
              <w:rPr>
                <w:rFonts w:asciiTheme="minorHAnsi" w:hAnsiTheme="minorHAnsi" w:cs="Arial"/>
                <w:b/>
                <w:color w:val="365F91"/>
                <w:sz w:val="22"/>
                <w:szCs w:val="22"/>
              </w:rPr>
            </w:pPr>
            <w:r>
              <w:rPr>
                <w:rFonts w:asciiTheme="minorHAnsi" w:hAnsiTheme="minorHAnsi" w:cs="Arial"/>
                <w:b/>
                <w:color w:val="365F91"/>
                <w:sz w:val="22"/>
                <w:szCs w:val="22"/>
              </w:rPr>
              <w:t>Introduction to Forms of Business (Chapter 37)</w:t>
            </w:r>
          </w:p>
        </w:tc>
        <w:tc>
          <w:tcPr>
            <w:tcW w:w="2083" w:type="dxa"/>
          </w:tcPr>
          <w:p w14:paraId="34D05866" w14:textId="692F20EB" w:rsidR="007B3601" w:rsidRDefault="007B3601" w:rsidP="00501600">
            <w:pPr>
              <w:rPr>
                <w:rFonts w:asciiTheme="minorHAnsi" w:hAnsiTheme="minorHAnsi" w:cs="Arial"/>
                <w:b/>
                <w:color w:val="365F91"/>
                <w:sz w:val="22"/>
                <w:szCs w:val="22"/>
              </w:rPr>
            </w:pPr>
            <w:r>
              <w:rPr>
                <w:rFonts w:asciiTheme="minorHAnsi" w:hAnsiTheme="minorHAnsi" w:cs="Arial"/>
                <w:b/>
                <w:color w:val="365F91"/>
                <w:sz w:val="22"/>
                <w:szCs w:val="22"/>
              </w:rPr>
              <w:lastRenderedPageBreak/>
              <w:t xml:space="preserve">pp. </w:t>
            </w:r>
            <w:r w:rsidR="008439D7">
              <w:rPr>
                <w:rFonts w:asciiTheme="minorHAnsi" w:hAnsiTheme="minorHAnsi" w:cs="Arial"/>
                <w:b/>
                <w:color w:val="365F91"/>
                <w:sz w:val="22"/>
                <w:szCs w:val="22"/>
              </w:rPr>
              <w:t>51-17 to 51-26, 51-36 to 51-40</w:t>
            </w:r>
            <w:r>
              <w:rPr>
                <w:rFonts w:asciiTheme="minorHAnsi" w:hAnsiTheme="minorHAnsi" w:cs="Arial"/>
                <w:b/>
                <w:color w:val="365F91"/>
                <w:sz w:val="22"/>
                <w:szCs w:val="22"/>
              </w:rPr>
              <w:t xml:space="preserve"> </w:t>
            </w:r>
          </w:p>
          <w:p w14:paraId="500ED04E" w14:textId="77777777" w:rsidR="004E3693" w:rsidRDefault="004E3693" w:rsidP="00501600">
            <w:pPr>
              <w:rPr>
                <w:rFonts w:asciiTheme="minorHAnsi" w:hAnsiTheme="minorHAnsi" w:cs="Arial"/>
                <w:b/>
                <w:color w:val="365F91"/>
                <w:sz w:val="22"/>
                <w:szCs w:val="22"/>
              </w:rPr>
            </w:pPr>
          </w:p>
          <w:p w14:paraId="689C148F" w14:textId="4CFE71DA" w:rsidR="00591E18" w:rsidRPr="00E24B65" w:rsidRDefault="00E24B65" w:rsidP="00501600">
            <w:pPr>
              <w:rPr>
                <w:rFonts w:asciiTheme="minorHAnsi" w:hAnsiTheme="minorHAnsi" w:cs="Arial"/>
                <w:bCs/>
                <w:color w:val="365F91"/>
                <w:sz w:val="22"/>
                <w:szCs w:val="22"/>
              </w:rPr>
            </w:pPr>
            <w:r>
              <w:rPr>
                <w:rFonts w:asciiTheme="minorHAnsi" w:hAnsiTheme="minorHAnsi" w:cs="Arial"/>
                <w:bCs/>
                <w:color w:val="365F91"/>
                <w:sz w:val="22"/>
                <w:szCs w:val="22"/>
              </w:rPr>
              <w:t>None</w:t>
            </w:r>
          </w:p>
          <w:p w14:paraId="5894FDBD" w14:textId="66D733EB" w:rsidR="00591E18" w:rsidRDefault="00591E18" w:rsidP="00501600">
            <w:pPr>
              <w:rPr>
                <w:rFonts w:asciiTheme="minorHAnsi" w:hAnsiTheme="minorHAnsi" w:cs="Arial"/>
                <w:b/>
                <w:color w:val="365F91"/>
                <w:sz w:val="22"/>
                <w:szCs w:val="22"/>
              </w:rPr>
            </w:pPr>
          </w:p>
          <w:p w14:paraId="68EFACAA" w14:textId="77777777" w:rsidR="00591E18" w:rsidRDefault="00591E18" w:rsidP="00501600">
            <w:pPr>
              <w:rPr>
                <w:rFonts w:asciiTheme="minorHAnsi" w:hAnsiTheme="minorHAnsi" w:cs="Arial"/>
                <w:b/>
                <w:color w:val="365F91"/>
                <w:sz w:val="22"/>
                <w:szCs w:val="22"/>
              </w:rPr>
            </w:pPr>
          </w:p>
          <w:p w14:paraId="37DC058A" w14:textId="77777777" w:rsidR="007B3601" w:rsidRDefault="007B3601" w:rsidP="00501600">
            <w:pPr>
              <w:rPr>
                <w:rFonts w:asciiTheme="minorHAnsi" w:hAnsiTheme="minorHAnsi" w:cs="Arial"/>
                <w:b/>
                <w:color w:val="365F91"/>
                <w:sz w:val="22"/>
                <w:szCs w:val="22"/>
              </w:rPr>
            </w:pPr>
          </w:p>
          <w:p w14:paraId="0ECD59B9" w14:textId="77777777" w:rsidR="007B3601" w:rsidRDefault="007B3601" w:rsidP="00501600">
            <w:pPr>
              <w:rPr>
                <w:rFonts w:asciiTheme="minorHAnsi" w:hAnsiTheme="minorHAnsi" w:cs="Arial"/>
                <w:b/>
                <w:color w:val="365F91"/>
                <w:sz w:val="22"/>
                <w:szCs w:val="22"/>
              </w:rPr>
            </w:pPr>
          </w:p>
          <w:p w14:paraId="76F7D8D5" w14:textId="77777777" w:rsidR="007B3601" w:rsidRDefault="007B3601" w:rsidP="00501600">
            <w:pPr>
              <w:rPr>
                <w:rFonts w:asciiTheme="minorHAnsi" w:hAnsiTheme="minorHAnsi" w:cs="Arial"/>
                <w:b/>
                <w:color w:val="365F91"/>
                <w:sz w:val="22"/>
                <w:szCs w:val="22"/>
              </w:rPr>
            </w:pPr>
          </w:p>
          <w:p w14:paraId="4889D303" w14:textId="77777777" w:rsidR="00BB3695" w:rsidRDefault="00BB3695" w:rsidP="00501600">
            <w:pPr>
              <w:rPr>
                <w:rFonts w:asciiTheme="minorHAnsi" w:hAnsiTheme="minorHAnsi" w:cs="Arial"/>
                <w:b/>
                <w:color w:val="365F91"/>
                <w:sz w:val="22"/>
                <w:szCs w:val="22"/>
              </w:rPr>
            </w:pPr>
          </w:p>
          <w:p w14:paraId="1D466049" w14:textId="7F49AD49" w:rsidR="007B3601" w:rsidRPr="00DF1886" w:rsidRDefault="007B3601" w:rsidP="00501600">
            <w:pPr>
              <w:rPr>
                <w:rFonts w:asciiTheme="minorHAnsi" w:hAnsiTheme="minorHAnsi" w:cs="Arial"/>
                <w:b/>
                <w:color w:val="365F91"/>
                <w:sz w:val="22"/>
                <w:szCs w:val="22"/>
              </w:rPr>
            </w:pPr>
            <w:r>
              <w:rPr>
                <w:rFonts w:asciiTheme="minorHAnsi" w:hAnsiTheme="minorHAnsi" w:cs="Arial"/>
                <w:b/>
                <w:color w:val="365F91"/>
                <w:sz w:val="22"/>
                <w:szCs w:val="22"/>
              </w:rPr>
              <w:t xml:space="preserve">pp. </w:t>
            </w:r>
            <w:r w:rsidR="00946368">
              <w:rPr>
                <w:rFonts w:asciiTheme="minorHAnsi" w:hAnsiTheme="minorHAnsi" w:cs="Arial"/>
                <w:b/>
                <w:color w:val="365F91"/>
                <w:sz w:val="22"/>
                <w:szCs w:val="22"/>
              </w:rPr>
              <w:t>37-4 to 37-5 (up to Limited Partnerships), 37-9 to 37-14</w:t>
            </w:r>
            <w:r>
              <w:rPr>
                <w:rFonts w:asciiTheme="minorHAnsi" w:hAnsiTheme="minorHAnsi" w:cs="Arial"/>
                <w:b/>
                <w:color w:val="365F91"/>
                <w:sz w:val="22"/>
                <w:szCs w:val="22"/>
              </w:rPr>
              <w:t xml:space="preserve"> (up to </w:t>
            </w:r>
            <w:r w:rsidR="00946368">
              <w:rPr>
                <w:rFonts w:asciiTheme="minorHAnsi" w:hAnsiTheme="minorHAnsi" w:cs="Arial"/>
                <w:b/>
                <w:color w:val="365F91"/>
                <w:sz w:val="22"/>
                <w:szCs w:val="22"/>
              </w:rPr>
              <w:t>Purported Partners</w:t>
            </w:r>
            <w:r>
              <w:rPr>
                <w:rFonts w:asciiTheme="minorHAnsi" w:hAnsiTheme="minorHAnsi" w:cs="Arial"/>
                <w:b/>
                <w:color w:val="365F91"/>
                <w:sz w:val="22"/>
                <w:szCs w:val="22"/>
              </w:rPr>
              <w:t>)</w:t>
            </w:r>
          </w:p>
        </w:tc>
        <w:tc>
          <w:tcPr>
            <w:tcW w:w="3908" w:type="dxa"/>
          </w:tcPr>
          <w:p w14:paraId="2FE8A291" w14:textId="1CC3A7A8" w:rsidR="007B3601" w:rsidRDefault="008439D7" w:rsidP="00501600">
            <w:pPr>
              <w:rPr>
                <w:rFonts w:asciiTheme="minorHAnsi" w:hAnsiTheme="minorHAnsi" w:cs="Arial"/>
                <w:b/>
                <w:color w:val="365F91"/>
                <w:sz w:val="22"/>
                <w:szCs w:val="22"/>
              </w:rPr>
            </w:pPr>
            <w:r>
              <w:rPr>
                <w:rFonts w:asciiTheme="minorHAnsi" w:hAnsiTheme="minorHAnsi" w:cs="Arial"/>
                <w:b/>
                <w:color w:val="365F91"/>
                <w:sz w:val="22"/>
                <w:szCs w:val="22"/>
              </w:rPr>
              <w:lastRenderedPageBreak/>
              <w:t xml:space="preserve">Johnson v. Fluor, </w:t>
            </w:r>
            <w:r w:rsidR="007B3601">
              <w:rPr>
                <w:rFonts w:asciiTheme="minorHAnsi" w:hAnsiTheme="minorHAnsi" w:cs="Arial"/>
                <w:b/>
                <w:color w:val="365F91"/>
                <w:sz w:val="22"/>
                <w:szCs w:val="22"/>
              </w:rPr>
              <w:t>Nelson</w:t>
            </w:r>
            <w:r>
              <w:rPr>
                <w:rFonts w:asciiTheme="minorHAnsi" w:hAnsiTheme="minorHAnsi" w:cs="Arial"/>
                <w:b/>
                <w:color w:val="365F91"/>
                <w:sz w:val="22"/>
                <w:szCs w:val="22"/>
              </w:rPr>
              <w:t xml:space="preserve"> (Supplemental Cases in Canvas Modules)</w:t>
            </w:r>
            <w:r w:rsidR="007B3601">
              <w:rPr>
                <w:rFonts w:asciiTheme="minorHAnsi" w:hAnsiTheme="minorHAnsi" w:cs="Arial"/>
                <w:b/>
                <w:color w:val="365F91"/>
                <w:sz w:val="22"/>
                <w:szCs w:val="22"/>
              </w:rPr>
              <w:t xml:space="preserve">; Answer Problem </w:t>
            </w:r>
            <w:r>
              <w:rPr>
                <w:rFonts w:asciiTheme="minorHAnsi" w:hAnsiTheme="minorHAnsi" w:cs="Arial"/>
                <w:b/>
                <w:color w:val="365F91"/>
                <w:sz w:val="22"/>
                <w:szCs w:val="22"/>
              </w:rPr>
              <w:t>3</w:t>
            </w:r>
          </w:p>
          <w:p w14:paraId="1903A2BD" w14:textId="2F7B9B53" w:rsidR="00591E18" w:rsidRPr="00E24B65" w:rsidRDefault="00E24B65" w:rsidP="00501600">
            <w:pPr>
              <w:rPr>
                <w:rFonts w:asciiTheme="minorHAnsi" w:hAnsiTheme="minorHAnsi" w:cs="Arial"/>
                <w:bCs/>
                <w:color w:val="365F91"/>
                <w:sz w:val="22"/>
                <w:szCs w:val="22"/>
              </w:rPr>
            </w:pPr>
            <w:r>
              <w:rPr>
                <w:rFonts w:asciiTheme="minorHAnsi" w:hAnsiTheme="minorHAnsi" w:cs="Arial"/>
                <w:bCs/>
                <w:color w:val="365F91"/>
                <w:sz w:val="22"/>
                <w:szCs w:val="22"/>
              </w:rPr>
              <w:t>None</w:t>
            </w:r>
          </w:p>
          <w:p w14:paraId="40DE4A0D" w14:textId="2ACBA400" w:rsidR="00591E18" w:rsidRDefault="00591E18" w:rsidP="00501600">
            <w:pPr>
              <w:rPr>
                <w:rFonts w:asciiTheme="minorHAnsi" w:hAnsiTheme="minorHAnsi" w:cs="Arial"/>
                <w:b/>
                <w:color w:val="365F91"/>
                <w:sz w:val="22"/>
                <w:szCs w:val="22"/>
              </w:rPr>
            </w:pPr>
          </w:p>
          <w:p w14:paraId="615F4E38" w14:textId="11ADD5F8" w:rsidR="00591E18" w:rsidRPr="00591E18" w:rsidRDefault="00591E18" w:rsidP="00501600">
            <w:pPr>
              <w:rPr>
                <w:rFonts w:asciiTheme="minorHAnsi" w:hAnsiTheme="minorHAnsi" w:cs="Arial"/>
                <w:b/>
                <w:color w:val="C00000"/>
                <w:sz w:val="22"/>
                <w:szCs w:val="22"/>
              </w:rPr>
            </w:pPr>
            <w:r>
              <w:rPr>
                <w:rFonts w:asciiTheme="minorHAnsi" w:hAnsiTheme="minorHAnsi" w:cs="Arial"/>
                <w:b/>
                <w:color w:val="C00000"/>
                <w:sz w:val="22"/>
                <w:szCs w:val="22"/>
              </w:rPr>
              <w:t>MIDTERM WILL BE AVAILABLE IN CANVAS ASSIGNMENTS DURING CLASS TIME</w:t>
            </w:r>
          </w:p>
          <w:p w14:paraId="54B3D96C" w14:textId="77777777" w:rsidR="00591E18" w:rsidRDefault="00591E18" w:rsidP="00501600">
            <w:pPr>
              <w:rPr>
                <w:rFonts w:asciiTheme="minorHAnsi" w:hAnsiTheme="minorHAnsi" w:cs="Arial"/>
                <w:b/>
                <w:color w:val="365F91"/>
                <w:sz w:val="22"/>
                <w:szCs w:val="22"/>
              </w:rPr>
            </w:pPr>
          </w:p>
          <w:p w14:paraId="0AB16A8C" w14:textId="77777777" w:rsidR="007B3601" w:rsidRDefault="007B3601" w:rsidP="00501600">
            <w:pPr>
              <w:rPr>
                <w:rFonts w:asciiTheme="minorHAnsi" w:hAnsiTheme="minorHAnsi" w:cs="Arial"/>
                <w:b/>
                <w:color w:val="365F91"/>
                <w:sz w:val="22"/>
                <w:szCs w:val="22"/>
              </w:rPr>
            </w:pPr>
          </w:p>
          <w:p w14:paraId="51DA0DFB" w14:textId="48ED8501" w:rsidR="007B3601" w:rsidRPr="00DF1886" w:rsidRDefault="007B3601" w:rsidP="00501600">
            <w:pPr>
              <w:rPr>
                <w:rFonts w:asciiTheme="minorHAnsi" w:hAnsiTheme="minorHAnsi" w:cs="Arial"/>
                <w:b/>
                <w:color w:val="365F91"/>
                <w:sz w:val="22"/>
                <w:szCs w:val="22"/>
              </w:rPr>
            </w:pPr>
            <w:r>
              <w:rPr>
                <w:rFonts w:asciiTheme="minorHAnsi" w:hAnsiTheme="minorHAnsi" w:cs="Arial"/>
                <w:b/>
                <w:color w:val="365F91"/>
                <w:sz w:val="22"/>
                <w:szCs w:val="22"/>
              </w:rPr>
              <w:t>Answer Problem 4</w:t>
            </w:r>
          </w:p>
          <w:p w14:paraId="35573B0A" w14:textId="77777777" w:rsidR="007B3601" w:rsidRDefault="007B3601" w:rsidP="00501600">
            <w:pPr>
              <w:rPr>
                <w:rFonts w:asciiTheme="minorHAnsi" w:hAnsiTheme="minorHAnsi" w:cs="Arial"/>
                <w:color w:val="365F91"/>
                <w:sz w:val="22"/>
                <w:szCs w:val="22"/>
              </w:rPr>
            </w:pPr>
          </w:p>
          <w:p w14:paraId="6E80B4D7" w14:textId="77777777" w:rsidR="007B3601" w:rsidRPr="007E7AF2" w:rsidRDefault="007B3601" w:rsidP="00501600">
            <w:pPr>
              <w:rPr>
                <w:rFonts w:asciiTheme="minorHAnsi" w:hAnsiTheme="minorHAnsi" w:cs="Arial"/>
                <w:b/>
                <w:color w:val="365F91"/>
                <w:sz w:val="22"/>
                <w:szCs w:val="22"/>
              </w:rPr>
            </w:pPr>
          </w:p>
        </w:tc>
      </w:tr>
      <w:tr w:rsidR="007B3601" w:rsidRPr="00021E26" w14:paraId="75B57401" w14:textId="77777777" w:rsidTr="00501600">
        <w:tc>
          <w:tcPr>
            <w:tcW w:w="810" w:type="dxa"/>
            <w:tcBorders>
              <w:left w:val="nil"/>
              <w:right w:val="nil"/>
            </w:tcBorders>
            <w:shd w:val="clear" w:color="auto" w:fill="FFFFFF" w:themeFill="background1"/>
          </w:tcPr>
          <w:p w14:paraId="4029E986" w14:textId="4B689C01" w:rsidR="007B3601" w:rsidRDefault="008378F0" w:rsidP="00501600">
            <w:pPr>
              <w:rPr>
                <w:rFonts w:asciiTheme="minorHAnsi" w:hAnsiTheme="minorHAnsi" w:cs="Arial"/>
                <w:bCs/>
                <w:color w:val="365F91"/>
                <w:sz w:val="22"/>
                <w:szCs w:val="22"/>
              </w:rPr>
            </w:pPr>
            <w:r>
              <w:rPr>
                <w:rFonts w:asciiTheme="minorHAnsi" w:hAnsiTheme="minorHAnsi" w:cs="Arial"/>
                <w:bCs/>
                <w:color w:val="365F91"/>
                <w:sz w:val="22"/>
                <w:szCs w:val="22"/>
              </w:rPr>
              <w:lastRenderedPageBreak/>
              <w:t>10/11</w:t>
            </w:r>
          </w:p>
          <w:p w14:paraId="22F098D7" w14:textId="77777777" w:rsidR="007B3601" w:rsidRDefault="007B3601" w:rsidP="00501600">
            <w:pPr>
              <w:rPr>
                <w:rFonts w:asciiTheme="minorHAnsi" w:hAnsiTheme="minorHAnsi" w:cs="Arial"/>
                <w:bCs/>
                <w:color w:val="365F91"/>
                <w:sz w:val="22"/>
                <w:szCs w:val="22"/>
              </w:rPr>
            </w:pPr>
          </w:p>
          <w:p w14:paraId="03243DCF" w14:textId="77777777" w:rsidR="007B3601" w:rsidRDefault="007B3601" w:rsidP="00501600">
            <w:pPr>
              <w:rPr>
                <w:rFonts w:asciiTheme="minorHAnsi" w:hAnsiTheme="minorHAnsi" w:cs="Arial"/>
                <w:bCs/>
                <w:color w:val="365F91"/>
                <w:sz w:val="22"/>
                <w:szCs w:val="22"/>
              </w:rPr>
            </w:pPr>
          </w:p>
          <w:p w14:paraId="2063EF8A" w14:textId="3C7E2EF0" w:rsidR="007B3601" w:rsidRDefault="008378F0" w:rsidP="00501600">
            <w:pPr>
              <w:rPr>
                <w:rFonts w:asciiTheme="minorHAnsi" w:hAnsiTheme="minorHAnsi" w:cs="Arial"/>
                <w:b/>
                <w:bCs/>
                <w:color w:val="365F91"/>
                <w:sz w:val="22"/>
                <w:szCs w:val="22"/>
              </w:rPr>
            </w:pPr>
            <w:r>
              <w:rPr>
                <w:rFonts w:asciiTheme="minorHAnsi" w:hAnsiTheme="minorHAnsi" w:cs="Arial"/>
                <w:b/>
                <w:bCs/>
                <w:color w:val="365F91"/>
                <w:sz w:val="22"/>
                <w:szCs w:val="22"/>
              </w:rPr>
              <w:t>10/13</w:t>
            </w:r>
          </w:p>
          <w:p w14:paraId="4FDB732B" w14:textId="30DE2B7D" w:rsidR="008378F0" w:rsidRDefault="008378F0" w:rsidP="00501600">
            <w:pPr>
              <w:rPr>
                <w:rFonts w:asciiTheme="minorHAnsi" w:hAnsiTheme="minorHAnsi" w:cs="Arial"/>
                <w:b/>
                <w:bCs/>
                <w:color w:val="365F91"/>
                <w:sz w:val="22"/>
                <w:szCs w:val="22"/>
              </w:rPr>
            </w:pPr>
          </w:p>
          <w:p w14:paraId="56371F58" w14:textId="77777777" w:rsidR="008378F0" w:rsidRPr="00302B64" w:rsidRDefault="008378F0" w:rsidP="00501600">
            <w:pPr>
              <w:rPr>
                <w:rFonts w:asciiTheme="minorHAnsi" w:hAnsiTheme="minorHAnsi" w:cs="Arial"/>
                <w:b/>
                <w:bCs/>
                <w:color w:val="365F91"/>
                <w:sz w:val="22"/>
                <w:szCs w:val="22"/>
              </w:rPr>
            </w:pPr>
          </w:p>
          <w:p w14:paraId="34E94399" w14:textId="77777777" w:rsidR="007B3601" w:rsidRPr="00021E26" w:rsidRDefault="007B3601" w:rsidP="00501600">
            <w:pPr>
              <w:rPr>
                <w:rFonts w:asciiTheme="minorHAnsi" w:hAnsiTheme="minorHAnsi" w:cs="Arial"/>
                <w:bCs/>
                <w:color w:val="365F91"/>
                <w:sz w:val="22"/>
                <w:szCs w:val="22"/>
              </w:rPr>
            </w:pPr>
          </w:p>
        </w:tc>
        <w:tc>
          <w:tcPr>
            <w:tcW w:w="2795" w:type="dxa"/>
            <w:tcBorders>
              <w:left w:val="nil"/>
              <w:right w:val="nil"/>
            </w:tcBorders>
            <w:shd w:val="clear" w:color="auto" w:fill="FFFFFF" w:themeFill="background1"/>
          </w:tcPr>
          <w:p w14:paraId="73D3137B" w14:textId="77777777" w:rsidR="007B3601" w:rsidRDefault="007B3601" w:rsidP="00501600">
            <w:pPr>
              <w:rPr>
                <w:rFonts w:asciiTheme="minorHAnsi" w:hAnsiTheme="minorHAnsi" w:cs="Arial"/>
                <w:color w:val="365F91"/>
                <w:sz w:val="22"/>
                <w:szCs w:val="22"/>
              </w:rPr>
            </w:pPr>
            <w:r>
              <w:rPr>
                <w:rFonts w:asciiTheme="minorHAnsi" w:hAnsiTheme="minorHAnsi" w:cs="Arial"/>
                <w:color w:val="365F91"/>
                <w:sz w:val="22"/>
                <w:szCs w:val="22"/>
              </w:rPr>
              <w:t>Introduction to Forms of Business (Chapter 37)</w:t>
            </w:r>
          </w:p>
          <w:p w14:paraId="039F39CB" w14:textId="77777777" w:rsidR="007B3601" w:rsidRDefault="007B3601" w:rsidP="00501600">
            <w:pPr>
              <w:rPr>
                <w:rFonts w:asciiTheme="minorHAnsi" w:hAnsiTheme="minorHAnsi" w:cs="Arial"/>
                <w:color w:val="365F91"/>
                <w:sz w:val="22"/>
                <w:szCs w:val="22"/>
              </w:rPr>
            </w:pPr>
          </w:p>
          <w:p w14:paraId="0E78C7A3" w14:textId="77777777" w:rsidR="007B3601" w:rsidRPr="00302B64" w:rsidRDefault="007B3601" w:rsidP="00501600">
            <w:pPr>
              <w:rPr>
                <w:rFonts w:asciiTheme="minorHAnsi" w:hAnsiTheme="minorHAnsi" w:cs="Arial"/>
                <w:b/>
                <w:color w:val="365F91"/>
                <w:sz w:val="22"/>
                <w:szCs w:val="22"/>
              </w:rPr>
            </w:pPr>
            <w:r>
              <w:rPr>
                <w:rFonts w:asciiTheme="minorHAnsi" w:hAnsiTheme="minorHAnsi" w:cs="Arial"/>
                <w:b/>
                <w:color w:val="365F91"/>
                <w:sz w:val="22"/>
                <w:szCs w:val="22"/>
              </w:rPr>
              <w:t>Operation of Partnerships (Chapter 38)</w:t>
            </w:r>
          </w:p>
        </w:tc>
        <w:tc>
          <w:tcPr>
            <w:tcW w:w="2083" w:type="dxa"/>
            <w:tcBorders>
              <w:left w:val="nil"/>
              <w:right w:val="nil"/>
            </w:tcBorders>
            <w:shd w:val="clear" w:color="auto" w:fill="FFFFFF" w:themeFill="background1"/>
          </w:tcPr>
          <w:p w14:paraId="4A8F761B" w14:textId="0CE74556" w:rsidR="007B3601" w:rsidRDefault="007B3601" w:rsidP="00501600">
            <w:pPr>
              <w:rPr>
                <w:rFonts w:asciiTheme="minorHAnsi" w:hAnsiTheme="minorHAnsi" w:cs="Arial"/>
                <w:color w:val="365F91"/>
                <w:sz w:val="22"/>
                <w:szCs w:val="22"/>
              </w:rPr>
            </w:pPr>
            <w:r>
              <w:rPr>
                <w:rFonts w:asciiTheme="minorHAnsi" w:hAnsiTheme="minorHAnsi" w:cs="Arial"/>
                <w:color w:val="365F91"/>
                <w:sz w:val="22"/>
                <w:szCs w:val="22"/>
              </w:rPr>
              <w:t xml:space="preserve">pp. </w:t>
            </w:r>
            <w:r w:rsidR="008378F0">
              <w:rPr>
                <w:rFonts w:asciiTheme="minorHAnsi" w:hAnsiTheme="minorHAnsi" w:cs="Arial"/>
                <w:color w:val="365F91"/>
                <w:sz w:val="22"/>
                <w:szCs w:val="22"/>
              </w:rPr>
              <w:t>37-14 to 37-20</w:t>
            </w:r>
          </w:p>
          <w:p w14:paraId="7CB2C4FE" w14:textId="77777777" w:rsidR="007B3601" w:rsidRDefault="007B3601" w:rsidP="00501600">
            <w:pPr>
              <w:rPr>
                <w:rFonts w:asciiTheme="minorHAnsi" w:hAnsiTheme="minorHAnsi" w:cs="Arial"/>
                <w:color w:val="365F91"/>
                <w:sz w:val="22"/>
                <w:szCs w:val="22"/>
              </w:rPr>
            </w:pPr>
          </w:p>
          <w:p w14:paraId="713C46A5" w14:textId="77777777" w:rsidR="007B3601" w:rsidRDefault="007B3601" w:rsidP="00501600">
            <w:pPr>
              <w:rPr>
                <w:rFonts w:asciiTheme="minorHAnsi" w:hAnsiTheme="minorHAnsi" w:cs="Arial"/>
                <w:color w:val="365F91"/>
                <w:sz w:val="22"/>
                <w:szCs w:val="22"/>
              </w:rPr>
            </w:pPr>
          </w:p>
          <w:p w14:paraId="306F2A3E" w14:textId="2AF1DE1D" w:rsidR="007B3601" w:rsidRPr="00302B64" w:rsidRDefault="007B3601" w:rsidP="00501600">
            <w:pPr>
              <w:rPr>
                <w:rFonts w:asciiTheme="minorHAnsi" w:hAnsiTheme="minorHAnsi" w:cs="Arial"/>
                <w:b/>
                <w:color w:val="365F91"/>
                <w:sz w:val="22"/>
                <w:szCs w:val="22"/>
              </w:rPr>
            </w:pPr>
            <w:r>
              <w:rPr>
                <w:rFonts w:asciiTheme="minorHAnsi" w:hAnsiTheme="minorHAnsi" w:cs="Arial"/>
                <w:b/>
                <w:color w:val="365F91"/>
                <w:sz w:val="22"/>
                <w:szCs w:val="22"/>
              </w:rPr>
              <w:t xml:space="preserve">pp. </w:t>
            </w:r>
            <w:r w:rsidR="008378F0">
              <w:rPr>
                <w:rFonts w:asciiTheme="minorHAnsi" w:hAnsiTheme="minorHAnsi" w:cs="Arial"/>
                <w:b/>
                <w:color w:val="365F91"/>
                <w:sz w:val="22"/>
                <w:szCs w:val="22"/>
              </w:rPr>
              <w:t>38-1 to 38-8</w:t>
            </w:r>
            <w:r>
              <w:rPr>
                <w:rFonts w:asciiTheme="minorHAnsi" w:hAnsiTheme="minorHAnsi" w:cs="Arial"/>
                <w:b/>
                <w:color w:val="365F91"/>
                <w:sz w:val="22"/>
                <w:szCs w:val="22"/>
              </w:rPr>
              <w:t xml:space="preserve"> (up to Management Powers) </w:t>
            </w:r>
          </w:p>
        </w:tc>
        <w:tc>
          <w:tcPr>
            <w:tcW w:w="3908" w:type="dxa"/>
            <w:tcBorders>
              <w:left w:val="nil"/>
              <w:right w:val="nil"/>
            </w:tcBorders>
            <w:shd w:val="clear" w:color="auto" w:fill="FFFFFF" w:themeFill="background1"/>
          </w:tcPr>
          <w:p w14:paraId="33B46191" w14:textId="77777777" w:rsidR="007B3601" w:rsidRDefault="007B3601" w:rsidP="00501600">
            <w:pPr>
              <w:rPr>
                <w:rFonts w:asciiTheme="minorHAnsi" w:hAnsiTheme="minorHAnsi" w:cs="Arial"/>
                <w:color w:val="365F91"/>
                <w:sz w:val="22"/>
                <w:szCs w:val="22"/>
              </w:rPr>
            </w:pPr>
            <w:r>
              <w:rPr>
                <w:rFonts w:asciiTheme="minorHAnsi" w:hAnsiTheme="minorHAnsi" w:cs="Arial"/>
                <w:color w:val="365F91"/>
                <w:sz w:val="22"/>
                <w:szCs w:val="22"/>
              </w:rPr>
              <w:t xml:space="preserve">MP </w:t>
            </w:r>
            <w:proofErr w:type="spellStart"/>
            <w:r>
              <w:rPr>
                <w:rFonts w:asciiTheme="minorHAnsi" w:hAnsiTheme="minorHAnsi" w:cs="Arial"/>
                <w:color w:val="365F91"/>
                <w:sz w:val="22"/>
                <w:szCs w:val="22"/>
              </w:rPr>
              <w:t>Nexlevel</w:t>
            </w:r>
            <w:proofErr w:type="spellEnd"/>
            <w:r>
              <w:rPr>
                <w:rFonts w:asciiTheme="minorHAnsi" w:hAnsiTheme="minorHAnsi" w:cs="Arial"/>
                <w:color w:val="365F91"/>
                <w:sz w:val="22"/>
                <w:szCs w:val="22"/>
              </w:rPr>
              <w:t>, Finch; Answer Problem 8</w:t>
            </w:r>
          </w:p>
          <w:p w14:paraId="2A0FD7BC" w14:textId="77777777" w:rsidR="007B3601" w:rsidRDefault="007B3601" w:rsidP="00501600">
            <w:pPr>
              <w:rPr>
                <w:rFonts w:asciiTheme="minorHAnsi" w:hAnsiTheme="minorHAnsi" w:cs="Arial"/>
                <w:color w:val="365F91"/>
                <w:sz w:val="22"/>
                <w:szCs w:val="22"/>
              </w:rPr>
            </w:pPr>
          </w:p>
          <w:p w14:paraId="3CD41BE4" w14:textId="77777777" w:rsidR="007B3601" w:rsidRDefault="007B3601" w:rsidP="00501600">
            <w:pPr>
              <w:rPr>
                <w:rFonts w:asciiTheme="minorHAnsi" w:hAnsiTheme="minorHAnsi" w:cs="Arial"/>
                <w:color w:val="365F91"/>
                <w:sz w:val="22"/>
                <w:szCs w:val="22"/>
              </w:rPr>
            </w:pPr>
          </w:p>
          <w:p w14:paraId="303ED671" w14:textId="5057344C" w:rsidR="007B3601" w:rsidRPr="00302B64" w:rsidRDefault="007B3601" w:rsidP="00501600">
            <w:pPr>
              <w:rPr>
                <w:rFonts w:asciiTheme="minorHAnsi" w:hAnsiTheme="minorHAnsi" w:cs="Arial"/>
                <w:b/>
                <w:color w:val="365F91"/>
                <w:sz w:val="22"/>
                <w:szCs w:val="22"/>
              </w:rPr>
            </w:pPr>
            <w:r>
              <w:rPr>
                <w:rFonts w:asciiTheme="minorHAnsi" w:hAnsiTheme="minorHAnsi" w:cs="Arial"/>
                <w:b/>
                <w:color w:val="365F91"/>
                <w:sz w:val="22"/>
                <w:szCs w:val="22"/>
              </w:rPr>
              <w:t>Answer Problem</w:t>
            </w:r>
            <w:r w:rsidR="008378F0">
              <w:rPr>
                <w:rFonts w:asciiTheme="minorHAnsi" w:hAnsiTheme="minorHAnsi" w:cs="Arial"/>
                <w:b/>
                <w:color w:val="365F91"/>
                <w:sz w:val="22"/>
                <w:szCs w:val="22"/>
              </w:rPr>
              <w:t xml:space="preserve"> 6</w:t>
            </w:r>
          </w:p>
        </w:tc>
      </w:tr>
      <w:tr w:rsidR="007B3601" w:rsidRPr="00021E26" w14:paraId="62AD0DF0" w14:textId="77777777" w:rsidTr="00501600">
        <w:tc>
          <w:tcPr>
            <w:tcW w:w="810" w:type="dxa"/>
          </w:tcPr>
          <w:p w14:paraId="4D304B17" w14:textId="3246DC33" w:rsidR="007B3601" w:rsidRDefault="00A7770C" w:rsidP="00501600">
            <w:pPr>
              <w:rPr>
                <w:rFonts w:asciiTheme="minorHAnsi" w:hAnsiTheme="minorHAnsi" w:cs="Arial"/>
                <w:bCs/>
                <w:color w:val="365F91"/>
                <w:sz w:val="22"/>
                <w:szCs w:val="22"/>
              </w:rPr>
            </w:pPr>
            <w:r>
              <w:rPr>
                <w:rFonts w:asciiTheme="minorHAnsi" w:hAnsiTheme="minorHAnsi" w:cs="Arial"/>
                <w:bCs/>
                <w:color w:val="365F91"/>
                <w:sz w:val="22"/>
                <w:szCs w:val="22"/>
              </w:rPr>
              <w:t>10/18</w:t>
            </w:r>
          </w:p>
          <w:p w14:paraId="50BD8D97" w14:textId="77777777" w:rsidR="007B3601" w:rsidRDefault="007B3601" w:rsidP="00501600">
            <w:pPr>
              <w:rPr>
                <w:rFonts w:asciiTheme="minorHAnsi" w:hAnsiTheme="minorHAnsi" w:cs="Arial"/>
                <w:bCs/>
                <w:color w:val="365F91"/>
                <w:sz w:val="22"/>
                <w:szCs w:val="22"/>
              </w:rPr>
            </w:pPr>
          </w:p>
          <w:p w14:paraId="12EDCAB3" w14:textId="77777777" w:rsidR="007B3601" w:rsidRPr="00BE75E3" w:rsidRDefault="007B3601" w:rsidP="00501600">
            <w:pPr>
              <w:rPr>
                <w:rFonts w:asciiTheme="minorHAnsi" w:hAnsiTheme="minorHAnsi" w:cs="Arial"/>
                <w:b/>
                <w:bCs/>
                <w:color w:val="365F91"/>
                <w:sz w:val="22"/>
                <w:szCs w:val="22"/>
              </w:rPr>
            </w:pPr>
          </w:p>
        </w:tc>
        <w:tc>
          <w:tcPr>
            <w:tcW w:w="2795" w:type="dxa"/>
          </w:tcPr>
          <w:p w14:paraId="4785FDA2" w14:textId="77777777" w:rsidR="007B3601" w:rsidRDefault="007B3601" w:rsidP="00501600">
            <w:pPr>
              <w:rPr>
                <w:rFonts w:asciiTheme="minorHAnsi" w:hAnsiTheme="minorHAnsi" w:cs="Arial"/>
                <w:color w:val="365F91"/>
                <w:sz w:val="22"/>
                <w:szCs w:val="22"/>
              </w:rPr>
            </w:pPr>
            <w:r>
              <w:rPr>
                <w:rFonts w:asciiTheme="minorHAnsi" w:hAnsiTheme="minorHAnsi" w:cs="Arial"/>
                <w:color w:val="365F91"/>
                <w:sz w:val="22"/>
                <w:szCs w:val="22"/>
              </w:rPr>
              <w:t>Operation of Partnerships (Chapter 38)</w:t>
            </w:r>
          </w:p>
          <w:p w14:paraId="7A600A10" w14:textId="77777777" w:rsidR="007B3601" w:rsidRPr="00021E26" w:rsidRDefault="007B3601" w:rsidP="00501600">
            <w:pPr>
              <w:rPr>
                <w:rFonts w:asciiTheme="minorHAnsi" w:hAnsiTheme="minorHAnsi" w:cs="Arial"/>
                <w:color w:val="365F91"/>
                <w:sz w:val="22"/>
                <w:szCs w:val="22"/>
              </w:rPr>
            </w:pPr>
          </w:p>
        </w:tc>
        <w:tc>
          <w:tcPr>
            <w:tcW w:w="2083" w:type="dxa"/>
          </w:tcPr>
          <w:p w14:paraId="516EFC53" w14:textId="7DFCDC91" w:rsidR="007B3601" w:rsidRDefault="007B3601" w:rsidP="00501600">
            <w:pPr>
              <w:rPr>
                <w:rFonts w:asciiTheme="minorHAnsi" w:hAnsiTheme="minorHAnsi" w:cs="Arial"/>
                <w:color w:val="365F91"/>
                <w:sz w:val="22"/>
                <w:szCs w:val="22"/>
              </w:rPr>
            </w:pPr>
            <w:r>
              <w:rPr>
                <w:rFonts w:asciiTheme="minorHAnsi" w:hAnsiTheme="minorHAnsi" w:cs="Arial"/>
                <w:color w:val="365F91"/>
                <w:sz w:val="22"/>
                <w:szCs w:val="22"/>
              </w:rPr>
              <w:t xml:space="preserve">pp. </w:t>
            </w:r>
            <w:r w:rsidR="00A7770C">
              <w:rPr>
                <w:rFonts w:asciiTheme="minorHAnsi" w:hAnsiTheme="minorHAnsi" w:cs="Arial"/>
                <w:color w:val="365F91"/>
                <w:sz w:val="22"/>
                <w:szCs w:val="22"/>
              </w:rPr>
              <w:t>38-8 to 38-15</w:t>
            </w:r>
          </w:p>
          <w:p w14:paraId="29D2E760" w14:textId="77777777" w:rsidR="007B3601" w:rsidRPr="00021E26" w:rsidRDefault="007B3601" w:rsidP="00501600">
            <w:pPr>
              <w:rPr>
                <w:rFonts w:asciiTheme="minorHAnsi" w:hAnsiTheme="minorHAnsi" w:cs="Arial"/>
                <w:color w:val="365F91"/>
                <w:sz w:val="22"/>
                <w:szCs w:val="22"/>
              </w:rPr>
            </w:pPr>
          </w:p>
        </w:tc>
        <w:tc>
          <w:tcPr>
            <w:tcW w:w="3908" w:type="dxa"/>
          </w:tcPr>
          <w:p w14:paraId="58EA5F1D" w14:textId="77777777" w:rsidR="007B3601" w:rsidRDefault="007B3601" w:rsidP="00501600">
            <w:pPr>
              <w:rPr>
                <w:rFonts w:asciiTheme="minorHAnsi" w:hAnsiTheme="minorHAnsi" w:cs="Arial"/>
                <w:color w:val="365F91"/>
                <w:sz w:val="22"/>
                <w:szCs w:val="22"/>
              </w:rPr>
            </w:pPr>
            <w:r>
              <w:rPr>
                <w:rFonts w:asciiTheme="minorHAnsi" w:hAnsiTheme="minorHAnsi" w:cs="Arial"/>
                <w:color w:val="365F91"/>
                <w:sz w:val="22"/>
                <w:szCs w:val="22"/>
              </w:rPr>
              <w:t xml:space="preserve">Mortgage Grader, Read NBN Broadcasting and answer the following: (1) What do you think about the deadlock provision agreed to by the </w:t>
            </w:r>
            <w:proofErr w:type="gramStart"/>
            <w:r>
              <w:rPr>
                <w:rFonts w:asciiTheme="minorHAnsi" w:hAnsiTheme="minorHAnsi" w:cs="Arial"/>
                <w:color w:val="365F91"/>
                <w:sz w:val="22"/>
                <w:szCs w:val="22"/>
              </w:rPr>
              <w:t>parties?;</w:t>
            </w:r>
            <w:proofErr w:type="gramEnd"/>
            <w:r>
              <w:rPr>
                <w:rFonts w:asciiTheme="minorHAnsi" w:hAnsiTheme="minorHAnsi" w:cs="Arial"/>
                <w:color w:val="365F91"/>
                <w:sz w:val="22"/>
                <w:szCs w:val="22"/>
              </w:rPr>
              <w:t xml:space="preserve"> (2) What could NBN have done differently to protect itself?; Answer Problem 10</w:t>
            </w:r>
          </w:p>
          <w:p w14:paraId="1B0324F2" w14:textId="68A68FDF" w:rsidR="00A7770C" w:rsidRPr="00A740A6" w:rsidRDefault="00A7770C" w:rsidP="00501600">
            <w:pPr>
              <w:rPr>
                <w:rFonts w:asciiTheme="minorHAnsi" w:hAnsiTheme="minorHAnsi" w:cs="Arial"/>
                <w:color w:val="365F91"/>
                <w:sz w:val="22"/>
                <w:szCs w:val="22"/>
              </w:rPr>
            </w:pPr>
          </w:p>
        </w:tc>
      </w:tr>
      <w:tr w:rsidR="007B3601" w:rsidRPr="00021E26" w14:paraId="7D566FA3" w14:textId="77777777" w:rsidTr="00501600">
        <w:tc>
          <w:tcPr>
            <w:tcW w:w="810" w:type="dxa"/>
            <w:tcBorders>
              <w:left w:val="nil"/>
              <w:right w:val="nil"/>
            </w:tcBorders>
            <w:shd w:val="clear" w:color="auto" w:fill="FFFFFF" w:themeFill="background1"/>
          </w:tcPr>
          <w:p w14:paraId="23FC889B" w14:textId="38B02E33" w:rsidR="007B3601" w:rsidRDefault="002839C5" w:rsidP="00501600">
            <w:pPr>
              <w:rPr>
                <w:rFonts w:asciiTheme="minorHAnsi" w:hAnsiTheme="minorHAnsi" w:cs="Arial"/>
                <w:bCs/>
                <w:color w:val="44546A" w:themeColor="text2"/>
                <w:sz w:val="22"/>
                <w:szCs w:val="22"/>
              </w:rPr>
            </w:pPr>
            <w:r>
              <w:rPr>
                <w:rFonts w:asciiTheme="minorHAnsi" w:hAnsiTheme="minorHAnsi" w:cs="Arial"/>
                <w:bCs/>
                <w:color w:val="44546A" w:themeColor="text2"/>
                <w:sz w:val="22"/>
                <w:szCs w:val="22"/>
              </w:rPr>
              <w:t>10/20</w:t>
            </w:r>
          </w:p>
          <w:p w14:paraId="59E91E30" w14:textId="77777777" w:rsidR="002839C5" w:rsidRPr="00C84C07" w:rsidRDefault="002839C5" w:rsidP="00501600">
            <w:pPr>
              <w:rPr>
                <w:rFonts w:asciiTheme="minorHAnsi" w:hAnsiTheme="minorHAnsi" w:cs="Arial"/>
                <w:bCs/>
                <w:color w:val="44546A" w:themeColor="text2"/>
                <w:sz w:val="22"/>
                <w:szCs w:val="22"/>
              </w:rPr>
            </w:pPr>
          </w:p>
          <w:p w14:paraId="2A1162AC" w14:textId="77777777" w:rsidR="007B3601" w:rsidRPr="00511F8C" w:rsidRDefault="007B3601" w:rsidP="00501600">
            <w:pPr>
              <w:rPr>
                <w:rFonts w:asciiTheme="minorHAnsi" w:hAnsiTheme="minorHAnsi" w:cs="Arial"/>
                <w:b/>
                <w:bCs/>
                <w:color w:val="44546A" w:themeColor="text2"/>
                <w:sz w:val="22"/>
                <w:szCs w:val="22"/>
              </w:rPr>
            </w:pPr>
          </w:p>
          <w:p w14:paraId="78033B72" w14:textId="77777777" w:rsidR="007B3601" w:rsidRDefault="007B3601" w:rsidP="00501600">
            <w:pPr>
              <w:rPr>
                <w:rFonts w:asciiTheme="minorHAnsi" w:hAnsiTheme="minorHAnsi" w:cs="Arial"/>
                <w:bCs/>
                <w:color w:val="365F91"/>
                <w:sz w:val="22"/>
                <w:szCs w:val="22"/>
              </w:rPr>
            </w:pPr>
            <w:r>
              <w:rPr>
                <w:rFonts w:asciiTheme="minorHAnsi" w:hAnsiTheme="minorHAnsi" w:cs="Arial"/>
                <w:bCs/>
                <w:color w:val="365F91"/>
                <w:sz w:val="22"/>
                <w:szCs w:val="22"/>
              </w:rPr>
              <w:t xml:space="preserve">  </w:t>
            </w:r>
          </w:p>
          <w:p w14:paraId="2F0C71E3" w14:textId="2DF0BACB" w:rsidR="007B3601" w:rsidRDefault="0037735B" w:rsidP="00501600">
            <w:pPr>
              <w:rPr>
                <w:rFonts w:asciiTheme="minorHAnsi" w:hAnsiTheme="minorHAnsi" w:cs="Arial"/>
                <w:b/>
                <w:bCs/>
                <w:color w:val="365F91"/>
                <w:sz w:val="22"/>
                <w:szCs w:val="22"/>
              </w:rPr>
            </w:pPr>
            <w:r>
              <w:rPr>
                <w:rFonts w:asciiTheme="minorHAnsi" w:hAnsiTheme="minorHAnsi" w:cs="Arial"/>
                <w:b/>
                <w:bCs/>
                <w:color w:val="365F91"/>
                <w:sz w:val="22"/>
                <w:szCs w:val="22"/>
              </w:rPr>
              <w:t>10/25</w:t>
            </w:r>
          </w:p>
          <w:p w14:paraId="0B79D37B" w14:textId="77777777" w:rsidR="007B3601" w:rsidRDefault="007B3601" w:rsidP="00501600">
            <w:pPr>
              <w:rPr>
                <w:rFonts w:asciiTheme="minorHAnsi" w:hAnsiTheme="minorHAnsi" w:cs="Arial"/>
                <w:b/>
                <w:bCs/>
                <w:color w:val="365F91"/>
                <w:sz w:val="22"/>
                <w:szCs w:val="22"/>
              </w:rPr>
            </w:pPr>
          </w:p>
          <w:p w14:paraId="5BB2CA22" w14:textId="77777777" w:rsidR="007B3601" w:rsidRDefault="007B3601" w:rsidP="00501600">
            <w:pPr>
              <w:rPr>
                <w:rFonts w:asciiTheme="minorHAnsi" w:hAnsiTheme="minorHAnsi" w:cs="Arial"/>
                <w:b/>
                <w:bCs/>
                <w:color w:val="365F91"/>
                <w:sz w:val="22"/>
                <w:szCs w:val="22"/>
              </w:rPr>
            </w:pPr>
          </w:p>
          <w:p w14:paraId="4FE223A5" w14:textId="7DDAD90C" w:rsidR="007B3601" w:rsidRDefault="0037735B" w:rsidP="00501600">
            <w:pPr>
              <w:rPr>
                <w:rFonts w:asciiTheme="minorHAnsi" w:hAnsiTheme="minorHAnsi" w:cs="Arial"/>
                <w:b/>
                <w:bCs/>
                <w:color w:val="365F91"/>
                <w:sz w:val="22"/>
                <w:szCs w:val="22"/>
              </w:rPr>
            </w:pPr>
            <w:r>
              <w:rPr>
                <w:rFonts w:asciiTheme="minorHAnsi" w:hAnsiTheme="minorHAnsi" w:cs="Arial"/>
                <w:bCs/>
                <w:color w:val="365F91"/>
                <w:sz w:val="22"/>
                <w:szCs w:val="22"/>
              </w:rPr>
              <w:t>10/27</w:t>
            </w:r>
          </w:p>
          <w:p w14:paraId="317E4430" w14:textId="77777777" w:rsidR="007B3601" w:rsidRDefault="007B3601" w:rsidP="00501600">
            <w:pPr>
              <w:rPr>
                <w:rFonts w:asciiTheme="minorHAnsi" w:hAnsiTheme="minorHAnsi" w:cs="Arial"/>
                <w:b/>
                <w:bCs/>
                <w:color w:val="365F91"/>
                <w:sz w:val="22"/>
                <w:szCs w:val="22"/>
              </w:rPr>
            </w:pPr>
          </w:p>
          <w:p w14:paraId="540AB7B5" w14:textId="77777777" w:rsidR="007B3601" w:rsidRPr="00021E26" w:rsidRDefault="007B3601" w:rsidP="00501600">
            <w:pPr>
              <w:rPr>
                <w:rFonts w:asciiTheme="minorHAnsi" w:hAnsiTheme="minorHAnsi" w:cs="Arial"/>
                <w:bCs/>
                <w:color w:val="365F91"/>
                <w:sz w:val="22"/>
                <w:szCs w:val="22"/>
              </w:rPr>
            </w:pPr>
          </w:p>
        </w:tc>
        <w:tc>
          <w:tcPr>
            <w:tcW w:w="2795" w:type="dxa"/>
            <w:tcBorders>
              <w:left w:val="nil"/>
              <w:right w:val="nil"/>
            </w:tcBorders>
            <w:shd w:val="clear" w:color="auto" w:fill="FFFFFF" w:themeFill="background1"/>
          </w:tcPr>
          <w:p w14:paraId="3A368587" w14:textId="2B20DA1C" w:rsidR="007B3601" w:rsidRDefault="007B3601" w:rsidP="00501600">
            <w:pPr>
              <w:rPr>
                <w:rFonts w:asciiTheme="minorHAnsi" w:hAnsiTheme="minorHAnsi" w:cs="Arial"/>
                <w:color w:val="44546A" w:themeColor="text2"/>
                <w:sz w:val="22"/>
                <w:szCs w:val="22"/>
              </w:rPr>
            </w:pPr>
            <w:r w:rsidRPr="00C84C07">
              <w:rPr>
                <w:rFonts w:asciiTheme="minorHAnsi" w:hAnsiTheme="minorHAnsi" w:cs="Arial"/>
                <w:color w:val="44546A" w:themeColor="text2"/>
                <w:sz w:val="22"/>
                <w:szCs w:val="22"/>
              </w:rPr>
              <w:t>Partner’s Dissociation and Dissolution (Chapter 39)</w:t>
            </w:r>
          </w:p>
          <w:p w14:paraId="265C297C" w14:textId="77777777" w:rsidR="002839C5" w:rsidRPr="00C84C07" w:rsidRDefault="002839C5" w:rsidP="00501600">
            <w:pPr>
              <w:rPr>
                <w:rFonts w:asciiTheme="minorHAnsi" w:hAnsiTheme="minorHAnsi" w:cs="Arial"/>
                <w:color w:val="44546A" w:themeColor="text2"/>
                <w:sz w:val="22"/>
                <w:szCs w:val="22"/>
              </w:rPr>
            </w:pPr>
          </w:p>
          <w:p w14:paraId="58AD5FA9" w14:textId="77777777" w:rsidR="007B3601" w:rsidRPr="00511F8C" w:rsidRDefault="007B3601" w:rsidP="00501600">
            <w:pPr>
              <w:rPr>
                <w:rFonts w:asciiTheme="minorHAnsi" w:hAnsiTheme="minorHAnsi" w:cs="Arial"/>
                <w:b/>
                <w:color w:val="44546A" w:themeColor="text2"/>
                <w:sz w:val="22"/>
                <w:szCs w:val="22"/>
              </w:rPr>
            </w:pPr>
          </w:p>
          <w:p w14:paraId="0E3BCB83" w14:textId="77777777" w:rsidR="007B3601" w:rsidRDefault="007B3601" w:rsidP="00501600">
            <w:pPr>
              <w:rPr>
                <w:rFonts w:asciiTheme="minorHAnsi" w:hAnsiTheme="minorHAnsi" w:cs="Arial"/>
                <w:b/>
                <w:color w:val="365F91"/>
                <w:sz w:val="22"/>
                <w:szCs w:val="22"/>
              </w:rPr>
            </w:pPr>
            <w:r w:rsidRPr="00F65E12">
              <w:rPr>
                <w:rFonts w:asciiTheme="minorHAnsi" w:hAnsiTheme="minorHAnsi" w:cs="Arial"/>
                <w:b/>
                <w:color w:val="365F91"/>
                <w:sz w:val="22"/>
                <w:szCs w:val="22"/>
              </w:rPr>
              <w:t>Partner’s Dissociation and Dissolution (Chapter 39)</w:t>
            </w:r>
          </w:p>
          <w:p w14:paraId="26FB1065" w14:textId="77777777" w:rsidR="007B3601" w:rsidRDefault="007B3601" w:rsidP="00501600">
            <w:pPr>
              <w:rPr>
                <w:rFonts w:asciiTheme="minorHAnsi" w:hAnsiTheme="minorHAnsi" w:cs="Arial"/>
                <w:b/>
                <w:color w:val="365F91"/>
                <w:sz w:val="22"/>
                <w:szCs w:val="22"/>
              </w:rPr>
            </w:pPr>
          </w:p>
          <w:p w14:paraId="75298DFE" w14:textId="472F54F3" w:rsidR="007B3601" w:rsidRPr="00021E26" w:rsidRDefault="007B3601" w:rsidP="0037735B">
            <w:pPr>
              <w:rPr>
                <w:rFonts w:asciiTheme="minorHAnsi" w:hAnsiTheme="minorHAnsi" w:cs="Arial"/>
                <w:color w:val="365F91"/>
                <w:sz w:val="22"/>
                <w:szCs w:val="22"/>
              </w:rPr>
            </w:pPr>
            <w:r>
              <w:rPr>
                <w:rFonts w:asciiTheme="minorHAnsi" w:hAnsiTheme="minorHAnsi" w:cs="Arial"/>
                <w:color w:val="365F91"/>
                <w:sz w:val="22"/>
                <w:szCs w:val="22"/>
              </w:rPr>
              <w:t>LLC’s, LP’s and LLLP’s (Chapter 40)</w:t>
            </w:r>
          </w:p>
        </w:tc>
        <w:tc>
          <w:tcPr>
            <w:tcW w:w="2083" w:type="dxa"/>
            <w:tcBorders>
              <w:left w:val="nil"/>
              <w:right w:val="nil"/>
            </w:tcBorders>
            <w:shd w:val="clear" w:color="auto" w:fill="FFFFFF" w:themeFill="background1"/>
          </w:tcPr>
          <w:p w14:paraId="6F8541DD" w14:textId="09E1F56C" w:rsidR="007B3601" w:rsidRDefault="007B3601" w:rsidP="00501600">
            <w:pPr>
              <w:rPr>
                <w:rFonts w:asciiTheme="minorHAnsi" w:hAnsiTheme="minorHAnsi" w:cs="Arial"/>
                <w:color w:val="365F91"/>
                <w:sz w:val="22"/>
                <w:szCs w:val="22"/>
              </w:rPr>
            </w:pPr>
            <w:r w:rsidRPr="00C84C07">
              <w:rPr>
                <w:rFonts w:asciiTheme="minorHAnsi" w:hAnsiTheme="minorHAnsi" w:cs="Arial"/>
                <w:color w:val="365F91"/>
                <w:sz w:val="22"/>
                <w:szCs w:val="22"/>
              </w:rPr>
              <w:t xml:space="preserve">pp. </w:t>
            </w:r>
            <w:r w:rsidR="002839C5">
              <w:rPr>
                <w:rFonts w:asciiTheme="minorHAnsi" w:hAnsiTheme="minorHAnsi" w:cs="Arial"/>
                <w:color w:val="365F91"/>
                <w:sz w:val="22"/>
                <w:szCs w:val="22"/>
              </w:rPr>
              <w:t>39-1 to 39-9 (up to Partners’ Authority)</w:t>
            </w:r>
          </w:p>
          <w:p w14:paraId="663CB26B" w14:textId="77777777" w:rsidR="007B3601" w:rsidRDefault="007B3601" w:rsidP="00501600">
            <w:pPr>
              <w:rPr>
                <w:rFonts w:asciiTheme="minorHAnsi" w:hAnsiTheme="minorHAnsi" w:cs="Arial"/>
                <w:color w:val="365F91"/>
                <w:sz w:val="22"/>
                <w:szCs w:val="22"/>
              </w:rPr>
            </w:pPr>
          </w:p>
          <w:p w14:paraId="4195ABE1" w14:textId="4B1F179B" w:rsidR="007B3601" w:rsidRDefault="007B3601" w:rsidP="00501600">
            <w:pPr>
              <w:rPr>
                <w:rFonts w:asciiTheme="minorHAnsi" w:hAnsiTheme="minorHAnsi" w:cs="Arial"/>
                <w:b/>
                <w:color w:val="365F91"/>
                <w:sz w:val="22"/>
                <w:szCs w:val="22"/>
              </w:rPr>
            </w:pPr>
            <w:r w:rsidRPr="00F65E12">
              <w:rPr>
                <w:rFonts w:asciiTheme="minorHAnsi" w:hAnsiTheme="minorHAnsi" w:cs="Arial"/>
                <w:b/>
                <w:color w:val="365F91"/>
                <w:sz w:val="22"/>
                <w:szCs w:val="22"/>
              </w:rPr>
              <w:t xml:space="preserve">pp. </w:t>
            </w:r>
            <w:r w:rsidR="0037735B">
              <w:rPr>
                <w:rFonts w:asciiTheme="minorHAnsi" w:hAnsiTheme="minorHAnsi" w:cs="Arial"/>
                <w:b/>
                <w:color w:val="365F91"/>
                <w:sz w:val="22"/>
                <w:szCs w:val="22"/>
              </w:rPr>
              <w:t>39-9 to 39-18</w:t>
            </w:r>
          </w:p>
          <w:p w14:paraId="25EFBDFE" w14:textId="77777777" w:rsidR="007B3601" w:rsidRDefault="007B3601" w:rsidP="00501600">
            <w:pPr>
              <w:rPr>
                <w:rFonts w:asciiTheme="minorHAnsi" w:hAnsiTheme="minorHAnsi" w:cs="Arial"/>
                <w:b/>
                <w:color w:val="365F91"/>
                <w:sz w:val="22"/>
                <w:szCs w:val="22"/>
              </w:rPr>
            </w:pPr>
          </w:p>
          <w:p w14:paraId="79587849" w14:textId="77777777" w:rsidR="007B3601" w:rsidRDefault="007B3601" w:rsidP="00501600">
            <w:pPr>
              <w:rPr>
                <w:rFonts w:asciiTheme="minorHAnsi" w:hAnsiTheme="minorHAnsi" w:cs="Arial"/>
                <w:b/>
                <w:color w:val="365F91"/>
                <w:sz w:val="22"/>
                <w:szCs w:val="22"/>
              </w:rPr>
            </w:pPr>
          </w:p>
          <w:p w14:paraId="520B7F81" w14:textId="27719DF3" w:rsidR="007B3601" w:rsidRPr="00021E26" w:rsidRDefault="007B3601" w:rsidP="00501600">
            <w:pPr>
              <w:rPr>
                <w:rFonts w:asciiTheme="minorHAnsi" w:hAnsiTheme="minorHAnsi" w:cs="Arial"/>
                <w:color w:val="365F91"/>
                <w:sz w:val="22"/>
                <w:szCs w:val="22"/>
              </w:rPr>
            </w:pPr>
            <w:r>
              <w:rPr>
                <w:rFonts w:asciiTheme="minorHAnsi" w:hAnsiTheme="minorHAnsi" w:cs="Arial"/>
                <w:color w:val="365F91"/>
                <w:sz w:val="22"/>
                <w:szCs w:val="22"/>
              </w:rPr>
              <w:t xml:space="preserve">pp. </w:t>
            </w:r>
            <w:r w:rsidR="0037735B">
              <w:rPr>
                <w:rFonts w:asciiTheme="minorHAnsi" w:hAnsiTheme="minorHAnsi" w:cs="Arial"/>
                <w:color w:val="365F91"/>
                <w:sz w:val="22"/>
                <w:szCs w:val="22"/>
              </w:rPr>
              <w:t>40-1 to 40-8</w:t>
            </w:r>
          </w:p>
        </w:tc>
        <w:tc>
          <w:tcPr>
            <w:tcW w:w="3908" w:type="dxa"/>
            <w:tcBorders>
              <w:left w:val="nil"/>
              <w:right w:val="nil"/>
            </w:tcBorders>
            <w:shd w:val="clear" w:color="auto" w:fill="FFFFFF" w:themeFill="background1"/>
          </w:tcPr>
          <w:p w14:paraId="1E2762CA" w14:textId="5F37F219" w:rsidR="007B3601" w:rsidRDefault="007B3601" w:rsidP="00501600">
            <w:pPr>
              <w:rPr>
                <w:rFonts w:asciiTheme="minorHAnsi" w:hAnsiTheme="minorHAnsi" w:cs="Arial"/>
                <w:color w:val="365F91"/>
                <w:sz w:val="22"/>
                <w:szCs w:val="22"/>
              </w:rPr>
            </w:pPr>
            <w:r w:rsidRPr="00C84C07">
              <w:rPr>
                <w:rFonts w:asciiTheme="minorHAnsi" w:hAnsiTheme="minorHAnsi" w:cs="Arial"/>
                <w:color w:val="365F91"/>
                <w:sz w:val="22"/>
                <w:szCs w:val="22"/>
              </w:rPr>
              <w:t>Meyer</w:t>
            </w:r>
          </w:p>
          <w:p w14:paraId="004FA10C" w14:textId="77777777" w:rsidR="002839C5" w:rsidRPr="00C84C07" w:rsidRDefault="002839C5" w:rsidP="00501600">
            <w:pPr>
              <w:rPr>
                <w:rFonts w:asciiTheme="minorHAnsi" w:hAnsiTheme="minorHAnsi" w:cs="Arial"/>
                <w:color w:val="365F91"/>
                <w:sz w:val="22"/>
                <w:szCs w:val="22"/>
              </w:rPr>
            </w:pPr>
          </w:p>
          <w:p w14:paraId="68059A93" w14:textId="77777777" w:rsidR="007B3601" w:rsidRDefault="007B3601" w:rsidP="00501600">
            <w:pPr>
              <w:rPr>
                <w:rFonts w:asciiTheme="minorHAnsi" w:hAnsiTheme="minorHAnsi" w:cs="Arial"/>
                <w:color w:val="365F91"/>
                <w:sz w:val="22"/>
                <w:szCs w:val="22"/>
              </w:rPr>
            </w:pPr>
          </w:p>
          <w:p w14:paraId="3A07E646" w14:textId="77777777" w:rsidR="007B3601" w:rsidRDefault="007B3601" w:rsidP="00501600">
            <w:pPr>
              <w:rPr>
                <w:rFonts w:asciiTheme="minorHAnsi" w:hAnsiTheme="minorHAnsi" w:cs="Arial"/>
                <w:color w:val="365F91"/>
                <w:sz w:val="22"/>
                <w:szCs w:val="22"/>
              </w:rPr>
            </w:pPr>
          </w:p>
          <w:p w14:paraId="5C19E258" w14:textId="77777777" w:rsidR="007B3601" w:rsidRDefault="007B3601" w:rsidP="00501600">
            <w:pPr>
              <w:rPr>
                <w:rFonts w:asciiTheme="minorHAnsi" w:hAnsiTheme="minorHAnsi" w:cs="Arial"/>
                <w:b/>
                <w:color w:val="365F91"/>
                <w:sz w:val="22"/>
                <w:szCs w:val="22"/>
              </w:rPr>
            </w:pPr>
            <w:proofErr w:type="spellStart"/>
            <w:r>
              <w:rPr>
                <w:rFonts w:asciiTheme="minorHAnsi" w:hAnsiTheme="minorHAnsi" w:cs="Arial"/>
                <w:b/>
                <w:color w:val="365F91"/>
                <w:sz w:val="22"/>
                <w:szCs w:val="22"/>
              </w:rPr>
              <w:t>Paciaroni</w:t>
            </w:r>
            <w:proofErr w:type="spellEnd"/>
            <w:r>
              <w:rPr>
                <w:rFonts w:asciiTheme="minorHAnsi" w:hAnsiTheme="minorHAnsi" w:cs="Arial"/>
                <w:b/>
                <w:color w:val="365F91"/>
                <w:sz w:val="22"/>
                <w:szCs w:val="22"/>
              </w:rPr>
              <w:t>; Dixon</w:t>
            </w:r>
          </w:p>
          <w:p w14:paraId="680D3EC8" w14:textId="77777777" w:rsidR="007B3601" w:rsidRDefault="007B3601" w:rsidP="00501600">
            <w:pPr>
              <w:rPr>
                <w:rFonts w:asciiTheme="minorHAnsi" w:hAnsiTheme="minorHAnsi" w:cs="Arial"/>
                <w:b/>
                <w:color w:val="365F91"/>
                <w:sz w:val="22"/>
                <w:szCs w:val="22"/>
              </w:rPr>
            </w:pPr>
          </w:p>
          <w:p w14:paraId="5F2E5F50" w14:textId="77777777" w:rsidR="007B3601" w:rsidRDefault="007B3601" w:rsidP="00501600">
            <w:pPr>
              <w:rPr>
                <w:rFonts w:asciiTheme="minorHAnsi" w:hAnsiTheme="minorHAnsi" w:cs="Arial"/>
                <w:b/>
                <w:color w:val="365F91"/>
                <w:sz w:val="22"/>
                <w:szCs w:val="22"/>
              </w:rPr>
            </w:pPr>
          </w:p>
          <w:p w14:paraId="110B660B" w14:textId="77777777" w:rsidR="007B3601" w:rsidRPr="00021E26" w:rsidRDefault="007B3601" w:rsidP="00501600">
            <w:pPr>
              <w:rPr>
                <w:rFonts w:asciiTheme="minorHAnsi" w:hAnsiTheme="minorHAnsi" w:cs="Arial"/>
                <w:color w:val="365F91"/>
                <w:sz w:val="22"/>
                <w:szCs w:val="22"/>
              </w:rPr>
            </w:pPr>
            <w:r>
              <w:rPr>
                <w:rFonts w:asciiTheme="minorHAnsi" w:hAnsiTheme="minorHAnsi" w:cs="Arial"/>
                <w:color w:val="365F91"/>
                <w:sz w:val="22"/>
                <w:szCs w:val="22"/>
              </w:rPr>
              <w:t>Hecht, McDonough</w:t>
            </w:r>
          </w:p>
        </w:tc>
      </w:tr>
      <w:tr w:rsidR="007B3601" w:rsidRPr="00021E26" w14:paraId="3AB87FDC" w14:textId="77777777" w:rsidTr="00501600">
        <w:trPr>
          <w:trHeight w:val="891"/>
        </w:trPr>
        <w:tc>
          <w:tcPr>
            <w:tcW w:w="810" w:type="dxa"/>
          </w:tcPr>
          <w:p w14:paraId="6683700A" w14:textId="77777777" w:rsidR="007B3601" w:rsidRDefault="0037735B" w:rsidP="00501600">
            <w:pPr>
              <w:rPr>
                <w:rFonts w:asciiTheme="minorHAnsi" w:hAnsiTheme="minorHAnsi" w:cs="Arial"/>
                <w:b/>
                <w:bCs/>
                <w:color w:val="365F91"/>
                <w:sz w:val="22"/>
                <w:szCs w:val="22"/>
              </w:rPr>
            </w:pPr>
            <w:r>
              <w:rPr>
                <w:rFonts w:asciiTheme="minorHAnsi" w:hAnsiTheme="minorHAnsi" w:cs="Arial"/>
                <w:b/>
                <w:bCs/>
                <w:color w:val="365F91"/>
                <w:sz w:val="22"/>
                <w:szCs w:val="22"/>
              </w:rPr>
              <w:t>11/1</w:t>
            </w:r>
          </w:p>
          <w:p w14:paraId="2BEC04E6" w14:textId="77777777" w:rsidR="0037735B" w:rsidRDefault="0037735B" w:rsidP="00501600">
            <w:pPr>
              <w:rPr>
                <w:rFonts w:asciiTheme="minorHAnsi" w:hAnsiTheme="minorHAnsi" w:cs="Arial"/>
                <w:b/>
                <w:bCs/>
                <w:color w:val="365F91"/>
                <w:sz w:val="22"/>
                <w:szCs w:val="22"/>
              </w:rPr>
            </w:pPr>
          </w:p>
          <w:p w14:paraId="38B24412" w14:textId="77777777" w:rsidR="0037735B" w:rsidRDefault="0037735B" w:rsidP="00501600">
            <w:pPr>
              <w:rPr>
                <w:rFonts w:asciiTheme="minorHAnsi" w:hAnsiTheme="minorHAnsi" w:cs="Arial"/>
                <w:b/>
                <w:bCs/>
                <w:color w:val="365F91"/>
                <w:sz w:val="22"/>
                <w:szCs w:val="22"/>
              </w:rPr>
            </w:pPr>
          </w:p>
          <w:p w14:paraId="7805B087" w14:textId="66D3ABBF" w:rsidR="0037735B" w:rsidRPr="0037735B" w:rsidRDefault="0037735B" w:rsidP="00501600">
            <w:pPr>
              <w:rPr>
                <w:rFonts w:asciiTheme="minorHAnsi" w:hAnsiTheme="minorHAnsi" w:cs="Arial"/>
                <w:color w:val="C00000"/>
                <w:sz w:val="22"/>
                <w:szCs w:val="22"/>
              </w:rPr>
            </w:pPr>
            <w:r>
              <w:rPr>
                <w:rFonts w:asciiTheme="minorHAnsi" w:hAnsiTheme="minorHAnsi" w:cs="Arial"/>
                <w:color w:val="365F91"/>
                <w:sz w:val="22"/>
                <w:szCs w:val="22"/>
              </w:rPr>
              <w:t>11/3</w:t>
            </w:r>
          </w:p>
        </w:tc>
        <w:tc>
          <w:tcPr>
            <w:tcW w:w="2795" w:type="dxa"/>
          </w:tcPr>
          <w:p w14:paraId="6FE80A3B" w14:textId="77777777" w:rsidR="007B3601" w:rsidRDefault="007B3601" w:rsidP="00501600">
            <w:pPr>
              <w:rPr>
                <w:rFonts w:asciiTheme="minorHAnsi" w:hAnsiTheme="minorHAnsi" w:cs="Arial"/>
                <w:b/>
                <w:color w:val="365F91"/>
                <w:sz w:val="22"/>
                <w:szCs w:val="22"/>
              </w:rPr>
            </w:pPr>
            <w:r>
              <w:rPr>
                <w:rFonts w:asciiTheme="minorHAnsi" w:hAnsiTheme="minorHAnsi" w:cs="Arial"/>
                <w:b/>
                <w:color w:val="365F91"/>
                <w:sz w:val="22"/>
                <w:szCs w:val="22"/>
              </w:rPr>
              <w:t>LLC’s, LP’s and LLLP’s (Chapter 40)</w:t>
            </w:r>
          </w:p>
          <w:p w14:paraId="529E933D" w14:textId="77777777" w:rsidR="0037735B" w:rsidRDefault="0037735B" w:rsidP="00501600">
            <w:pPr>
              <w:rPr>
                <w:rFonts w:asciiTheme="minorHAnsi" w:hAnsiTheme="minorHAnsi" w:cs="Arial"/>
                <w:b/>
                <w:color w:val="365F91"/>
                <w:sz w:val="22"/>
                <w:szCs w:val="22"/>
              </w:rPr>
            </w:pPr>
          </w:p>
          <w:p w14:paraId="0D45EFAD" w14:textId="77777777" w:rsidR="0037735B" w:rsidRDefault="0037735B" w:rsidP="00501600">
            <w:pPr>
              <w:rPr>
                <w:rFonts w:asciiTheme="minorHAnsi" w:hAnsiTheme="minorHAnsi" w:cs="Arial"/>
                <w:bCs/>
                <w:color w:val="365F91"/>
                <w:sz w:val="22"/>
                <w:szCs w:val="22"/>
              </w:rPr>
            </w:pPr>
            <w:r>
              <w:rPr>
                <w:rFonts w:asciiTheme="minorHAnsi" w:hAnsiTheme="minorHAnsi" w:cs="Arial"/>
                <w:bCs/>
                <w:color w:val="365F91"/>
                <w:sz w:val="22"/>
                <w:szCs w:val="22"/>
              </w:rPr>
              <w:t>Review Day</w:t>
            </w:r>
          </w:p>
          <w:p w14:paraId="0D52360A" w14:textId="37247915" w:rsidR="0037735B" w:rsidRPr="0037735B" w:rsidRDefault="0037735B" w:rsidP="00501600">
            <w:pPr>
              <w:rPr>
                <w:rFonts w:asciiTheme="minorHAnsi" w:hAnsiTheme="minorHAnsi" w:cs="Arial"/>
                <w:bCs/>
                <w:color w:val="365F91"/>
                <w:sz w:val="22"/>
                <w:szCs w:val="22"/>
              </w:rPr>
            </w:pPr>
          </w:p>
        </w:tc>
        <w:tc>
          <w:tcPr>
            <w:tcW w:w="2083" w:type="dxa"/>
          </w:tcPr>
          <w:p w14:paraId="3E4CD70B" w14:textId="77777777" w:rsidR="007B3601" w:rsidRDefault="007B3601" w:rsidP="007A23E7">
            <w:pPr>
              <w:rPr>
                <w:rFonts w:asciiTheme="minorHAnsi" w:hAnsiTheme="minorHAnsi" w:cs="Arial"/>
                <w:b/>
                <w:color w:val="365F91"/>
                <w:sz w:val="22"/>
                <w:szCs w:val="22"/>
              </w:rPr>
            </w:pPr>
            <w:r>
              <w:rPr>
                <w:rFonts w:asciiTheme="minorHAnsi" w:hAnsiTheme="minorHAnsi" w:cs="Arial"/>
                <w:b/>
                <w:color w:val="365F91"/>
                <w:sz w:val="22"/>
                <w:szCs w:val="22"/>
              </w:rPr>
              <w:t xml:space="preserve">pp. </w:t>
            </w:r>
            <w:r w:rsidR="0037735B">
              <w:rPr>
                <w:rFonts w:asciiTheme="minorHAnsi" w:hAnsiTheme="minorHAnsi" w:cs="Arial"/>
                <w:b/>
                <w:color w:val="365F91"/>
                <w:sz w:val="22"/>
                <w:szCs w:val="22"/>
              </w:rPr>
              <w:t>40-9 to 40-19</w:t>
            </w:r>
          </w:p>
          <w:p w14:paraId="24CAF05F" w14:textId="77777777" w:rsidR="00293609" w:rsidRDefault="00293609" w:rsidP="007A23E7">
            <w:pPr>
              <w:rPr>
                <w:rFonts w:asciiTheme="minorHAnsi" w:hAnsiTheme="minorHAnsi" w:cs="Arial"/>
                <w:b/>
                <w:color w:val="365F91"/>
                <w:sz w:val="22"/>
                <w:szCs w:val="22"/>
              </w:rPr>
            </w:pPr>
          </w:p>
          <w:p w14:paraId="3E93A9B0" w14:textId="77777777" w:rsidR="00293609" w:rsidRDefault="00293609" w:rsidP="007A23E7">
            <w:pPr>
              <w:rPr>
                <w:rFonts w:asciiTheme="minorHAnsi" w:hAnsiTheme="minorHAnsi" w:cs="Arial"/>
                <w:b/>
                <w:color w:val="365F91"/>
                <w:sz w:val="22"/>
                <w:szCs w:val="22"/>
              </w:rPr>
            </w:pPr>
          </w:p>
          <w:p w14:paraId="2CB1D2EC" w14:textId="0D6BA916" w:rsidR="00293609" w:rsidRPr="00293609" w:rsidRDefault="00293609" w:rsidP="007A23E7">
            <w:pPr>
              <w:rPr>
                <w:rFonts w:asciiTheme="minorHAnsi" w:hAnsiTheme="minorHAnsi" w:cs="Arial"/>
                <w:bCs/>
                <w:color w:val="365F91"/>
                <w:sz w:val="22"/>
                <w:szCs w:val="22"/>
              </w:rPr>
            </w:pPr>
            <w:r>
              <w:rPr>
                <w:rFonts w:asciiTheme="minorHAnsi" w:hAnsiTheme="minorHAnsi" w:cs="Arial"/>
                <w:bCs/>
                <w:color w:val="365F91"/>
                <w:sz w:val="22"/>
                <w:szCs w:val="22"/>
              </w:rPr>
              <w:t>None</w:t>
            </w:r>
          </w:p>
        </w:tc>
        <w:tc>
          <w:tcPr>
            <w:tcW w:w="3908" w:type="dxa"/>
          </w:tcPr>
          <w:p w14:paraId="3CF56B8C" w14:textId="77777777" w:rsidR="007B3601" w:rsidRPr="00BE75E3" w:rsidRDefault="007B3601" w:rsidP="00501600">
            <w:pPr>
              <w:rPr>
                <w:rFonts w:asciiTheme="minorHAnsi" w:hAnsiTheme="minorHAnsi" w:cs="Arial"/>
                <w:b/>
                <w:color w:val="365F91"/>
                <w:sz w:val="22"/>
                <w:szCs w:val="22"/>
              </w:rPr>
            </w:pPr>
            <w:proofErr w:type="spellStart"/>
            <w:r>
              <w:rPr>
                <w:rFonts w:asciiTheme="minorHAnsi" w:hAnsiTheme="minorHAnsi" w:cs="Arial"/>
                <w:b/>
                <w:color w:val="365F91"/>
                <w:sz w:val="22"/>
                <w:szCs w:val="22"/>
              </w:rPr>
              <w:t>Lach</w:t>
            </w:r>
            <w:proofErr w:type="spellEnd"/>
            <w:r>
              <w:rPr>
                <w:rFonts w:asciiTheme="minorHAnsi" w:hAnsiTheme="minorHAnsi" w:cs="Arial"/>
                <w:b/>
                <w:color w:val="365F91"/>
                <w:sz w:val="22"/>
                <w:szCs w:val="22"/>
              </w:rPr>
              <w:t xml:space="preserve">; Answer Problem 9 </w:t>
            </w:r>
          </w:p>
          <w:p w14:paraId="2E2B9C19" w14:textId="77777777" w:rsidR="007B3601" w:rsidRDefault="007B3601" w:rsidP="00501600">
            <w:pPr>
              <w:rPr>
                <w:rFonts w:asciiTheme="minorHAnsi" w:hAnsiTheme="minorHAnsi" w:cs="Arial"/>
                <w:color w:val="365F91"/>
                <w:sz w:val="22"/>
                <w:szCs w:val="22"/>
              </w:rPr>
            </w:pPr>
          </w:p>
          <w:p w14:paraId="6A8B52FB" w14:textId="77777777" w:rsidR="007B3601" w:rsidRDefault="007B3601" w:rsidP="00501600">
            <w:pPr>
              <w:rPr>
                <w:rFonts w:asciiTheme="minorHAnsi" w:hAnsiTheme="minorHAnsi" w:cs="Arial"/>
                <w:color w:val="365F91"/>
                <w:sz w:val="22"/>
                <w:szCs w:val="22"/>
              </w:rPr>
            </w:pPr>
          </w:p>
          <w:p w14:paraId="5A103470" w14:textId="20BD9A1F" w:rsidR="00293609" w:rsidRPr="00021E26" w:rsidRDefault="00293609" w:rsidP="00501600">
            <w:pPr>
              <w:rPr>
                <w:rFonts w:asciiTheme="minorHAnsi" w:hAnsiTheme="minorHAnsi" w:cs="Arial"/>
                <w:color w:val="365F91"/>
                <w:sz w:val="22"/>
                <w:szCs w:val="22"/>
              </w:rPr>
            </w:pPr>
            <w:r>
              <w:rPr>
                <w:rFonts w:asciiTheme="minorHAnsi" w:hAnsiTheme="minorHAnsi" w:cs="Arial"/>
                <w:color w:val="365F91"/>
                <w:sz w:val="22"/>
                <w:szCs w:val="22"/>
              </w:rPr>
              <w:t>None</w:t>
            </w:r>
          </w:p>
        </w:tc>
      </w:tr>
      <w:tr w:rsidR="007B3601" w:rsidRPr="00021E26" w14:paraId="4390D8EA" w14:textId="77777777" w:rsidTr="00501600">
        <w:tc>
          <w:tcPr>
            <w:tcW w:w="810" w:type="dxa"/>
            <w:tcBorders>
              <w:left w:val="nil"/>
              <w:right w:val="nil"/>
            </w:tcBorders>
            <w:shd w:val="clear" w:color="auto" w:fill="FFFFFF" w:themeFill="background1"/>
          </w:tcPr>
          <w:p w14:paraId="530DE639" w14:textId="1CD5DF4D" w:rsidR="007B3601" w:rsidRPr="002F6EBB" w:rsidRDefault="002F6EBB" w:rsidP="00501600">
            <w:pPr>
              <w:rPr>
                <w:rFonts w:asciiTheme="minorHAnsi" w:hAnsiTheme="minorHAnsi" w:cs="Arial"/>
                <w:b/>
                <w:bCs/>
                <w:color w:val="C00000"/>
                <w:sz w:val="22"/>
                <w:szCs w:val="22"/>
              </w:rPr>
            </w:pPr>
            <w:r>
              <w:rPr>
                <w:rFonts w:asciiTheme="minorHAnsi" w:hAnsiTheme="minorHAnsi" w:cs="Arial"/>
                <w:b/>
                <w:bCs/>
                <w:color w:val="C00000"/>
                <w:sz w:val="22"/>
                <w:szCs w:val="22"/>
              </w:rPr>
              <w:t>11/8</w:t>
            </w:r>
          </w:p>
          <w:p w14:paraId="5746079A" w14:textId="77777777" w:rsidR="007B3601" w:rsidRDefault="007B3601" w:rsidP="00501600">
            <w:pPr>
              <w:rPr>
                <w:rFonts w:asciiTheme="minorHAnsi" w:hAnsiTheme="minorHAnsi" w:cs="Arial"/>
                <w:b/>
                <w:bCs/>
                <w:color w:val="FF0000"/>
                <w:sz w:val="22"/>
                <w:szCs w:val="22"/>
              </w:rPr>
            </w:pPr>
          </w:p>
          <w:p w14:paraId="349E7231" w14:textId="77777777" w:rsidR="007B3601" w:rsidRDefault="007B3601" w:rsidP="00501600">
            <w:pPr>
              <w:rPr>
                <w:rFonts w:asciiTheme="minorHAnsi" w:hAnsiTheme="minorHAnsi" w:cs="Arial"/>
                <w:b/>
                <w:bCs/>
                <w:color w:val="FF0000"/>
                <w:sz w:val="22"/>
                <w:szCs w:val="22"/>
              </w:rPr>
            </w:pPr>
          </w:p>
          <w:p w14:paraId="03120DB0" w14:textId="77777777" w:rsidR="007B3601" w:rsidRDefault="007B3601" w:rsidP="00501600">
            <w:pPr>
              <w:rPr>
                <w:rFonts w:asciiTheme="minorHAnsi" w:hAnsiTheme="minorHAnsi" w:cs="Arial"/>
                <w:bCs/>
                <w:color w:val="FF0000"/>
                <w:sz w:val="22"/>
                <w:szCs w:val="22"/>
              </w:rPr>
            </w:pPr>
          </w:p>
          <w:p w14:paraId="66A3C152" w14:textId="1461E687" w:rsidR="007B3601" w:rsidRDefault="007A23E7" w:rsidP="00501600">
            <w:pPr>
              <w:rPr>
                <w:rFonts w:asciiTheme="minorHAnsi" w:hAnsiTheme="minorHAnsi" w:cs="Arial"/>
                <w:bCs/>
                <w:color w:val="44546A" w:themeColor="text2"/>
                <w:sz w:val="22"/>
                <w:szCs w:val="22"/>
              </w:rPr>
            </w:pPr>
            <w:r>
              <w:rPr>
                <w:rFonts w:asciiTheme="minorHAnsi" w:hAnsiTheme="minorHAnsi" w:cs="Arial"/>
                <w:bCs/>
                <w:color w:val="44546A" w:themeColor="text2"/>
                <w:sz w:val="22"/>
                <w:szCs w:val="22"/>
              </w:rPr>
              <w:t>11/10</w:t>
            </w:r>
          </w:p>
          <w:p w14:paraId="0AD578ED" w14:textId="77777777" w:rsidR="00EC4E25" w:rsidRPr="007D6589" w:rsidRDefault="00EC4E25" w:rsidP="00501600">
            <w:pPr>
              <w:rPr>
                <w:rFonts w:asciiTheme="minorHAnsi" w:hAnsiTheme="minorHAnsi" w:cs="Arial"/>
                <w:bCs/>
                <w:color w:val="44546A" w:themeColor="text2"/>
                <w:sz w:val="22"/>
                <w:szCs w:val="22"/>
              </w:rPr>
            </w:pPr>
          </w:p>
          <w:p w14:paraId="333C6353" w14:textId="77777777" w:rsidR="007B3601" w:rsidRDefault="007B3601" w:rsidP="00501600">
            <w:pPr>
              <w:rPr>
                <w:rFonts w:asciiTheme="minorHAnsi" w:hAnsiTheme="minorHAnsi" w:cs="Arial"/>
                <w:b/>
                <w:bCs/>
                <w:color w:val="385623" w:themeColor="accent6" w:themeShade="80"/>
                <w:sz w:val="22"/>
                <w:szCs w:val="22"/>
              </w:rPr>
            </w:pPr>
          </w:p>
          <w:p w14:paraId="2EBB2D49" w14:textId="77777777" w:rsidR="007B3601" w:rsidRDefault="007B3601" w:rsidP="00501600">
            <w:pPr>
              <w:rPr>
                <w:rFonts w:asciiTheme="minorHAnsi" w:hAnsiTheme="minorHAnsi" w:cs="Arial"/>
                <w:b/>
                <w:bCs/>
                <w:color w:val="385623" w:themeColor="accent6" w:themeShade="80"/>
                <w:sz w:val="22"/>
                <w:szCs w:val="22"/>
              </w:rPr>
            </w:pPr>
          </w:p>
          <w:p w14:paraId="5DC523F5" w14:textId="21E53C24" w:rsidR="007B3601" w:rsidRPr="002E54CD" w:rsidRDefault="000C753D" w:rsidP="00501600">
            <w:pPr>
              <w:rPr>
                <w:rFonts w:asciiTheme="minorHAnsi" w:hAnsiTheme="minorHAnsi" w:cs="Arial"/>
                <w:b/>
                <w:bCs/>
                <w:color w:val="44546A" w:themeColor="text2"/>
                <w:sz w:val="22"/>
                <w:szCs w:val="22"/>
              </w:rPr>
            </w:pPr>
            <w:r>
              <w:rPr>
                <w:rFonts w:asciiTheme="minorHAnsi" w:hAnsiTheme="minorHAnsi" w:cs="Arial"/>
                <w:b/>
                <w:bCs/>
                <w:color w:val="44546A" w:themeColor="text2"/>
                <w:sz w:val="22"/>
                <w:szCs w:val="22"/>
              </w:rPr>
              <w:lastRenderedPageBreak/>
              <w:t>11/15</w:t>
            </w:r>
          </w:p>
          <w:p w14:paraId="6F01510E" w14:textId="77777777" w:rsidR="007B3601" w:rsidRPr="00BE75E3" w:rsidRDefault="007B3601" w:rsidP="00501600">
            <w:pPr>
              <w:rPr>
                <w:rFonts w:asciiTheme="minorHAnsi" w:hAnsiTheme="minorHAnsi" w:cs="Arial"/>
                <w:b/>
                <w:bCs/>
                <w:color w:val="365F91"/>
                <w:sz w:val="22"/>
                <w:szCs w:val="22"/>
              </w:rPr>
            </w:pPr>
          </w:p>
        </w:tc>
        <w:tc>
          <w:tcPr>
            <w:tcW w:w="2795" w:type="dxa"/>
            <w:tcBorders>
              <w:left w:val="nil"/>
              <w:right w:val="nil"/>
            </w:tcBorders>
            <w:shd w:val="clear" w:color="auto" w:fill="FFFFFF" w:themeFill="background1"/>
          </w:tcPr>
          <w:p w14:paraId="208F8B3C" w14:textId="77777777" w:rsidR="007B3601" w:rsidRPr="002F6EBB" w:rsidRDefault="007B3601" w:rsidP="00501600">
            <w:pPr>
              <w:rPr>
                <w:rFonts w:asciiTheme="minorHAnsi" w:hAnsiTheme="minorHAnsi" w:cs="Arial"/>
                <w:b/>
                <w:bCs/>
                <w:color w:val="C00000"/>
                <w:sz w:val="22"/>
                <w:szCs w:val="22"/>
              </w:rPr>
            </w:pPr>
            <w:r w:rsidRPr="002F6EBB">
              <w:rPr>
                <w:rFonts w:asciiTheme="minorHAnsi" w:hAnsiTheme="minorHAnsi" w:cs="Arial"/>
                <w:b/>
                <w:bCs/>
                <w:color w:val="C00000"/>
                <w:sz w:val="22"/>
                <w:szCs w:val="22"/>
              </w:rPr>
              <w:lastRenderedPageBreak/>
              <w:t>Midterm 2 (Chapters 37, 38, 39 and 40)</w:t>
            </w:r>
          </w:p>
          <w:p w14:paraId="6E09CBA1" w14:textId="4BDC4807" w:rsidR="007B3601" w:rsidRPr="00496D60" w:rsidRDefault="007B3601" w:rsidP="00501600">
            <w:pPr>
              <w:rPr>
                <w:rFonts w:asciiTheme="minorHAnsi" w:hAnsiTheme="minorHAnsi" w:cs="Arial"/>
                <w:b/>
                <w:color w:val="538135" w:themeColor="accent6" w:themeShade="BF"/>
                <w:sz w:val="22"/>
                <w:szCs w:val="22"/>
              </w:rPr>
            </w:pPr>
          </w:p>
          <w:p w14:paraId="08D5C253" w14:textId="77777777" w:rsidR="007B3601" w:rsidRDefault="007B3601" w:rsidP="00501600">
            <w:pPr>
              <w:rPr>
                <w:rFonts w:asciiTheme="minorHAnsi" w:hAnsiTheme="minorHAnsi" w:cs="Arial"/>
                <w:b/>
                <w:color w:val="365F91"/>
                <w:sz w:val="22"/>
                <w:szCs w:val="22"/>
              </w:rPr>
            </w:pPr>
          </w:p>
          <w:p w14:paraId="0B8C8DBF" w14:textId="77777777" w:rsidR="007B3601" w:rsidRPr="007D6589" w:rsidRDefault="007B3601" w:rsidP="00501600">
            <w:pPr>
              <w:rPr>
                <w:rFonts w:asciiTheme="minorHAnsi" w:hAnsiTheme="minorHAnsi" w:cs="Arial"/>
                <w:color w:val="365F91"/>
                <w:sz w:val="22"/>
                <w:szCs w:val="22"/>
              </w:rPr>
            </w:pPr>
            <w:r w:rsidRPr="007D6589">
              <w:rPr>
                <w:rFonts w:asciiTheme="minorHAnsi" w:hAnsiTheme="minorHAnsi" w:cs="Arial"/>
                <w:color w:val="365F91"/>
                <w:sz w:val="22"/>
                <w:szCs w:val="22"/>
              </w:rPr>
              <w:t>History and Nature of Corporations (Chapter 41)</w:t>
            </w:r>
          </w:p>
          <w:p w14:paraId="2A269694" w14:textId="77777777" w:rsidR="007B3601" w:rsidRDefault="007B3601" w:rsidP="00501600">
            <w:pPr>
              <w:rPr>
                <w:rFonts w:asciiTheme="minorHAnsi" w:hAnsiTheme="minorHAnsi" w:cs="Arial"/>
                <w:color w:val="C00000"/>
                <w:sz w:val="22"/>
                <w:szCs w:val="22"/>
              </w:rPr>
            </w:pPr>
          </w:p>
          <w:p w14:paraId="256B7C77" w14:textId="77777777" w:rsidR="007B3601" w:rsidRPr="002E54CD" w:rsidRDefault="007B3601" w:rsidP="00501600">
            <w:pPr>
              <w:rPr>
                <w:rFonts w:asciiTheme="minorHAnsi" w:hAnsiTheme="minorHAnsi" w:cs="Arial"/>
                <w:b/>
                <w:color w:val="44546A" w:themeColor="text2"/>
                <w:sz w:val="22"/>
                <w:szCs w:val="22"/>
              </w:rPr>
            </w:pPr>
            <w:r>
              <w:rPr>
                <w:rFonts w:asciiTheme="minorHAnsi" w:hAnsiTheme="minorHAnsi" w:cs="Arial"/>
                <w:b/>
                <w:color w:val="44546A" w:themeColor="text2"/>
                <w:sz w:val="22"/>
                <w:szCs w:val="22"/>
              </w:rPr>
              <w:lastRenderedPageBreak/>
              <w:t>History and Nature of Corporations (Chapter 41)</w:t>
            </w:r>
          </w:p>
        </w:tc>
        <w:tc>
          <w:tcPr>
            <w:tcW w:w="2083" w:type="dxa"/>
            <w:tcBorders>
              <w:left w:val="nil"/>
              <w:right w:val="nil"/>
            </w:tcBorders>
            <w:shd w:val="clear" w:color="auto" w:fill="FFFFFF" w:themeFill="background1"/>
          </w:tcPr>
          <w:p w14:paraId="2792ACC3" w14:textId="77777777" w:rsidR="007B3601" w:rsidRDefault="007B3601" w:rsidP="00501600">
            <w:pPr>
              <w:rPr>
                <w:rFonts w:asciiTheme="minorHAnsi" w:hAnsiTheme="minorHAnsi" w:cs="Arial"/>
                <w:color w:val="365F91"/>
                <w:sz w:val="22"/>
                <w:szCs w:val="22"/>
              </w:rPr>
            </w:pPr>
          </w:p>
          <w:p w14:paraId="40FA6BEA" w14:textId="77777777" w:rsidR="007B3601" w:rsidRDefault="007B3601" w:rsidP="00501600">
            <w:pPr>
              <w:rPr>
                <w:rFonts w:asciiTheme="minorHAnsi" w:hAnsiTheme="minorHAnsi" w:cs="Arial"/>
                <w:color w:val="365F91"/>
                <w:sz w:val="22"/>
                <w:szCs w:val="22"/>
              </w:rPr>
            </w:pPr>
          </w:p>
          <w:p w14:paraId="620AB6E3" w14:textId="77777777" w:rsidR="007B3601" w:rsidRDefault="007B3601" w:rsidP="00501600">
            <w:pPr>
              <w:rPr>
                <w:rFonts w:asciiTheme="minorHAnsi" w:hAnsiTheme="minorHAnsi" w:cs="Arial"/>
                <w:color w:val="365F91"/>
                <w:sz w:val="22"/>
                <w:szCs w:val="22"/>
              </w:rPr>
            </w:pPr>
          </w:p>
          <w:p w14:paraId="50171C39" w14:textId="77777777" w:rsidR="007B3601" w:rsidRDefault="007B3601" w:rsidP="00501600">
            <w:pPr>
              <w:rPr>
                <w:rFonts w:asciiTheme="minorHAnsi" w:hAnsiTheme="minorHAnsi" w:cs="Arial"/>
                <w:color w:val="365F91"/>
                <w:sz w:val="22"/>
                <w:szCs w:val="22"/>
              </w:rPr>
            </w:pPr>
          </w:p>
          <w:p w14:paraId="2921E72D" w14:textId="3A8CD232" w:rsidR="007B3601" w:rsidRDefault="007B3601" w:rsidP="00501600">
            <w:pPr>
              <w:rPr>
                <w:rFonts w:asciiTheme="minorHAnsi" w:hAnsiTheme="minorHAnsi" w:cs="Arial"/>
                <w:color w:val="365F91"/>
                <w:sz w:val="22"/>
                <w:szCs w:val="22"/>
              </w:rPr>
            </w:pPr>
            <w:r>
              <w:rPr>
                <w:rFonts w:asciiTheme="minorHAnsi" w:hAnsiTheme="minorHAnsi" w:cs="Arial"/>
                <w:color w:val="365F91"/>
                <w:sz w:val="22"/>
                <w:szCs w:val="22"/>
              </w:rPr>
              <w:t xml:space="preserve">pp. </w:t>
            </w:r>
            <w:r w:rsidR="007A23E7">
              <w:rPr>
                <w:rFonts w:asciiTheme="minorHAnsi" w:hAnsiTheme="minorHAnsi" w:cs="Arial"/>
                <w:color w:val="365F91"/>
                <w:sz w:val="22"/>
                <w:szCs w:val="22"/>
              </w:rPr>
              <w:t>41-1 to 41-12 (up to Piercing the Corporate Veil</w:t>
            </w:r>
            <w:r w:rsidR="000C753D">
              <w:rPr>
                <w:rFonts w:asciiTheme="minorHAnsi" w:hAnsiTheme="minorHAnsi" w:cs="Arial"/>
                <w:color w:val="365F91"/>
                <w:sz w:val="22"/>
                <w:szCs w:val="22"/>
              </w:rPr>
              <w:t>)</w:t>
            </w:r>
          </w:p>
          <w:p w14:paraId="4768A78C" w14:textId="77777777" w:rsidR="00EC4E25" w:rsidRDefault="00EC4E25" w:rsidP="00501600">
            <w:pPr>
              <w:rPr>
                <w:rFonts w:asciiTheme="minorHAnsi" w:hAnsiTheme="minorHAnsi" w:cs="Arial"/>
                <w:color w:val="365F91"/>
                <w:sz w:val="22"/>
                <w:szCs w:val="22"/>
              </w:rPr>
            </w:pPr>
          </w:p>
          <w:p w14:paraId="14AE8151" w14:textId="5932CE2D" w:rsidR="007B3601" w:rsidRPr="004063AB" w:rsidRDefault="007B3601" w:rsidP="00501600">
            <w:pPr>
              <w:rPr>
                <w:rFonts w:asciiTheme="minorHAnsi" w:hAnsiTheme="minorHAnsi" w:cs="Arial"/>
                <w:b/>
                <w:color w:val="365F91"/>
                <w:sz w:val="22"/>
                <w:szCs w:val="22"/>
              </w:rPr>
            </w:pPr>
            <w:r>
              <w:rPr>
                <w:rFonts w:asciiTheme="minorHAnsi" w:hAnsiTheme="minorHAnsi" w:cs="Arial"/>
                <w:b/>
                <w:color w:val="365F91"/>
                <w:sz w:val="22"/>
                <w:szCs w:val="22"/>
              </w:rPr>
              <w:lastRenderedPageBreak/>
              <w:t xml:space="preserve">pp. </w:t>
            </w:r>
            <w:r w:rsidR="00162504">
              <w:rPr>
                <w:rFonts w:asciiTheme="minorHAnsi" w:hAnsiTheme="minorHAnsi" w:cs="Arial"/>
                <w:b/>
                <w:color w:val="365F91"/>
                <w:sz w:val="22"/>
                <w:szCs w:val="22"/>
              </w:rPr>
              <w:t>41-12 to 41-19</w:t>
            </w:r>
          </w:p>
          <w:p w14:paraId="05A3BD59" w14:textId="77777777" w:rsidR="007B3601" w:rsidRDefault="007B3601" w:rsidP="00501600">
            <w:pPr>
              <w:rPr>
                <w:rFonts w:asciiTheme="minorHAnsi" w:hAnsiTheme="minorHAnsi" w:cs="Arial"/>
                <w:color w:val="365F91"/>
                <w:sz w:val="22"/>
                <w:szCs w:val="22"/>
              </w:rPr>
            </w:pPr>
          </w:p>
          <w:p w14:paraId="75A3A64B" w14:textId="77777777" w:rsidR="007B3601" w:rsidRPr="00BE75E3" w:rsidRDefault="007B3601" w:rsidP="00501600">
            <w:pPr>
              <w:rPr>
                <w:rFonts w:asciiTheme="minorHAnsi" w:hAnsiTheme="minorHAnsi" w:cs="Arial"/>
                <w:b/>
                <w:color w:val="365F91"/>
                <w:sz w:val="22"/>
                <w:szCs w:val="22"/>
              </w:rPr>
            </w:pPr>
          </w:p>
        </w:tc>
        <w:tc>
          <w:tcPr>
            <w:tcW w:w="3908" w:type="dxa"/>
            <w:tcBorders>
              <w:left w:val="nil"/>
              <w:right w:val="nil"/>
            </w:tcBorders>
            <w:shd w:val="clear" w:color="auto" w:fill="FFFFFF" w:themeFill="background1"/>
          </w:tcPr>
          <w:p w14:paraId="23E911ED" w14:textId="77777777" w:rsidR="00C908D0" w:rsidRPr="00591E18" w:rsidRDefault="00C908D0" w:rsidP="00C908D0">
            <w:pPr>
              <w:rPr>
                <w:rFonts w:asciiTheme="minorHAnsi" w:hAnsiTheme="minorHAnsi" w:cs="Arial"/>
                <w:b/>
                <w:color w:val="C00000"/>
                <w:sz w:val="22"/>
                <w:szCs w:val="22"/>
              </w:rPr>
            </w:pPr>
            <w:r>
              <w:rPr>
                <w:rFonts w:asciiTheme="minorHAnsi" w:hAnsiTheme="minorHAnsi" w:cs="Arial"/>
                <w:b/>
                <w:color w:val="C00000"/>
                <w:sz w:val="22"/>
                <w:szCs w:val="22"/>
              </w:rPr>
              <w:lastRenderedPageBreak/>
              <w:t>MIDTERM WILL BE AVAILABLE IN CANVAS ASSIGNMENTS DURING CLASS TIME</w:t>
            </w:r>
          </w:p>
          <w:p w14:paraId="222F7678" w14:textId="77777777" w:rsidR="007B3601" w:rsidRDefault="007B3601" w:rsidP="00501600">
            <w:pPr>
              <w:rPr>
                <w:rFonts w:asciiTheme="minorHAnsi" w:hAnsiTheme="minorHAnsi" w:cs="Arial"/>
                <w:b/>
                <w:color w:val="365F91"/>
                <w:sz w:val="22"/>
                <w:szCs w:val="22"/>
              </w:rPr>
            </w:pPr>
          </w:p>
          <w:p w14:paraId="527E9806" w14:textId="14F08878" w:rsidR="007B3601" w:rsidRDefault="007B3601" w:rsidP="00501600">
            <w:pPr>
              <w:rPr>
                <w:rFonts w:asciiTheme="minorHAnsi" w:hAnsiTheme="minorHAnsi" w:cs="Arial"/>
                <w:color w:val="365F91"/>
                <w:sz w:val="22"/>
                <w:szCs w:val="22"/>
              </w:rPr>
            </w:pPr>
            <w:r w:rsidRPr="007D6589">
              <w:rPr>
                <w:rFonts w:asciiTheme="minorHAnsi" w:hAnsiTheme="minorHAnsi" w:cs="Arial"/>
                <w:color w:val="365F91"/>
                <w:sz w:val="22"/>
                <w:szCs w:val="22"/>
              </w:rPr>
              <w:t>Drake</w:t>
            </w:r>
          </w:p>
          <w:p w14:paraId="6AB01891" w14:textId="77777777" w:rsidR="00EC4E25" w:rsidRDefault="00EC4E25" w:rsidP="00501600">
            <w:pPr>
              <w:rPr>
                <w:rFonts w:asciiTheme="minorHAnsi" w:hAnsiTheme="minorHAnsi" w:cs="Arial"/>
                <w:color w:val="365F91"/>
                <w:sz w:val="22"/>
                <w:szCs w:val="22"/>
              </w:rPr>
            </w:pPr>
          </w:p>
          <w:p w14:paraId="5D9B08BA" w14:textId="77777777" w:rsidR="007B3601" w:rsidRPr="007D6589" w:rsidRDefault="007B3601" w:rsidP="00501600">
            <w:pPr>
              <w:rPr>
                <w:rFonts w:asciiTheme="minorHAnsi" w:hAnsiTheme="minorHAnsi" w:cs="Arial"/>
                <w:color w:val="365F91"/>
                <w:sz w:val="22"/>
                <w:szCs w:val="22"/>
              </w:rPr>
            </w:pPr>
          </w:p>
          <w:p w14:paraId="1FAAACA7" w14:textId="77777777" w:rsidR="007B3601" w:rsidRDefault="007B3601" w:rsidP="00501600">
            <w:pPr>
              <w:rPr>
                <w:rFonts w:asciiTheme="minorHAnsi" w:hAnsiTheme="minorHAnsi" w:cs="Arial"/>
                <w:b/>
                <w:color w:val="365F91"/>
                <w:sz w:val="22"/>
                <w:szCs w:val="22"/>
              </w:rPr>
            </w:pPr>
          </w:p>
          <w:p w14:paraId="71AE376A" w14:textId="77777777" w:rsidR="007B3601" w:rsidRPr="004063AB" w:rsidRDefault="007B3601" w:rsidP="00501600">
            <w:pPr>
              <w:rPr>
                <w:rFonts w:asciiTheme="minorHAnsi" w:hAnsiTheme="minorHAnsi" w:cs="Arial"/>
                <w:b/>
                <w:color w:val="365F91"/>
                <w:sz w:val="22"/>
                <w:szCs w:val="22"/>
              </w:rPr>
            </w:pPr>
            <w:r>
              <w:rPr>
                <w:rFonts w:asciiTheme="minorHAnsi" w:hAnsiTheme="minorHAnsi" w:cs="Arial"/>
                <w:b/>
                <w:color w:val="365F91"/>
                <w:sz w:val="22"/>
                <w:szCs w:val="22"/>
              </w:rPr>
              <w:lastRenderedPageBreak/>
              <w:t>Answer Problems 9</w:t>
            </w:r>
            <w:r w:rsidRPr="004063AB">
              <w:rPr>
                <w:rFonts w:asciiTheme="minorHAnsi" w:hAnsiTheme="minorHAnsi" w:cs="Arial"/>
                <w:b/>
                <w:color w:val="365F91"/>
                <w:sz w:val="22"/>
                <w:szCs w:val="22"/>
              </w:rPr>
              <w:t xml:space="preserve"> &amp; 11</w:t>
            </w:r>
          </w:p>
        </w:tc>
      </w:tr>
      <w:tr w:rsidR="007B3601" w:rsidRPr="00021E26" w14:paraId="351363D1" w14:textId="77777777" w:rsidTr="00501600">
        <w:tc>
          <w:tcPr>
            <w:tcW w:w="810" w:type="dxa"/>
          </w:tcPr>
          <w:p w14:paraId="40B638E0" w14:textId="1CA3859D" w:rsidR="007B3601" w:rsidRDefault="0071306E" w:rsidP="00501600">
            <w:pPr>
              <w:rPr>
                <w:rFonts w:asciiTheme="minorHAnsi" w:hAnsiTheme="minorHAnsi" w:cs="Arial"/>
                <w:b/>
                <w:bCs/>
                <w:color w:val="365F91"/>
                <w:sz w:val="22"/>
                <w:szCs w:val="22"/>
              </w:rPr>
            </w:pPr>
            <w:r>
              <w:rPr>
                <w:rFonts w:asciiTheme="minorHAnsi" w:hAnsiTheme="minorHAnsi" w:cs="Arial"/>
                <w:bCs/>
                <w:color w:val="365F91"/>
                <w:sz w:val="22"/>
                <w:szCs w:val="22"/>
              </w:rPr>
              <w:lastRenderedPageBreak/>
              <w:t>11/17</w:t>
            </w:r>
          </w:p>
          <w:p w14:paraId="7AEDC14A" w14:textId="77777777" w:rsidR="00A32B64" w:rsidRDefault="00A32B64" w:rsidP="00501600">
            <w:pPr>
              <w:rPr>
                <w:rFonts w:asciiTheme="minorHAnsi" w:hAnsiTheme="minorHAnsi" w:cs="Arial"/>
                <w:b/>
                <w:bCs/>
                <w:color w:val="365F91"/>
                <w:sz w:val="22"/>
                <w:szCs w:val="22"/>
              </w:rPr>
            </w:pPr>
          </w:p>
          <w:p w14:paraId="121079FC" w14:textId="77777777" w:rsidR="00A32B64" w:rsidRDefault="00A32B64" w:rsidP="00501600">
            <w:pPr>
              <w:rPr>
                <w:rFonts w:asciiTheme="minorHAnsi" w:hAnsiTheme="minorHAnsi" w:cs="Arial"/>
                <w:b/>
                <w:bCs/>
                <w:color w:val="365F91"/>
                <w:sz w:val="22"/>
                <w:szCs w:val="22"/>
              </w:rPr>
            </w:pPr>
          </w:p>
          <w:p w14:paraId="356C1D12" w14:textId="5C31DB20" w:rsidR="00A32B64" w:rsidRPr="00BE75E3" w:rsidRDefault="00A32B64" w:rsidP="00501600">
            <w:pPr>
              <w:rPr>
                <w:rFonts w:asciiTheme="minorHAnsi" w:hAnsiTheme="minorHAnsi" w:cs="Arial"/>
                <w:b/>
                <w:bCs/>
                <w:color w:val="365F91"/>
                <w:sz w:val="22"/>
                <w:szCs w:val="22"/>
              </w:rPr>
            </w:pPr>
          </w:p>
        </w:tc>
        <w:tc>
          <w:tcPr>
            <w:tcW w:w="2795" w:type="dxa"/>
          </w:tcPr>
          <w:p w14:paraId="33E0C80B" w14:textId="292984C1" w:rsidR="007B3601" w:rsidRPr="00021E26" w:rsidRDefault="007B3601" w:rsidP="00A32B64">
            <w:pPr>
              <w:rPr>
                <w:rFonts w:asciiTheme="minorHAnsi" w:hAnsiTheme="minorHAnsi" w:cs="Arial"/>
                <w:color w:val="365F91"/>
                <w:sz w:val="22"/>
                <w:szCs w:val="22"/>
              </w:rPr>
            </w:pPr>
            <w:r>
              <w:rPr>
                <w:rFonts w:asciiTheme="minorHAnsi" w:hAnsiTheme="minorHAnsi" w:cs="Arial"/>
                <w:color w:val="365F91"/>
                <w:sz w:val="22"/>
                <w:szCs w:val="22"/>
              </w:rPr>
              <w:t>Organization and Financial Structure of Corporations (Chapter 42)</w:t>
            </w:r>
          </w:p>
        </w:tc>
        <w:tc>
          <w:tcPr>
            <w:tcW w:w="2083" w:type="dxa"/>
          </w:tcPr>
          <w:p w14:paraId="51670C69" w14:textId="24605E6E" w:rsidR="007B3601" w:rsidRDefault="007B3601" w:rsidP="00501600">
            <w:pPr>
              <w:rPr>
                <w:rFonts w:asciiTheme="minorHAnsi" w:hAnsiTheme="minorHAnsi" w:cs="Arial"/>
                <w:color w:val="365F91"/>
                <w:sz w:val="22"/>
                <w:szCs w:val="22"/>
              </w:rPr>
            </w:pPr>
            <w:r>
              <w:rPr>
                <w:rFonts w:asciiTheme="minorHAnsi" w:hAnsiTheme="minorHAnsi" w:cs="Arial"/>
                <w:color w:val="365F91"/>
                <w:sz w:val="22"/>
                <w:szCs w:val="22"/>
              </w:rPr>
              <w:t xml:space="preserve">pp. </w:t>
            </w:r>
            <w:r w:rsidR="00D34DFE">
              <w:rPr>
                <w:rFonts w:asciiTheme="minorHAnsi" w:hAnsiTheme="minorHAnsi" w:cs="Arial"/>
                <w:color w:val="365F91"/>
                <w:sz w:val="22"/>
                <w:szCs w:val="22"/>
              </w:rPr>
              <w:t xml:space="preserve">42-1 to 42-11 (up to Financing of </w:t>
            </w:r>
            <w:proofErr w:type="gramStart"/>
            <w:r w:rsidR="00D34DFE">
              <w:rPr>
                <w:rFonts w:asciiTheme="minorHAnsi" w:hAnsiTheme="minorHAnsi" w:cs="Arial"/>
                <w:color w:val="365F91"/>
                <w:sz w:val="22"/>
                <w:szCs w:val="22"/>
              </w:rPr>
              <w:t>For Profit</w:t>
            </w:r>
            <w:proofErr w:type="gramEnd"/>
            <w:r w:rsidR="00D34DFE">
              <w:rPr>
                <w:rFonts w:asciiTheme="minorHAnsi" w:hAnsiTheme="minorHAnsi" w:cs="Arial"/>
                <w:color w:val="365F91"/>
                <w:sz w:val="22"/>
                <w:szCs w:val="22"/>
              </w:rPr>
              <w:t xml:space="preserve"> Corporations)</w:t>
            </w:r>
          </w:p>
          <w:p w14:paraId="7953FDBE" w14:textId="77777777" w:rsidR="007B3601" w:rsidRDefault="007B3601" w:rsidP="00501600">
            <w:pPr>
              <w:rPr>
                <w:rFonts w:asciiTheme="minorHAnsi" w:hAnsiTheme="minorHAnsi" w:cs="Arial"/>
                <w:color w:val="365F91"/>
                <w:sz w:val="22"/>
                <w:szCs w:val="22"/>
              </w:rPr>
            </w:pPr>
          </w:p>
          <w:p w14:paraId="263A6DEB" w14:textId="77777777" w:rsidR="007B3601" w:rsidRPr="00BE75E3" w:rsidRDefault="007B3601" w:rsidP="00501600">
            <w:pPr>
              <w:rPr>
                <w:rFonts w:asciiTheme="minorHAnsi" w:hAnsiTheme="minorHAnsi" w:cs="Arial"/>
                <w:b/>
                <w:color w:val="365F91"/>
                <w:sz w:val="22"/>
                <w:szCs w:val="22"/>
              </w:rPr>
            </w:pPr>
          </w:p>
        </w:tc>
        <w:tc>
          <w:tcPr>
            <w:tcW w:w="3908" w:type="dxa"/>
          </w:tcPr>
          <w:p w14:paraId="2A9788A5" w14:textId="7046CB7E" w:rsidR="007B3601" w:rsidRDefault="007B3601" w:rsidP="00501600">
            <w:pPr>
              <w:rPr>
                <w:rFonts w:asciiTheme="minorHAnsi" w:hAnsiTheme="minorHAnsi" w:cs="Arial"/>
                <w:color w:val="365F91"/>
                <w:sz w:val="22"/>
                <w:szCs w:val="22"/>
              </w:rPr>
            </w:pPr>
            <w:proofErr w:type="spellStart"/>
            <w:r>
              <w:rPr>
                <w:rFonts w:asciiTheme="minorHAnsi" w:hAnsiTheme="minorHAnsi" w:cs="Arial"/>
                <w:color w:val="365F91"/>
                <w:sz w:val="22"/>
                <w:szCs w:val="22"/>
              </w:rPr>
              <w:t>Krupinski</w:t>
            </w:r>
            <w:proofErr w:type="spellEnd"/>
            <w:r>
              <w:rPr>
                <w:rFonts w:asciiTheme="minorHAnsi" w:hAnsiTheme="minorHAnsi" w:cs="Arial"/>
                <w:color w:val="365F91"/>
                <w:sz w:val="22"/>
                <w:szCs w:val="22"/>
              </w:rPr>
              <w:t xml:space="preserve">; Answer Problems </w:t>
            </w:r>
            <w:r w:rsidR="0071306E">
              <w:rPr>
                <w:rFonts w:asciiTheme="minorHAnsi" w:hAnsiTheme="minorHAnsi" w:cs="Arial"/>
                <w:color w:val="365F91"/>
                <w:sz w:val="22"/>
                <w:szCs w:val="22"/>
              </w:rPr>
              <w:t>5 &amp; 11</w:t>
            </w:r>
          </w:p>
          <w:p w14:paraId="1261E53B" w14:textId="77777777" w:rsidR="007B3601" w:rsidRDefault="007B3601" w:rsidP="00501600">
            <w:pPr>
              <w:rPr>
                <w:rFonts w:asciiTheme="minorHAnsi" w:hAnsiTheme="minorHAnsi" w:cs="Arial"/>
                <w:color w:val="365F91"/>
                <w:sz w:val="22"/>
                <w:szCs w:val="22"/>
              </w:rPr>
            </w:pPr>
          </w:p>
          <w:p w14:paraId="50A3C041" w14:textId="77777777" w:rsidR="007B3601" w:rsidRPr="00BE75E3" w:rsidRDefault="007B3601" w:rsidP="00501600">
            <w:pPr>
              <w:rPr>
                <w:rFonts w:asciiTheme="minorHAnsi" w:hAnsiTheme="minorHAnsi" w:cs="Arial"/>
                <w:b/>
                <w:color w:val="365F91"/>
                <w:sz w:val="22"/>
                <w:szCs w:val="22"/>
              </w:rPr>
            </w:pPr>
          </w:p>
        </w:tc>
      </w:tr>
      <w:tr w:rsidR="007B3601" w:rsidRPr="00021E26" w14:paraId="26313F4E" w14:textId="77777777" w:rsidTr="00501600">
        <w:tc>
          <w:tcPr>
            <w:tcW w:w="810" w:type="dxa"/>
            <w:tcBorders>
              <w:left w:val="nil"/>
              <w:right w:val="nil"/>
            </w:tcBorders>
            <w:shd w:val="clear" w:color="auto" w:fill="FFFFFF" w:themeFill="background1"/>
          </w:tcPr>
          <w:p w14:paraId="43E91979" w14:textId="0249B3B8" w:rsidR="007B3601" w:rsidRDefault="00A32B64" w:rsidP="00501600">
            <w:pPr>
              <w:rPr>
                <w:rFonts w:asciiTheme="minorHAnsi" w:hAnsiTheme="minorHAnsi" w:cs="Arial"/>
                <w:b/>
                <w:bCs/>
                <w:color w:val="44546A" w:themeColor="text2"/>
                <w:sz w:val="22"/>
                <w:szCs w:val="22"/>
              </w:rPr>
            </w:pPr>
            <w:r>
              <w:rPr>
                <w:rFonts w:asciiTheme="minorHAnsi" w:hAnsiTheme="minorHAnsi" w:cs="Arial"/>
                <w:b/>
                <w:bCs/>
                <w:color w:val="44546A" w:themeColor="text2"/>
                <w:sz w:val="22"/>
                <w:szCs w:val="22"/>
              </w:rPr>
              <w:t>11/22</w:t>
            </w:r>
          </w:p>
          <w:p w14:paraId="60831AE9" w14:textId="77777777" w:rsidR="007B3601" w:rsidRDefault="007B3601" w:rsidP="00501600">
            <w:pPr>
              <w:rPr>
                <w:rFonts w:asciiTheme="minorHAnsi" w:hAnsiTheme="minorHAnsi" w:cs="Arial"/>
                <w:b/>
                <w:bCs/>
                <w:color w:val="44546A" w:themeColor="text2"/>
                <w:sz w:val="22"/>
                <w:szCs w:val="22"/>
              </w:rPr>
            </w:pPr>
          </w:p>
          <w:p w14:paraId="20AC4253" w14:textId="77777777" w:rsidR="007B3601" w:rsidRDefault="007B3601" w:rsidP="00501600">
            <w:pPr>
              <w:rPr>
                <w:rFonts w:asciiTheme="minorHAnsi" w:hAnsiTheme="minorHAnsi" w:cs="Arial"/>
                <w:b/>
                <w:bCs/>
                <w:color w:val="44546A" w:themeColor="text2"/>
                <w:sz w:val="22"/>
                <w:szCs w:val="22"/>
              </w:rPr>
            </w:pPr>
          </w:p>
          <w:p w14:paraId="0B79304A" w14:textId="77777777" w:rsidR="007B3601" w:rsidRDefault="007B3601" w:rsidP="00501600">
            <w:pPr>
              <w:rPr>
                <w:rFonts w:asciiTheme="minorHAnsi" w:hAnsiTheme="minorHAnsi" w:cs="Arial"/>
                <w:b/>
                <w:bCs/>
                <w:color w:val="44546A" w:themeColor="text2"/>
                <w:sz w:val="22"/>
                <w:szCs w:val="22"/>
              </w:rPr>
            </w:pPr>
          </w:p>
          <w:p w14:paraId="234AEFDA" w14:textId="5307F76F" w:rsidR="00A32B64" w:rsidRDefault="00A32B64" w:rsidP="00A32B64">
            <w:pPr>
              <w:rPr>
                <w:rFonts w:asciiTheme="minorHAnsi" w:hAnsiTheme="minorHAnsi" w:cs="Arial"/>
                <w:bCs/>
                <w:color w:val="385623" w:themeColor="accent6" w:themeShade="80"/>
                <w:sz w:val="22"/>
                <w:szCs w:val="22"/>
              </w:rPr>
            </w:pPr>
            <w:r>
              <w:rPr>
                <w:rFonts w:asciiTheme="minorHAnsi" w:hAnsiTheme="minorHAnsi" w:cs="Arial"/>
                <w:bCs/>
                <w:color w:val="385623" w:themeColor="accent6" w:themeShade="80"/>
                <w:sz w:val="22"/>
                <w:szCs w:val="22"/>
              </w:rPr>
              <w:t>11/24</w:t>
            </w:r>
          </w:p>
          <w:p w14:paraId="73AC4852" w14:textId="335F5A51" w:rsidR="009C6978" w:rsidRDefault="009C6978" w:rsidP="00A32B64">
            <w:pPr>
              <w:rPr>
                <w:rFonts w:asciiTheme="minorHAnsi" w:hAnsiTheme="minorHAnsi" w:cs="Arial"/>
                <w:bCs/>
                <w:color w:val="385623" w:themeColor="accent6" w:themeShade="80"/>
                <w:sz w:val="22"/>
                <w:szCs w:val="22"/>
              </w:rPr>
            </w:pPr>
          </w:p>
          <w:p w14:paraId="5FB081B3" w14:textId="77777777" w:rsidR="00A32B64" w:rsidRDefault="00A32B64" w:rsidP="00501600">
            <w:pPr>
              <w:rPr>
                <w:rFonts w:asciiTheme="minorHAnsi" w:hAnsiTheme="minorHAnsi" w:cs="Arial"/>
                <w:bCs/>
                <w:color w:val="365F91"/>
                <w:sz w:val="22"/>
                <w:szCs w:val="22"/>
              </w:rPr>
            </w:pPr>
          </w:p>
          <w:p w14:paraId="433E3AF5" w14:textId="2C2A39A8" w:rsidR="007B3601" w:rsidRPr="00B74E2F" w:rsidRDefault="009C6978" w:rsidP="00501600">
            <w:pPr>
              <w:rPr>
                <w:rFonts w:asciiTheme="minorHAnsi" w:hAnsiTheme="minorHAnsi" w:cs="Arial"/>
                <w:bCs/>
                <w:color w:val="365F91"/>
                <w:sz w:val="22"/>
                <w:szCs w:val="22"/>
              </w:rPr>
            </w:pPr>
            <w:r>
              <w:rPr>
                <w:rFonts w:asciiTheme="minorHAnsi" w:hAnsiTheme="minorHAnsi" w:cs="Arial"/>
                <w:bCs/>
                <w:color w:val="365F91"/>
                <w:sz w:val="22"/>
                <w:szCs w:val="22"/>
              </w:rPr>
              <w:t>11/29</w:t>
            </w:r>
          </w:p>
          <w:p w14:paraId="4568AC0F" w14:textId="77777777" w:rsidR="007B3601" w:rsidRPr="00B74E2F" w:rsidRDefault="007B3601" w:rsidP="00501600">
            <w:pPr>
              <w:rPr>
                <w:rFonts w:asciiTheme="minorHAnsi" w:hAnsiTheme="minorHAnsi" w:cs="Arial"/>
                <w:bCs/>
                <w:color w:val="365F91"/>
                <w:sz w:val="22"/>
                <w:szCs w:val="22"/>
              </w:rPr>
            </w:pPr>
          </w:p>
          <w:p w14:paraId="1A8DA36E" w14:textId="77777777" w:rsidR="007B3601" w:rsidRDefault="007B3601" w:rsidP="00501600">
            <w:pPr>
              <w:rPr>
                <w:rFonts w:asciiTheme="minorHAnsi" w:hAnsiTheme="minorHAnsi" w:cs="Arial"/>
                <w:bCs/>
                <w:color w:val="365F91"/>
                <w:sz w:val="22"/>
                <w:szCs w:val="22"/>
              </w:rPr>
            </w:pPr>
          </w:p>
          <w:p w14:paraId="46C37C77" w14:textId="77777777" w:rsidR="007B3601" w:rsidRDefault="007B3601" w:rsidP="00501600">
            <w:pPr>
              <w:rPr>
                <w:rFonts w:asciiTheme="minorHAnsi" w:hAnsiTheme="minorHAnsi" w:cs="Arial"/>
                <w:bCs/>
                <w:color w:val="365F91"/>
                <w:sz w:val="22"/>
                <w:szCs w:val="22"/>
              </w:rPr>
            </w:pPr>
          </w:p>
          <w:p w14:paraId="548AC256" w14:textId="77777777" w:rsidR="007B3601" w:rsidRDefault="007B3601" w:rsidP="00501600">
            <w:pPr>
              <w:rPr>
                <w:rFonts w:asciiTheme="minorHAnsi" w:hAnsiTheme="minorHAnsi" w:cs="Arial"/>
                <w:bCs/>
                <w:color w:val="365F91"/>
                <w:sz w:val="22"/>
                <w:szCs w:val="22"/>
              </w:rPr>
            </w:pPr>
          </w:p>
          <w:p w14:paraId="6A4E46AA" w14:textId="77777777" w:rsidR="007B3601" w:rsidRDefault="007B3601" w:rsidP="00501600">
            <w:pPr>
              <w:rPr>
                <w:rFonts w:asciiTheme="minorHAnsi" w:hAnsiTheme="minorHAnsi" w:cs="Arial"/>
                <w:bCs/>
                <w:color w:val="365F91"/>
                <w:sz w:val="22"/>
                <w:szCs w:val="22"/>
              </w:rPr>
            </w:pPr>
          </w:p>
          <w:p w14:paraId="57F9D766" w14:textId="77777777" w:rsidR="007B3601" w:rsidRDefault="007B3601" w:rsidP="00501600">
            <w:pPr>
              <w:rPr>
                <w:rFonts w:asciiTheme="minorHAnsi" w:hAnsiTheme="minorHAnsi" w:cs="Arial"/>
                <w:bCs/>
                <w:color w:val="365F91"/>
                <w:sz w:val="22"/>
                <w:szCs w:val="22"/>
              </w:rPr>
            </w:pPr>
          </w:p>
          <w:p w14:paraId="26C9569F" w14:textId="77777777" w:rsidR="007B3601" w:rsidRPr="00B74E2F" w:rsidRDefault="007B3601" w:rsidP="00501600">
            <w:pPr>
              <w:rPr>
                <w:rFonts w:asciiTheme="minorHAnsi" w:hAnsiTheme="minorHAnsi" w:cs="Arial"/>
                <w:bCs/>
                <w:color w:val="365F91"/>
                <w:sz w:val="22"/>
                <w:szCs w:val="22"/>
              </w:rPr>
            </w:pPr>
          </w:p>
        </w:tc>
        <w:tc>
          <w:tcPr>
            <w:tcW w:w="2795" w:type="dxa"/>
            <w:tcBorders>
              <w:left w:val="nil"/>
              <w:right w:val="nil"/>
            </w:tcBorders>
            <w:shd w:val="clear" w:color="auto" w:fill="FFFFFF" w:themeFill="background1"/>
          </w:tcPr>
          <w:p w14:paraId="150CE130" w14:textId="0CE04D8C" w:rsidR="007B3601" w:rsidRDefault="007B3601" w:rsidP="00501600">
            <w:pPr>
              <w:rPr>
                <w:rFonts w:asciiTheme="minorHAnsi" w:hAnsiTheme="minorHAnsi" w:cs="Arial"/>
                <w:b/>
                <w:color w:val="365F91"/>
                <w:sz w:val="22"/>
                <w:szCs w:val="22"/>
              </w:rPr>
            </w:pPr>
            <w:r w:rsidRPr="00604F19">
              <w:rPr>
                <w:rFonts w:asciiTheme="minorHAnsi" w:hAnsiTheme="minorHAnsi" w:cs="Arial"/>
                <w:b/>
                <w:color w:val="365F91"/>
                <w:sz w:val="22"/>
                <w:szCs w:val="22"/>
              </w:rPr>
              <w:t>Organization and Financial Structure of Corporations (Chapter 42)</w:t>
            </w:r>
          </w:p>
          <w:p w14:paraId="140BB50D" w14:textId="202D6840" w:rsidR="00A32B64" w:rsidRDefault="00A32B64" w:rsidP="00501600">
            <w:pPr>
              <w:rPr>
                <w:rFonts w:asciiTheme="minorHAnsi" w:hAnsiTheme="minorHAnsi" w:cs="Arial"/>
                <w:b/>
                <w:color w:val="365F91"/>
                <w:sz w:val="22"/>
                <w:szCs w:val="22"/>
              </w:rPr>
            </w:pPr>
          </w:p>
          <w:p w14:paraId="09051F64" w14:textId="0687BDBA" w:rsidR="00A32B64" w:rsidRDefault="00A32B64" w:rsidP="00501600">
            <w:pPr>
              <w:rPr>
                <w:rFonts w:asciiTheme="minorHAnsi" w:hAnsiTheme="minorHAnsi" w:cs="Arial"/>
                <w:b/>
                <w:color w:val="365F91"/>
                <w:sz w:val="22"/>
                <w:szCs w:val="22"/>
              </w:rPr>
            </w:pPr>
            <w:r w:rsidRPr="00E25607">
              <w:rPr>
                <w:rFonts w:asciiTheme="minorHAnsi" w:hAnsiTheme="minorHAnsi" w:cs="Arial"/>
                <w:color w:val="385623" w:themeColor="accent6" w:themeShade="80"/>
                <w:sz w:val="22"/>
                <w:szCs w:val="22"/>
              </w:rPr>
              <w:t>Out of Class Assignment (Enron Documentary)</w:t>
            </w:r>
          </w:p>
          <w:p w14:paraId="2A27B698" w14:textId="77777777" w:rsidR="007B3601" w:rsidRDefault="007B3601" w:rsidP="00501600">
            <w:pPr>
              <w:rPr>
                <w:rFonts w:asciiTheme="minorHAnsi" w:hAnsiTheme="minorHAnsi" w:cs="Arial"/>
                <w:b/>
                <w:color w:val="365F91"/>
                <w:sz w:val="22"/>
                <w:szCs w:val="22"/>
              </w:rPr>
            </w:pPr>
          </w:p>
          <w:p w14:paraId="5094BBFC" w14:textId="77777777" w:rsidR="007B3601" w:rsidRDefault="007B3601" w:rsidP="00501600">
            <w:pPr>
              <w:rPr>
                <w:rFonts w:asciiTheme="minorHAnsi" w:hAnsiTheme="minorHAnsi" w:cs="Arial"/>
                <w:color w:val="365F91"/>
                <w:sz w:val="22"/>
                <w:szCs w:val="22"/>
              </w:rPr>
            </w:pPr>
            <w:r>
              <w:rPr>
                <w:rFonts w:asciiTheme="minorHAnsi" w:hAnsiTheme="minorHAnsi" w:cs="Arial"/>
                <w:color w:val="365F91"/>
                <w:sz w:val="22"/>
                <w:szCs w:val="22"/>
              </w:rPr>
              <w:t>Management of Corporations (Chapter 43)</w:t>
            </w:r>
          </w:p>
          <w:p w14:paraId="74FC996C" w14:textId="77777777" w:rsidR="007B3601" w:rsidRDefault="007B3601" w:rsidP="00501600">
            <w:pPr>
              <w:rPr>
                <w:rFonts w:asciiTheme="minorHAnsi" w:hAnsiTheme="minorHAnsi" w:cs="Arial"/>
                <w:color w:val="365F91"/>
                <w:sz w:val="22"/>
                <w:szCs w:val="22"/>
              </w:rPr>
            </w:pPr>
          </w:p>
          <w:p w14:paraId="1996AD23" w14:textId="77777777" w:rsidR="007B3601" w:rsidRDefault="007B3601" w:rsidP="00501600">
            <w:pPr>
              <w:rPr>
                <w:rFonts w:asciiTheme="minorHAnsi" w:hAnsiTheme="minorHAnsi" w:cs="Arial"/>
                <w:color w:val="365F91"/>
                <w:sz w:val="22"/>
                <w:szCs w:val="22"/>
              </w:rPr>
            </w:pPr>
          </w:p>
          <w:p w14:paraId="447CD694" w14:textId="77777777" w:rsidR="007B3601" w:rsidRDefault="007B3601" w:rsidP="00501600">
            <w:pPr>
              <w:rPr>
                <w:rFonts w:asciiTheme="minorHAnsi" w:hAnsiTheme="minorHAnsi" w:cs="Arial"/>
                <w:color w:val="365F91"/>
                <w:sz w:val="22"/>
                <w:szCs w:val="22"/>
              </w:rPr>
            </w:pPr>
          </w:p>
          <w:p w14:paraId="0440D4D2" w14:textId="77777777" w:rsidR="007B3601" w:rsidRDefault="007B3601" w:rsidP="00501600">
            <w:pPr>
              <w:rPr>
                <w:rFonts w:asciiTheme="minorHAnsi" w:hAnsiTheme="minorHAnsi" w:cs="Arial"/>
                <w:color w:val="365F91"/>
                <w:sz w:val="22"/>
                <w:szCs w:val="22"/>
              </w:rPr>
            </w:pPr>
          </w:p>
          <w:p w14:paraId="463122BA" w14:textId="77777777" w:rsidR="007B3601" w:rsidRDefault="007B3601" w:rsidP="00501600">
            <w:pPr>
              <w:rPr>
                <w:rFonts w:asciiTheme="minorHAnsi" w:hAnsiTheme="minorHAnsi" w:cs="Arial"/>
                <w:color w:val="365F91"/>
                <w:sz w:val="22"/>
                <w:szCs w:val="22"/>
              </w:rPr>
            </w:pPr>
          </w:p>
          <w:p w14:paraId="660E1A60" w14:textId="77777777" w:rsidR="007B3601" w:rsidRPr="00BE75E3" w:rsidRDefault="007B3601" w:rsidP="00501600">
            <w:pPr>
              <w:rPr>
                <w:rFonts w:asciiTheme="minorHAnsi" w:hAnsiTheme="minorHAnsi" w:cs="Arial"/>
                <w:b/>
                <w:color w:val="365F91"/>
                <w:sz w:val="22"/>
                <w:szCs w:val="22"/>
              </w:rPr>
            </w:pPr>
          </w:p>
        </w:tc>
        <w:tc>
          <w:tcPr>
            <w:tcW w:w="2083" w:type="dxa"/>
            <w:tcBorders>
              <w:left w:val="nil"/>
              <w:right w:val="nil"/>
            </w:tcBorders>
            <w:shd w:val="clear" w:color="auto" w:fill="FFFFFF" w:themeFill="background1"/>
          </w:tcPr>
          <w:p w14:paraId="4616C8CA" w14:textId="747894C4" w:rsidR="007B3601" w:rsidRDefault="007B3601" w:rsidP="00501600">
            <w:pPr>
              <w:rPr>
                <w:rFonts w:asciiTheme="minorHAnsi" w:hAnsiTheme="minorHAnsi" w:cs="Arial"/>
                <w:b/>
                <w:color w:val="365F91"/>
                <w:sz w:val="22"/>
                <w:szCs w:val="22"/>
              </w:rPr>
            </w:pPr>
            <w:r>
              <w:rPr>
                <w:rFonts w:asciiTheme="minorHAnsi" w:hAnsiTheme="minorHAnsi" w:cs="Arial"/>
                <w:b/>
                <w:color w:val="365F91"/>
                <w:sz w:val="22"/>
                <w:szCs w:val="22"/>
              </w:rPr>
              <w:t xml:space="preserve">pp. </w:t>
            </w:r>
            <w:r w:rsidR="00A32B64">
              <w:rPr>
                <w:rFonts w:asciiTheme="minorHAnsi" w:hAnsiTheme="minorHAnsi" w:cs="Arial"/>
                <w:b/>
                <w:color w:val="365F91"/>
                <w:sz w:val="22"/>
                <w:szCs w:val="22"/>
              </w:rPr>
              <w:t>42-11 to 42-22</w:t>
            </w:r>
          </w:p>
          <w:p w14:paraId="50F00E5A" w14:textId="77777777" w:rsidR="009C6978" w:rsidRDefault="009C6978" w:rsidP="00501600">
            <w:pPr>
              <w:rPr>
                <w:rFonts w:asciiTheme="minorHAnsi" w:hAnsiTheme="minorHAnsi" w:cs="Arial"/>
                <w:b/>
                <w:color w:val="365F91"/>
                <w:sz w:val="22"/>
                <w:szCs w:val="22"/>
              </w:rPr>
            </w:pPr>
          </w:p>
          <w:p w14:paraId="10E57A70" w14:textId="4E96DB80" w:rsidR="00A32B64" w:rsidRDefault="00A32B64" w:rsidP="00501600">
            <w:pPr>
              <w:rPr>
                <w:rFonts w:asciiTheme="minorHAnsi" w:hAnsiTheme="minorHAnsi" w:cs="Arial"/>
                <w:b/>
                <w:color w:val="365F91"/>
                <w:sz w:val="22"/>
                <w:szCs w:val="22"/>
              </w:rPr>
            </w:pPr>
          </w:p>
          <w:p w14:paraId="0C6F9BEA" w14:textId="77777777" w:rsidR="00A32B64" w:rsidRPr="00604F19" w:rsidRDefault="00A32B64" w:rsidP="00501600">
            <w:pPr>
              <w:rPr>
                <w:rFonts w:asciiTheme="minorHAnsi" w:hAnsiTheme="minorHAnsi" w:cs="Arial"/>
                <w:b/>
                <w:color w:val="365F91"/>
                <w:sz w:val="22"/>
                <w:szCs w:val="22"/>
              </w:rPr>
            </w:pPr>
          </w:p>
          <w:p w14:paraId="7321C725" w14:textId="77777777" w:rsidR="007B3601" w:rsidRDefault="007B3601" w:rsidP="00501600">
            <w:pPr>
              <w:rPr>
                <w:rFonts w:asciiTheme="minorHAnsi" w:hAnsiTheme="minorHAnsi" w:cs="Arial"/>
                <w:color w:val="365F91"/>
                <w:sz w:val="22"/>
                <w:szCs w:val="22"/>
              </w:rPr>
            </w:pPr>
          </w:p>
          <w:p w14:paraId="71E1C781" w14:textId="77777777" w:rsidR="007B3601" w:rsidRDefault="007B3601" w:rsidP="00501600">
            <w:pPr>
              <w:rPr>
                <w:rFonts w:asciiTheme="minorHAnsi" w:hAnsiTheme="minorHAnsi" w:cs="Arial"/>
                <w:color w:val="365F91"/>
                <w:sz w:val="22"/>
                <w:szCs w:val="22"/>
              </w:rPr>
            </w:pPr>
          </w:p>
          <w:p w14:paraId="7DAFA3CF" w14:textId="77777777" w:rsidR="007B3601" w:rsidRDefault="007B3601" w:rsidP="00501600">
            <w:pPr>
              <w:rPr>
                <w:rFonts w:asciiTheme="minorHAnsi" w:hAnsiTheme="minorHAnsi" w:cs="Arial"/>
                <w:color w:val="365F91"/>
                <w:sz w:val="22"/>
                <w:szCs w:val="22"/>
              </w:rPr>
            </w:pPr>
          </w:p>
          <w:p w14:paraId="562C3775" w14:textId="58EED592" w:rsidR="007B3601" w:rsidRDefault="007B3601" w:rsidP="00501600">
            <w:pPr>
              <w:rPr>
                <w:rFonts w:asciiTheme="minorHAnsi" w:hAnsiTheme="minorHAnsi" w:cs="Arial"/>
                <w:color w:val="365F91"/>
                <w:sz w:val="22"/>
                <w:szCs w:val="22"/>
              </w:rPr>
            </w:pPr>
            <w:r>
              <w:rPr>
                <w:rFonts w:asciiTheme="minorHAnsi" w:hAnsiTheme="minorHAnsi" w:cs="Arial"/>
                <w:color w:val="365F91"/>
                <w:sz w:val="22"/>
                <w:szCs w:val="22"/>
              </w:rPr>
              <w:t xml:space="preserve">pp. </w:t>
            </w:r>
            <w:r w:rsidR="009C6978">
              <w:rPr>
                <w:rFonts w:asciiTheme="minorHAnsi" w:hAnsiTheme="minorHAnsi" w:cs="Arial"/>
                <w:color w:val="365F91"/>
                <w:sz w:val="22"/>
                <w:szCs w:val="22"/>
              </w:rPr>
              <w:t>43-1 to 43-16</w:t>
            </w:r>
          </w:p>
          <w:p w14:paraId="795855B2" w14:textId="77777777" w:rsidR="007B3601" w:rsidRDefault="007B3601" w:rsidP="00501600">
            <w:pPr>
              <w:rPr>
                <w:rFonts w:asciiTheme="minorHAnsi" w:hAnsiTheme="minorHAnsi" w:cs="Arial"/>
                <w:color w:val="365F91"/>
                <w:sz w:val="22"/>
                <w:szCs w:val="22"/>
              </w:rPr>
            </w:pPr>
          </w:p>
          <w:p w14:paraId="4CDC97D5" w14:textId="77777777" w:rsidR="007B3601" w:rsidRDefault="007B3601" w:rsidP="00501600">
            <w:pPr>
              <w:rPr>
                <w:rFonts w:asciiTheme="minorHAnsi" w:hAnsiTheme="minorHAnsi" w:cs="Arial"/>
                <w:color w:val="365F91"/>
                <w:sz w:val="22"/>
                <w:szCs w:val="22"/>
              </w:rPr>
            </w:pPr>
          </w:p>
          <w:p w14:paraId="45B99E1F" w14:textId="77777777" w:rsidR="007B3601" w:rsidRDefault="007B3601" w:rsidP="00501600">
            <w:pPr>
              <w:rPr>
                <w:rFonts w:asciiTheme="minorHAnsi" w:hAnsiTheme="minorHAnsi" w:cs="Arial"/>
                <w:color w:val="365F91"/>
                <w:sz w:val="22"/>
                <w:szCs w:val="22"/>
              </w:rPr>
            </w:pPr>
          </w:p>
          <w:p w14:paraId="7CF3D9A2" w14:textId="77777777" w:rsidR="007B3601" w:rsidRDefault="007B3601" w:rsidP="00501600">
            <w:pPr>
              <w:rPr>
                <w:rFonts w:asciiTheme="minorHAnsi" w:hAnsiTheme="minorHAnsi" w:cs="Arial"/>
                <w:color w:val="365F91"/>
                <w:sz w:val="22"/>
                <w:szCs w:val="22"/>
              </w:rPr>
            </w:pPr>
          </w:p>
          <w:p w14:paraId="31F11BE8" w14:textId="77777777" w:rsidR="007B3601" w:rsidRDefault="007B3601" w:rsidP="00501600">
            <w:pPr>
              <w:rPr>
                <w:rFonts w:asciiTheme="minorHAnsi" w:hAnsiTheme="minorHAnsi" w:cs="Arial"/>
                <w:color w:val="365F91"/>
                <w:sz w:val="22"/>
                <w:szCs w:val="22"/>
              </w:rPr>
            </w:pPr>
          </w:p>
          <w:p w14:paraId="09C85718" w14:textId="77777777" w:rsidR="007B3601" w:rsidRDefault="007B3601" w:rsidP="00501600">
            <w:pPr>
              <w:rPr>
                <w:rFonts w:asciiTheme="minorHAnsi" w:hAnsiTheme="minorHAnsi" w:cs="Arial"/>
                <w:color w:val="365F91"/>
                <w:sz w:val="22"/>
                <w:szCs w:val="22"/>
              </w:rPr>
            </w:pPr>
          </w:p>
          <w:p w14:paraId="65C1F5F4" w14:textId="77777777" w:rsidR="007B3601" w:rsidRDefault="007B3601" w:rsidP="00501600">
            <w:pPr>
              <w:rPr>
                <w:rFonts w:asciiTheme="minorHAnsi" w:hAnsiTheme="minorHAnsi" w:cs="Arial"/>
                <w:color w:val="365F91"/>
                <w:sz w:val="22"/>
                <w:szCs w:val="22"/>
              </w:rPr>
            </w:pPr>
          </w:p>
          <w:p w14:paraId="5D05815B" w14:textId="77777777" w:rsidR="007B3601" w:rsidRDefault="007B3601" w:rsidP="00501600">
            <w:pPr>
              <w:rPr>
                <w:rFonts w:asciiTheme="minorHAnsi" w:hAnsiTheme="minorHAnsi" w:cs="Arial"/>
                <w:color w:val="365F91"/>
                <w:sz w:val="22"/>
                <w:szCs w:val="22"/>
              </w:rPr>
            </w:pPr>
          </w:p>
          <w:p w14:paraId="37407998" w14:textId="77777777" w:rsidR="007B3601" w:rsidRPr="00BE75E3" w:rsidRDefault="007B3601" w:rsidP="00501600">
            <w:pPr>
              <w:rPr>
                <w:rFonts w:asciiTheme="minorHAnsi" w:hAnsiTheme="minorHAnsi" w:cs="Arial"/>
                <w:b/>
                <w:color w:val="365F91"/>
                <w:sz w:val="22"/>
                <w:szCs w:val="22"/>
              </w:rPr>
            </w:pPr>
          </w:p>
        </w:tc>
        <w:tc>
          <w:tcPr>
            <w:tcW w:w="3908" w:type="dxa"/>
            <w:tcBorders>
              <w:left w:val="nil"/>
              <w:right w:val="nil"/>
            </w:tcBorders>
            <w:shd w:val="clear" w:color="auto" w:fill="FFFFFF" w:themeFill="background1"/>
          </w:tcPr>
          <w:p w14:paraId="3F858786" w14:textId="246362F2" w:rsidR="007B3601" w:rsidRDefault="007B3601" w:rsidP="00501600">
            <w:pPr>
              <w:rPr>
                <w:rFonts w:asciiTheme="minorHAnsi" w:hAnsiTheme="minorHAnsi" w:cs="Arial"/>
                <w:b/>
                <w:color w:val="365F91"/>
                <w:sz w:val="22"/>
                <w:szCs w:val="22"/>
              </w:rPr>
            </w:pPr>
            <w:r>
              <w:rPr>
                <w:rFonts w:asciiTheme="minorHAnsi" w:hAnsiTheme="minorHAnsi" w:cs="Arial"/>
                <w:b/>
                <w:color w:val="365F91"/>
                <w:sz w:val="22"/>
                <w:szCs w:val="22"/>
              </w:rPr>
              <w:t>Coyle</w:t>
            </w:r>
          </w:p>
          <w:p w14:paraId="13D7A600" w14:textId="77777777" w:rsidR="009C6978" w:rsidRDefault="009C6978" w:rsidP="00501600">
            <w:pPr>
              <w:rPr>
                <w:rFonts w:asciiTheme="minorHAnsi" w:hAnsiTheme="minorHAnsi" w:cs="Arial"/>
                <w:b/>
                <w:color w:val="365F91"/>
                <w:sz w:val="22"/>
                <w:szCs w:val="22"/>
              </w:rPr>
            </w:pPr>
          </w:p>
          <w:p w14:paraId="5FDDD683" w14:textId="5C7B44AB" w:rsidR="00A32B64" w:rsidRDefault="00A32B64" w:rsidP="00501600">
            <w:pPr>
              <w:rPr>
                <w:rFonts w:asciiTheme="minorHAnsi" w:hAnsiTheme="minorHAnsi" w:cs="Arial"/>
                <w:b/>
                <w:color w:val="365F91"/>
                <w:sz w:val="22"/>
                <w:szCs w:val="22"/>
              </w:rPr>
            </w:pPr>
          </w:p>
          <w:p w14:paraId="00062F3D" w14:textId="77777777" w:rsidR="00A32B64" w:rsidRPr="00604F19" w:rsidRDefault="00A32B64" w:rsidP="00501600">
            <w:pPr>
              <w:rPr>
                <w:rFonts w:asciiTheme="minorHAnsi" w:hAnsiTheme="minorHAnsi" w:cs="Arial"/>
                <w:b/>
                <w:color w:val="365F91"/>
                <w:sz w:val="22"/>
                <w:szCs w:val="22"/>
              </w:rPr>
            </w:pPr>
          </w:p>
          <w:p w14:paraId="00ACE837" w14:textId="77777777" w:rsidR="007B3601" w:rsidRDefault="007B3601" w:rsidP="00501600">
            <w:pPr>
              <w:rPr>
                <w:rFonts w:asciiTheme="minorHAnsi" w:hAnsiTheme="minorHAnsi" w:cs="Arial"/>
                <w:color w:val="365F91"/>
                <w:sz w:val="22"/>
                <w:szCs w:val="22"/>
              </w:rPr>
            </w:pPr>
          </w:p>
          <w:p w14:paraId="045532DE" w14:textId="77777777" w:rsidR="007B3601" w:rsidRDefault="007B3601" w:rsidP="00501600">
            <w:pPr>
              <w:rPr>
                <w:rFonts w:asciiTheme="minorHAnsi" w:hAnsiTheme="minorHAnsi" w:cs="Arial"/>
                <w:color w:val="365F91"/>
                <w:sz w:val="22"/>
                <w:szCs w:val="22"/>
              </w:rPr>
            </w:pPr>
          </w:p>
          <w:p w14:paraId="538D1A8F" w14:textId="77777777" w:rsidR="007B3601" w:rsidRDefault="007B3601" w:rsidP="00501600">
            <w:pPr>
              <w:rPr>
                <w:rFonts w:asciiTheme="minorHAnsi" w:hAnsiTheme="minorHAnsi" w:cs="Arial"/>
                <w:color w:val="365F91"/>
                <w:sz w:val="22"/>
                <w:szCs w:val="22"/>
              </w:rPr>
            </w:pPr>
          </w:p>
          <w:p w14:paraId="6740AFDA" w14:textId="77777777" w:rsidR="007B3601" w:rsidRDefault="007B3601" w:rsidP="00501600">
            <w:pPr>
              <w:rPr>
                <w:rFonts w:asciiTheme="minorHAnsi" w:hAnsiTheme="minorHAnsi" w:cs="Arial"/>
                <w:color w:val="365F91"/>
                <w:sz w:val="22"/>
                <w:szCs w:val="22"/>
              </w:rPr>
            </w:pPr>
            <w:r>
              <w:rPr>
                <w:rFonts w:asciiTheme="minorHAnsi" w:hAnsiTheme="minorHAnsi" w:cs="Arial"/>
                <w:color w:val="365F91"/>
                <w:sz w:val="22"/>
                <w:szCs w:val="22"/>
              </w:rPr>
              <w:t xml:space="preserve">Read Brehm: Michael Ovitz received a severance package of approximately $130 million after just a little over a year of employment at Disney; regardless of legal liability, do you believe Disney’s directors were prudent in making this agreement with Ovitz?  Why or why </w:t>
            </w:r>
            <w:proofErr w:type="gramStart"/>
            <w:r>
              <w:rPr>
                <w:rFonts w:asciiTheme="minorHAnsi" w:hAnsiTheme="minorHAnsi" w:cs="Arial"/>
                <w:color w:val="365F91"/>
                <w:sz w:val="22"/>
                <w:szCs w:val="22"/>
              </w:rPr>
              <w:t>not?;</w:t>
            </w:r>
            <w:proofErr w:type="gramEnd"/>
            <w:r>
              <w:rPr>
                <w:rFonts w:asciiTheme="minorHAnsi" w:hAnsiTheme="minorHAnsi" w:cs="Arial"/>
                <w:color w:val="365F91"/>
                <w:sz w:val="22"/>
                <w:szCs w:val="22"/>
              </w:rPr>
              <w:t xml:space="preserve"> Answer Problem 4</w:t>
            </w:r>
          </w:p>
          <w:p w14:paraId="37A73F39" w14:textId="77777777" w:rsidR="007B3601" w:rsidRPr="00BE75E3" w:rsidRDefault="007B3601" w:rsidP="00501600">
            <w:pPr>
              <w:rPr>
                <w:rFonts w:asciiTheme="minorHAnsi" w:hAnsiTheme="minorHAnsi" w:cs="Arial"/>
                <w:b/>
                <w:color w:val="365F91"/>
                <w:sz w:val="22"/>
                <w:szCs w:val="22"/>
              </w:rPr>
            </w:pPr>
          </w:p>
        </w:tc>
      </w:tr>
      <w:tr w:rsidR="007B3601" w:rsidRPr="00021E26" w14:paraId="45810DC3" w14:textId="77777777" w:rsidTr="00501600">
        <w:tc>
          <w:tcPr>
            <w:tcW w:w="810" w:type="dxa"/>
          </w:tcPr>
          <w:p w14:paraId="706CB451" w14:textId="31C15266" w:rsidR="007B3601" w:rsidRDefault="001A6CFD" w:rsidP="00501600">
            <w:pPr>
              <w:rPr>
                <w:rFonts w:asciiTheme="minorHAnsi" w:hAnsiTheme="minorHAnsi" w:cs="Arial"/>
                <w:b/>
                <w:bCs/>
                <w:color w:val="365F91"/>
                <w:sz w:val="22"/>
                <w:szCs w:val="22"/>
              </w:rPr>
            </w:pPr>
            <w:r w:rsidRPr="001A6CFD">
              <w:rPr>
                <w:rFonts w:asciiTheme="minorHAnsi" w:hAnsiTheme="minorHAnsi" w:cs="Arial"/>
                <w:b/>
                <w:color w:val="44546A" w:themeColor="text2"/>
                <w:sz w:val="22"/>
                <w:szCs w:val="22"/>
              </w:rPr>
              <w:t>12/1</w:t>
            </w:r>
          </w:p>
          <w:p w14:paraId="154E7772" w14:textId="77777777" w:rsidR="007B3601" w:rsidRDefault="007B3601" w:rsidP="00501600">
            <w:pPr>
              <w:rPr>
                <w:rFonts w:asciiTheme="minorHAnsi" w:hAnsiTheme="minorHAnsi" w:cs="Arial"/>
                <w:b/>
                <w:bCs/>
                <w:color w:val="365F91"/>
                <w:sz w:val="22"/>
                <w:szCs w:val="22"/>
              </w:rPr>
            </w:pPr>
          </w:p>
          <w:p w14:paraId="7E49192A" w14:textId="77777777" w:rsidR="007B3601" w:rsidRPr="00BE75E3" w:rsidRDefault="007B3601" w:rsidP="00501600">
            <w:pPr>
              <w:rPr>
                <w:rFonts w:asciiTheme="minorHAnsi" w:hAnsiTheme="minorHAnsi" w:cs="Arial"/>
                <w:b/>
                <w:bCs/>
                <w:color w:val="365F91"/>
                <w:sz w:val="22"/>
                <w:szCs w:val="22"/>
              </w:rPr>
            </w:pPr>
          </w:p>
        </w:tc>
        <w:tc>
          <w:tcPr>
            <w:tcW w:w="2795" w:type="dxa"/>
          </w:tcPr>
          <w:p w14:paraId="55576EC5" w14:textId="77777777" w:rsidR="007B3601" w:rsidRPr="001A6CFD" w:rsidRDefault="007B3601" w:rsidP="00501600">
            <w:pPr>
              <w:rPr>
                <w:rFonts w:asciiTheme="minorHAnsi" w:hAnsiTheme="minorHAnsi" w:cs="Arial"/>
                <w:b/>
                <w:bCs/>
                <w:color w:val="365F91"/>
                <w:sz w:val="22"/>
                <w:szCs w:val="22"/>
              </w:rPr>
            </w:pPr>
            <w:r w:rsidRPr="001A6CFD">
              <w:rPr>
                <w:rFonts w:asciiTheme="minorHAnsi" w:hAnsiTheme="minorHAnsi" w:cs="Arial"/>
                <w:b/>
                <w:bCs/>
                <w:color w:val="365F91"/>
                <w:sz w:val="22"/>
                <w:szCs w:val="22"/>
              </w:rPr>
              <w:t xml:space="preserve">Management of Corporations (Chapter 43) </w:t>
            </w:r>
          </w:p>
          <w:p w14:paraId="663F2861" w14:textId="108FE356" w:rsidR="007B3601" w:rsidRPr="001A6CFD" w:rsidRDefault="007B3601" w:rsidP="00501600">
            <w:pPr>
              <w:rPr>
                <w:rFonts w:asciiTheme="minorHAnsi" w:hAnsiTheme="minorHAnsi" w:cs="Arial"/>
                <w:b/>
                <w:bCs/>
                <w:color w:val="365F91"/>
                <w:sz w:val="22"/>
                <w:szCs w:val="22"/>
              </w:rPr>
            </w:pPr>
          </w:p>
          <w:p w14:paraId="1FFCF86B" w14:textId="77777777" w:rsidR="007B3601" w:rsidRPr="001A6CFD" w:rsidRDefault="007B3601" w:rsidP="00501600">
            <w:pPr>
              <w:rPr>
                <w:rFonts w:asciiTheme="minorHAnsi" w:hAnsiTheme="minorHAnsi" w:cs="Arial"/>
                <w:b/>
                <w:bCs/>
                <w:color w:val="365F91"/>
                <w:sz w:val="22"/>
                <w:szCs w:val="22"/>
              </w:rPr>
            </w:pPr>
          </w:p>
          <w:p w14:paraId="21D8841E" w14:textId="77777777" w:rsidR="007B3601" w:rsidRPr="001A6CFD" w:rsidRDefault="007B3601" w:rsidP="00A32B64">
            <w:pPr>
              <w:rPr>
                <w:rFonts w:asciiTheme="minorHAnsi" w:hAnsiTheme="minorHAnsi" w:cs="Arial"/>
                <w:b/>
                <w:bCs/>
                <w:color w:val="365F91"/>
                <w:sz w:val="22"/>
                <w:szCs w:val="22"/>
              </w:rPr>
            </w:pPr>
          </w:p>
        </w:tc>
        <w:tc>
          <w:tcPr>
            <w:tcW w:w="2083" w:type="dxa"/>
          </w:tcPr>
          <w:p w14:paraId="0A513716" w14:textId="227412B1" w:rsidR="007B3601" w:rsidRPr="001A6CFD" w:rsidRDefault="007B3601" w:rsidP="00501600">
            <w:pPr>
              <w:rPr>
                <w:rFonts w:asciiTheme="minorHAnsi" w:hAnsiTheme="minorHAnsi" w:cs="Arial"/>
                <w:b/>
                <w:bCs/>
                <w:color w:val="365F91"/>
                <w:sz w:val="22"/>
                <w:szCs w:val="22"/>
              </w:rPr>
            </w:pPr>
            <w:r>
              <w:rPr>
                <w:rFonts w:asciiTheme="minorHAnsi" w:hAnsiTheme="minorHAnsi" w:cs="Arial"/>
                <w:color w:val="365F91"/>
                <w:sz w:val="22"/>
                <w:szCs w:val="22"/>
              </w:rPr>
              <w:t xml:space="preserve"> </w:t>
            </w:r>
            <w:r w:rsidRPr="001A6CFD">
              <w:rPr>
                <w:rFonts w:asciiTheme="minorHAnsi" w:hAnsiTheme="minorHAnsi" w:cs="Arial"/>
                <w:b/>
                <w:bCs/>
                <w:color w:val="365F91"/>
                <w:sz w:val="22"/>
                <w:szCs w:val="22"/>
              </w:rPr>
              <w:t xml:space="preserve">pp. </w:t>
            </w:r>
            <w:r w:rsidR="00471C53">
              <w:rPr>
                <w:rFonts w:asciiTheme="minorHAnsi" w:hAnsiTheme="minorHAnsi" w:cs="Arial"/>
                <w:b/>
                <w:bCs/>
                <w:color w:val="365F91"/>
                <w:sz w:val="22"/>
                <w:szCs w:val="22"/>
              </w:rPr>
              <w:t>43-16 to 43-33</w:t>
            </w:r>
          </w:p>
          <w:p w14:paraId="68BB05B4" w14:textId="77777777" w:rsidR="007B3601" w:rsidRDefault="007B3601" w:rsidP="00501600">
            <w:pPr>
              <w:rPr>
                <w:rFonts w:asciiTheme="minorHAnsi" w:hAnsiTheme="minorHAnsi" w:cs="Arial"/>
                <w:color w:val="365F91"/>
                <w:sz w:val="22"/>
                <w:szCs w:val="22"/>
              </w:rPr>
            </w:pPr>
          </w:p>
          <w:p w14:paraId="69D6CBDD" w14:textId="77777777" w:rsidR="007B3601" w:rsidRDefault="007B3601" w:rsidP="00501600">
            <w:pPr>
              <w:rPr>
                <w:rFonts w:asciiTheme="minorHAnsi" w:hAnsiTheme="minorHAnsi" w:cs="Arial"/>
                <w:color w:val="365F91"/>
                <w:sz w:val="22"/>
                <w:szCs w:val="22"/>
              </w:rPr>
            </w:pPr>
          </w:p>
          <w:p w14:paraId="7057D8B0" w14:textId="51207B5D" w:rsidR="007B3601" w:rsidRPr="00BE75E3" w:rsidRDefault="007B3601" w:rsidP="00501600">
            <w:pPr>
              <w:rPr>
                <w:rFonts w:asciiTheme="minorHAnsi" w:hAnsiTheme="minorHAnsi" w:cs="Arial"/>
                <w:b/>
                <w:color w:val="365F91"/>
                <w:sz w:val="22"/>
                <w:szCs w:val="22"/>
              </w:rPr>
            </w:pPr>
          </w:p>
          <w:p w14:paraId="7520DE5B" w14:textId="77777777" w:rsidR="007B3601" w:rsidRPr="00021E26" w:rsidRDefault="007B3601" w:rsidP="00501600">
            <w:pPr>
              <w:rPr>
                <w:rFonts w:asciiTheme="minorHAnsi" w:hAnsiTheme="minorHAnsi" w:cs="Arial"/>
                <w:color w:val="365F91"/>
                <w:sz w:val="22"/>
                <w:szCs w:val="22"/>
              </w:rPr>
            </w:pPr>
          </w:p>
        </w:tc>
        <w:tc>
          <w:tcPr>
            <w:tcW w:w="3908" w:type="dxa"/>
          </w:tcPr>
          <w:p w14:paraId="08FF442B" w14:textId="77777777" w:rsidR="007B3601" w:rsidRPr="001A6CFD" w:rsidRDefault="007B3601" w:rsidP="00501600">
            <w:pPr>
              <w:rPr>
                <w:rFonts w:asciiTheme="minorHAnsi" w:hAnsiTheme="minorHAnsi" w:cs="Arial"/>
                <w:b/>
                <w:bCs/>
                <w:color w:val="365F91"/>
                <w:sz w:val="22"/>
                <w:szCs w:val="22"/>
              </w:rPr>
            </w:pPr>
            <w:r w:rsidRPr="001A6CFD">
              <w:rPr>
                <w:rFonts w:asciiTheme="minorHAnsi" w:hAnsiTheme="minorHAnsi" w:cs="Arial"/>
                <w:b/>
                <w:bCs/>
                <w:color w:val="365F91"/>
                <w:sz w:val="22"/>
                <w:szCs w:val="22"/>
              </w:rPr>
              <w:t xml:space="preserve">Paramount Communications, </w:t>
            </w:r>
            <w:proofErr w:type="spellStart"/>
            <w:r w:rsidRPr="001A6CFD">
              <w:rPr>
                <w:rFonts w:asciiTheme="minorHAnsi" w:hAnsiTheme="minorHAnsi" w:cs="Arial"/>
                <w:b/>
                <w:bCs/>
                <w:color w:val="365F91"/>
                <w:sz w:val="22"/>
                <w:szCs w:val="22"/>
              </w:rPr>
              <w:t>Guth</w:t>
            </w:r>
            <w:proofErr w:type="spellEnd"/>
          </w:p>
          <w:p w14:paraId="43E6E9E1" w14:textId="77777777" w:rsidR="007B3601" w:rsidRPr="00F0751D" w:rsidRDefault="007B3601" w:rsidP="00501600">
            <w:pPr>
              <w:rPr>
                <w:rFonts w:asciiTheme="minorHAnsi" w:hAnsiTheme="minorHAnsi" w:cs="Arial"/>
                <w:b/>
                <w:color w:val="365F91"/>
                <w:sz w:val="22"/>
                <w:szCs w:val="22"/>
              </w:rPr>
            </w:pPr>
          </w:p>
          <w:p w14:paraId="0CA748CA" w14:textId="77777777" w:rsidR="007B3601" w:rsidRDefault="007B3601" w:rsidP="00501600">
            <w:pPr>
              <w:rPr>
                <w:rFonts w:asciiTheme="minorHAnsi" w:hAnsiTheme="minorHAnsi" w:cs="Arial"/>
                <w:color w:val="365F91"/>
                <w:sz w:val="22"/>
                <w:szCs w:val="22"/>
              </w:rPr>
            </w:pPr>
          </w:p>
          <w:p w14:paraId="08A01E04" w14:textId="41DA6110" w:rsidR="007B3601" w:rsidRPr="00BE75E3" w:rsidRDefault="007B3601" w:rsidP="00501600">
            <w:pPr>
              <w:rPr>
                <w:rFonts w:asciiTheme="minorHAnsi" w:hAnsiTheme="minorHAnsi" w:cs="Arial"/>
                <w:b/>
                <w:color w:val="365F91"/>
                <w:sz w:val="22"/>
                <w:szCs w:val="22"/>
              </w:rPr>
            </w:pPr>
          </w:p>
          <w:p w14:paraId="01AC2E83" w14:textId="77777777" w:rsidR="007B3601" w:rsidRPr="00021E26" w:rsidRDefault="007B3601" w:rsidP="00501600">
            <w:pPr>
              <w:rPr>
                <w:rFonts w:asciiTheme="minorHAnsi" w:hAnsiTheme="minorHAnsi" w:cs="Arial"/>
                <w:color w:val="365F91"/>
                <w:sz w:val="22"/>
                <w:szCs w:val="22"/>
              </w:rPr>
            </w:pPr>
          </w:p>
        </w:tc>
      </w:tr>
      <w:tr w:rsidR="007B3601" w:rsidRPr="00021E26" w14:paraId="0ADC0A24" w14:textId="77777777" w:rsidTr="00501600">
        <w:tc>
          <w:tcPr>
            <w:tcW w:w="810" w:type="dxa"/>
            <w:tcBorders>
              <w:left w:val="nil"/>
              <w:right w:val="nil"/>
            </w:tcBorders>
            <w:shd w:val="clear" w:color="auto" w:fill="FFFFFF" w:themeFill="background1"/>
          </w:tcPr>
          <w:p w14:paraId="02F9D833" w14:textId="582EF454" w:rsidR="007B3601" w:rsidRDefault="00DB75AD" w:rsidP="00501600">
            <w:pPr>
              <w:rPr>
                <w:rFonts w:asciiTheme="minorHAnsi" w:hAnsiTheme="minorHAnsi" w:cs="Arial"/>
                <w:bCs/>
                <w:color w:val="365F91"/>
                <w:sz w:val="22"/>
                <w:szCs w:val="22"/>
              </w:rPr>
            </w:pPr>
            <w:r>
              <w:rPr>
                <w:rFonts w:asciiTheme="minorHAnsi" w:hAnsiTheme="minorHAnsi" w:cs="Arial"/>
                <w:bCs/>
                <w:color w:val="365F91"/>
                <w:sz w:val="22"/>
                <w:szCs w:val="22"/>
              </w:rPr>
              <w:t>12/6</w:t>
            </w:r>
          </w:p>
          <w:p w14:paraId="45E7C54A" w14:textId="77777777" w:rsidR="007B3601" w:rsidRDefault="007B3601" w:rsidP="00501600">
            <w:pPr>
              <w:rPr>
                <w:rFonts w:asciiTheme="minorHAnsi" w:hAnsiTheme="minorHAnsi" w:cs="Arial"/>
                <w:bCs/>
                <w:color w:val="365F91"/>
                <w:sz w:val="22"/>
                <w:szCs w:val="22"/>
              </w:rPr>
            </w:pPr>
          </w:p>
          <w:p w14:paraId="67887A87" w14:textId="77777777" w:rsidR="007B3601" w:rsidRDefault="007B3601" w:rsidP="00501600">
            <w:pPr>
              <w:rPr>
                <w:rFonts w:asciiTheme="minorHAnsi" w:hAnsiTheme="minorHAnsi" w:cs="Arial"/>
                <w:bCs/>
                <w:color w:val="365F91"/>
                <w:sz w:val="22"/>
                <w:szCs w:val="22"/>
              </w:rPr>
            </w:pPr>
          </w:p>
          <w:p w14:paraId="79D18B4B" w14:textId="77777777" w:rsidR="007B3601" w:rsidRDefault="007B3601" w:rsidP="00501600">
            <w:pPr>
              <w:rPr>
                <w:rFonts w:asciiTheme="minorHAnsi" w:hAnsiTheme="minorHAnsi" w:cs="Arial"/>
                <w:bCs/>
                <w:color w:val="365F91"/>
                <w:sz w:val="22"/>
                <w:szCs w:val="22"/>
              </w:rPr>
            </w:pPr>
          </w:p>
          <w:p w14:paraId="76D9BEEB" w14:textId="2258435E" w:rsidR="007B3601" w:rsidRDefault="00816CB2" w:rsidP="00501600">
            <w:pPr>
              <w:rPr>
                <w:rFonts w:asciiTheme="minorHAnsi" w:hAnsiTheme="minorHAnsi" w:cs="Arial"/>
                <w:b/>
                <w:bCs/>
                <w:color w:val="365F91"/>
                <w:sz w:val="22"/>
                <w:szCs w:val="22"/>
              </w:rPr>
            </w:pPr>
            <w:r>
              <w:rPr>
                <w:rFonts w:asciiTheme="minorHAnsi" w:hAnsiTheme="minorHAnsi" w:cs="Arial"/>
                <w:b/>
                <w:bCs/>
                <w:color w:val="365F91"/>
                <w:sz w:val="22"/>
                <w:szCs w:val="22"/>
              </w:rPr>
              <w:t>12/8</w:t>
            </w:r>
          </w:p>
          <w:p w14:paraId="1A7E352F" w14:textId="77777777" w:rsidR="007B3601" w:rsidRPr="00B063F1" w:rsidRDefault="007B3601" w:rsidP="00501600">
            <w:pPr>
              <w:rPr>
                <w:rFonts w:asciiTheme="minorHAnsi" w:hAnsiTheme="minorHAnsi" w:cs="Arial"/>
                <w:sz w:val="22"/>
                <w:szCs w:val="22"/>
              </w:rPr>
            </w:pPr>
          </w:p>
          <w:p w14:paraId="76CB10A1" w14:textId="77777777" w:rsidR="007B3601" w:rsidRDefault="007B3601" w:rsidP="00501600">
            <w:pPr>
              <w:rPr>
                <w:rFonts w:asciiTheme="minorHAnsi" w:hAnsiTheme="minorHAnsi" w:cs="Arial"/>
                <w:sz w:val="22"/>
                <w:szCs w:val="22"/>
              </w:rPr>
            </w:pPr>
          </w:p>
          <w:p w14:paraId="6749F868" w14:textId="77777777" w:rsidR="007B3601" w:rsidRPr="00B063F1" w:rsidRDefault="007B3601" w:rsidP="00501600">
            <w:pPr>
              <w:rPr>
                <w:rFonts w:asciiTheme="minorHAnsi" w:hAnsiTheme="minorHAnsi" w:cs="Arial"/>
                <w:sz w:val="22"/>
                <w:szCs w:val="22"/>
              </w:rPr>
            </w:pPr>
          </w:p>
        </w:tc>
        <w:tc>
          <w:tcPr>
            <w:tcW w:w="2795" w:type="dxa"/>
            <w:tcBorders>
              <w:left w:val="nil"/>
              <w:right w:val="nil"/>
            </w:tcBorders>
            <w:shd w:val="clear" w:color="auto" w:fill="FFFFFF" w:themeFill="background1"/>
          </w:tcPr>
          <w:p w14:paraId="1BCB9ACE" w14:textId="77777777" w:rsidR="007B3601" w:rsidRDefault="007B3601" w:rsidP="00501600">
            <w:pPr>
              <w:rPr>
                <w:rFonts w:asciiTheme="minorHAnsi" w:hAnsiTheme="minorHAnsi" w:cs="Arial"/>
                <w:color w:val="365F91"/>
                <w:sz w:val="22"/>
                <w:szCs w:val="22"/>
              </w:rPr>
            </w:pPr>
            <w:r>
              <w:rPr>
                <w:rFonts w:asciiTheme="minorHAnsi" w:hAnsiTheme="minorHAnsi" w:cs="Arial"/>
                <w:color w:val="365F91"/>
                <w:sz w:val="22"/>
                <w:szCs w:val="22"/>
              </w:rPr>
              <w:t xml:space="preserve">Shareholder’s Rights and Liabilities (Chapter 44) </w:t>
            </w:r>
          </w:p>
          <w:p w14:paraId="6CFE8F53" w14:textId="77777777" w:rsidR="007B3601" w:rsidRDefault="007B3601" w:rsidP="00501600">
            <w:pPr>
              <w:rPr>
                <w:rFonts w:asciiTheme="minorHAnsi" w:hAnsiTheme="minorHAnsi" w:cs="Arial"/>
                <w:color w:val="365F91"/>
                <w:sz w:val="22"/>
                <w:szCs w:val="22"/>
              </w:rPr>
            </w:pPr>
          </w:p>
          <w:p w14:paraId="7CCD4FB8" w14:textId="77777777" w:rsidR="007B3601" w:rsidRPr="00E25607" w:rsidRDefault="007B3601" w:rsidP="00501600">
            <w:pPr>
              <w:rPr>
                <w:rFonts w:asciiTheme="minorHAnsi" w:hAnsiTheme="minorHAnsi" w:cs="Arial"/>
                <w:color w:val="385623" w:themeColor="accent6" w:themeShade="80"/>
                <w:sz w:val="22"/>
                <w:szCs w:val="22"/>
              </w:rPr>
            </w:pPr>
          </w:p>
          <w:p w14:paraId="6B784DB0" w14:textId="77777777" w:rsidR="007B3601" w:rsidRDefault="007B3601" w:rsidP="00501600">
            <w:pPr>
              <w:rPr>
                <w:rFonts w:asciiTheme="minorHAnsi" w:hAnsiTheme="minorHAnsi" w:cs="Arial"/>
                <w:b/>
                <w:color w:val="44546A" w:themeColor="text2"/>
                <w:sz w:val="22"/>
                <w:szCs w:val="22"/>
              </w:rPr>
            </w:pPr>
            <w:r w:rsidRPr="006C3351">
              <w:rPr>
                <w:rFonts w:asciiTheme="minorHAnsi" w:hAnsiTheme="minorHAnsi" w:cs="Arial"/>
                <w:b/>
                <w:color w:val="44546A" w:themeColor="text2"/>
                <w:sz w:val="22"/>
                <w:szCs w:val="22"/>
              </w:rPr>
              <w:t>Shareholder’s Rights and Liabilities (Chapter 44)</w:t>
            </w:r>
          </w:p>
          <w:p w14:paraId="01493EEB" w14:textId="77777777" w:rsidR="007B3601" w:rsidRDefault="007B3601" w:rsidP="00501600">
            <w:pPr>
              <w:rPr>
                <w:rFonts w:asciiTheme="minorHAnsi" w:hAnsiTheme="minorHAnsi" w:cs="Arial"/>
                <w:b/>
                <w:color w:val="44546A" w:themeColor="text2"/>
                <w:sz w:val="22"/>
                <w:szCs w:val="22"/>
              </w:rPr>
            </w:pPr>
          </w:p>
          <w:p w14:paraId="71FF7916" w14:textId="77777777" w:rsidR="007B3601" w:rsidRPr="006C3351" w:rsidRDefault="007B3601" w:rsidP="00501600">
            <w:pPr>
              <w:rPr>
                <w:rFonts w:asciiTheme="minorHAnsi" w:hAnsiTheme="minorHAnsi" w:cs="Arial"/>
                <w:b/>
                <w:color w:val="365F91"/>
                <w:sz w:val="22"/>
                <w:szCs w:val="22"/>
              </w:rPr>
            </w:pPr>
          </w:p>
        </w:tc>
        <w:tc>
          <w:tcPr>
            <w:tcW w:w="2083" w:type="dxa"/>
            <w:tcBorders>
              <w:left w:val="nil"/>
              <w:right w:val="nil"/>
            </w:tcBorders>
            <w:shd w:val="clear" w:color="auto" w:fill="FFFFFF" w:themeFill="background1"/>
          </w:tcPr>
          <w:p w14:paraId="70D53847" w14:textId="009D24B1" w:rsidR="007B3601" w:rsidRDefault="007B3601" w:rsidP="00501600">
            <w:pPr>
              <w:rPr>
                <w:rFonts w:asciiTheme="minorHAnsi" w:hAnsiTheme="minorHAnsi" w:cs="Arial"/>
                <w:color w:val="365F91"/>
                <w:sz w:val="22"/>
                <w:szCs w:val="22"/>
              </w:rPr>
            </w:pPr>
            <w:r>
              <w:rPr>
                <w:rFonts w:asciiTheme="minorHAnsi" w:hAnsiTheme="minorHAnsi" w:cs="Arial"/>
                <w:color w:val="365F91"/>
                <w:sz w:val="22"/>
                <w:szCs w:val="22"/>
              </w:rPr>
              <w:t xml:space="preserve">pp. </w:t>
            </w:r>
            <w:r w:rsidR="00DB75AD">
              <w:rPr>
                <w:rFonts w:asciiTheme="minorHAnsi" w:hAnsiTheme="minorHAnsi" w:cs="Arial"/>
                <w:color w:val="365F91"/>
                <w:sz w:val="22"/>
                <w:szCs w:val="22"/>
              </w:rPr>
              <w:t>44-1 to 44-13</w:t>
            </w:r>
          </w:p>
          <w:p w14:paraId="3EDCE7C4" w14:textId="77777777" w:rsidR="007B3601" w:rsidRDefault="007B3601" w:rsidP="00501600">
            <w:pPr>
              <w:rPr>
                <w:rFonts w:asciiTheme="minorHAnsi" w:hAnsiTheme="minorHAnsi" w:cs="Arial"/>
                <w:color w:val="365F91"/>
                <w:sz w:val="22"/>
                <w:szCs w:val="22"/>
              </w:rPr>
            </w:pPr>
          </w:p>
          <w:p w14:paraId="3BB41A4D" w14:textId="77777777" w:rsidR="007B3601" w:rsidRDefault="007B3601" w:rsidP="00501600">
            <w:pPr>
              <w:rPr>
                <w:rFonts w:asciiTheme="minorHAnsi" w:hAnsiTheme="minorHAnsi" w:cs="Arial"/>
                <w:b/>
                <w:color w:val="365F91"/>
                <w:sz w:val="22"/>
                <w:szCs w:val="22"/>
              </w:rPr>
            </w:pPr>
          </w:p>
          <w:p w14:paraId="0761DC7C" w14:textId="77777777" w:rsidR="007B3601" w:rsidRDefault="007B3601" w:rsidP="00501600">
            <w:pPr>
              <w:rPr>
                <w:rFonts w:asciiTheme="minorHAnsi" w:hAnsiTheme="minorHAnsi" w:cs="Arial"/>
                <w:b/>
                <w:color w:val="365F91"/>
                <w:sz w:val="22"/>
                <w:szCs w:val="22"/>
              </w:rPr>
            </w:pPr>
          </w:p>
          <w:p w14:paraId="505432B9" w14:textId="2BE18BCA" w:rsidR="007B3601" w:rsidRPr="00DF5705" w:rsidRDefault="007B3601" w:rsidP="00501600">
            <w:pPr>
              <w:rPr>
                <w:rFonts w:asciiTheme="minorHAnsi" w:hAnsiTheme="minorHAnsi" w:cs="Arial"/>
                <w:b/>
                <w:color w:val="365F91"/>
                <w:sz w:val="22"/>
                <w:szCs w:val="22"/>
              </w:rPr>
            </w:pPr>
            <w:r>
              <w:rPr>
                <w:rFonts w:asciiTheme="minorHAnsi" w:hAnsiTheme="minorHAnsi" w:cs="Arial"/>
                <w:b/>
                <w:color w:val="365F91"/>
                <w:sz w:val="22"/>
                <w:szCs w:val="22"/>
              </w:rPr>
              <w:t xml:space="preserve">pp. </w:t>
            </w:r>
            <w:r w:rsidR="00812350">
              <w:rPr>
                <w:rFonts w:asciiTheme="minorHAnsi" w:hAnsiTheme="minorHAnsi" w:cs="Arial"/>
                <w:b/>
                <w:color w:val="365F91"/>
                <w:sz w:val="22"/>
                <w:szCs w:val="22"/>
              </w:rPr>
              <w:t>44-13 to 44-29</w:t>
            </w:r>
          </w:p>
          <w:p w14:paraId="492ACD75" w14:textId="77777777" w:rsidR="007B3601" w:rsidRPr="00BE75E3" w:rsidRDefault="007B3601" w:rsidP="00501600">
            <w:pPr>
              <w:rPr>
                <w:rFonts w:asciiTheme="minorHAnsi" w:hAnsiTheme="minorHAnsi" w:cs="Arial"/>
                <w:b/>
                <w:color w:val="365F91"/>
                <w:sz w:val="22"/>
                <w:szCs w:val="22"/>
              </w:rPr>
            </w:pPr>
          </w:p>
          <w:p w14:paraId="0A18CAB6" w14:textId="77777777" w:rsidR="007B3601" w:rsidRPr="00021E26" w:rsidRDefault="007B3601" w:rsidP="00501600">
            <w:pPr>
              <w:rPr>
                <w:rFonts w:asciiTheme="minorHAnsi" w:hAnsiTheme="minorHAnsi" w:cs="Arial"/>
                <w:color w:val="365F91"/>
                <w:sz w:val="22"/>
                <w:szCs w:val="22"/>
              </w:rPr>
            </w:pPr>
          </w:p>
        </w:tc>
        <w:tc>
          <w:tcPr>
            <w:tcW w:w="3908" w:type="dxa"/>
            <w:tcBorders>
              <w:left w:val="nil"/>
              <w:right w:val="nil"/>
            </w:tcBorders>
            <w:shd w:val="clear" w:color="auto" w:fill="FFFFFF" w:themeFill="background1"/>
          </w:tcPr>
          <w:p w14:paraId="74256D59" w14:textId="3703AECE" w:rsidR="007B3601" w:rsidRDefault="007B3601" w:rsidP="00501600">
            <w:pPr>
              <w:rPr>
                <w:rFonts w:asciiTheme="minorHAnsi" w:hAnsiTheme="minorHAnsi" w:cs="Arial"/>
                <w:color w:val="365F91"/>
                <w:sz w:val="22"/>
                <w:szCs w:val="22"/>
              </w:rPr>
            </w:pPr>
            <w:r>
              <w:rPr>
                <w:rFonts w:asciiTheme="minorHAnsi" w:hAnsiTheme="minorHAnsi" w:cs="Arial"/>
                <w:color w:val="365F91"/>
                <w:sz w:val="22"/>
                <w:szCs w:val="22"/>
              </w:rPr>
              <w:t>Reynolds</w:t>
            </w:r>
          </w:p>
          <w:p w14:paraId="2355EA08" w14:textId="77777777" w:rsidR="00816CB2" w:rsidRDefault="00816CB2" w:rsidP="00501600">
            <w:pPr>
              <w:rPr>
                <w:rFonts w:asciiTheme="minorHAnsi" w:hAnsiTheme="minorHAnsi" w:cs="Arial"/>
                <w:color w:val="365F91"/>
                <w:sz w:val="22"/>
                <w:szCs w:val="22"/>
              </w:rPr>
            </w:pPr>
          </w:p>
          <w:p w14:paraId="5AE0E93D" w14:textId="77777777" w:rsidR="007B3601" w:rsidRDefault="007B3601" w:rsidP="00501600">
            <w:pPr>
              <w:rPr>
                <w:rFonts w:asciiTheme="minorHAnsi" w:hAnsiTheme="minorHAnsi" w:cs="Arial"/>
                <w:color w:val="365F91"/>
                <w:sz w:val="22"/>
                <w:szCs w:val="22"/>
              </w:rPr>
            </w:pPr>
          </w:p>
          <w:p w14:paraId="0160B762" w14:textId="77777777" w:rsidR="007B3601" w:rsidRDefault="007B3601" w:rsidP="00501600">
            <w:pPr>
              <w:rPr>
                <w:rFonts w:asciiTheme="minorHAnsi" w:hAnsiTheme="minorHAnsi" w:cs="Arial"/>
                <w:b/>
                <w:color w:val="365F91"/>
                <w:sz w:val="22"/>
                <w:szCs w:val="22"/>
              </w:rPr>
            </w:pPr>
          </w:p>
          <w:p w14:paraId="7667E57E" w14:textId="77777777" w:rsidR="007B3601" w:rsidRPr="00BE75E3" w:rsidRDefault="007B3601" w:rsidP="00501600">
            <w:pPr>
              <w:rPr>
                <w:rFonts w:asciiTheme="minorHAnsi" w:hAnsiTheme="minorHAnsi" w:cs="Arial"/>
                <w:b/>
                <w:color w:val="365F91"/>
                <w:sz w:val="22"/>
                <w:szCs w:val="22"/>
              </w:rPr>
            </w:pPr>
            <w:r>
              <w:rPr>
                <w:rFonts w:asciiTheme="minorHAnsi" w:hAnsiTheme="minorHAnsi" w:cs="Arial"/>
                <w:b/>
                <w:color w:val="365F91"/>
                <w:sz w:val="22"/>
                <w:szCs w:val="22"/>
              </w:rPr>
              <w:t>Dodge, Zapata; Answer Problem 6</w:t>
            </w:r>
          </w:p>
        </w:tc>
      </w:tr>
      <w:tr w:rsidR="007B3601" w:rsidRPr="00021E26" w14:paraId="38F7F2EF" w14:textId="77777777" w:rsidTr="00501600">
        <w:tc>
          <w:tcPr>
            <w:tcW w:w="810" w:type="dxa"/>
          </w:tcPr>
          <w:p w14:paraId="367DAD5E" w14:textId="09975462" w:rsidR="007B3601" w:rsidRPr="00021E26" w:rsidRDefault="00E5317C" w:rsidP="00501600">
            <w:pPr>
              <w:rPr>
                <w:rFonts w:asciiTheme="minorHAnsi" w:hAnsiTheme="minorHAnsi" w:cs="Arial"/>
                <w:bCs/>
                <w:color w:val="365F91"/>
                <w:sz w:val="22"/>
                <w:szCs w:val="22"/>
              </w:rPr>
            </w:pPr>
            <w:r>
              <w:rPr>
                <w:rFonts w:asciiTheme="minorHAnsi" w:hAnsiTheme="minorHAnsi" w:cs="Arial"/>
                <w:bCs/>
                <w:color w:val="365F91"/>
                <w:sz w:val="22"/>
                <w:szCs w:val="22"/>
              </w:rPr>
              <w:t>12/13</w:t>
            </w:r>
          </w:p>
        </w:tc>
        <w:tc>
          <w:tcPr>
            <w:tcW w:w="2795" w:type="dxa"/>
          </w:tcPr>
          <w:p w14:paraId="0E70C206" w14:textId="77777777" w:rsidR="007B3601" w:rsidRDefault="007B3601" w:rsidP="00501600">
            <w:pPr>
              <w:rPr>
                <w:rFonts w:asciiTheme="minorHAnsi" w:hAnsiTheme="minorHAnsi" w:cs="Arial"/>
                <w:color w:val="365F91"/>
                <w:sz w:val="22"/>
                <w:szCs w:val="22"/>
              </w:rPr>
            </w:pPr>
            <w:r>
              <w:rPr>
                <w:rFonts w:asciiTheme="minorHAnsi" w:hAnsiTheme="minorHAnsi" w:cs="Arial"/>
                <w:color w:val="365F91"/>
                <w:sz w:val="22"/>
                <w:szCs w:val="22"/>
              </w:rPr>
              <w:t xml:space="preserve">Finals Review </w:t>
            </w:r>
          </w:p>
          <w:p w14:paraId="16D00F9D" w14:textId="77777777" w:rsidR="007B3601" w:rsidRPr="00021E26" w:rsidRDefault="007B3601" w:rsidP="00501600">
            <w:pPr>
              <w:rPr>
                <w:rFonts w:asciiTheme="minorHAnsi" w:hAnsiTheme="minorHAnsi" w:cs="Arial"/>
                <w:color w:val="365F91"/>
                <w:sz w:val="22"/>
                <w:szCs w:val="22"/>
              </w:rPr>
            </w:pPr>
          </w:p>
        </w:tc>
        <w:tc>
          <w:tcPr>
            <w:tcW w:w="2083" w:type="dxa"/>
          </w:tcPr>
          <w:p w14:paraId="46F3ACB0" w14:textId="77777777" w:rsidR="007B3601" w:rsidRPr="00021E26" w:rsidRDefault="007B3601" w:rsidP="00501600">
            <w:pPr>
              <w:rPr>
                <w:rFonts w:asciiTheme="minorHAnsi" w:hAnsiTheme="minorHAnsi" w:cs="Arial"/>
                <w:color w:val="365F91"/>
                <w:sz w:val="22"/>
                <w:szCs w:val="22"/>
              </w:rPr>
            </w:pPr>
          </w:p>
        </w:tc>
        <w:tc>
          <w:tcPr>
            <w:tcW w:w="3908" w:type="dxa"/>
          </w:tcPr>
          <w:p w14:paraId="0D34ADB0" w14:textId="77777777" w:rsidR="007B3601" w:rsidRPr="00021E26" w:rsidRDefault="007B3601" w:rsidP="00501600">
            <w:pPr>
              <w:rPr>
                <w:rFonts w:asciiTheme="minorHAnsi" w:hAnsiTheme="minorHAnsi" w:cs="Arial"/>
                <w:color w:val="365F91"/>
                <w:sz w:val="22"/>
                <w:szCs w:val="22"/>
              </w:rPr>
            </w:pPr>
          </w:p>
        </w:tc>
      </w:tr>
      <w:tr w:rsidR="007B3601" w:rsidRPr="00021E26" w14:paraId="614C67FF" w14:textId="77777777" w:rsidTr="00501600">
        <w:tc>
          <w:tcPr>
            <w:tcW w:w="810" w:type="dxa"/>
            <w:tcBorders>
              <w:left w:val="nil"/>
              <w:right w:val="nil"/>
            </w:tcBorders>
            <w:shd w:val="clear" w:color="auto" w:fill="FFFFFF" w:themeFill="background1"/>
          </w:tcPr>
          <w:p w14:paraId="1B2F84EE" w14:textId="77777777" w:rsidR="007B3601" w:rsidRPr="00D270FE" w:rsidRDefault="007B3601" w:rsidP="00501600">
            <w:pPr>
              <w:rPr>
                <w:rFonts w:asciiTheme="minorHAnsi" w:hAnsiTheme="minorHAnsi" w:cs="Arial"/>
                <w:b/>
                <w:bCs/>
                <w:color w:val="365F91"/>
                <w:sz w:val="22"/>
                <w:szCs w:val="22"/>
              </w:rPr>
            </w:pPr>
          </w:p>
        </w:tc>
        <w:tc>
          <w:tcPr>
            <w:tcW w:w="2795" w:type="dxa"/>
            <w:tcBorders>
              <w:left w:val="nil"/>
              <w:right w:val="nil"/>
            </w:tcBorders>
            <w:shd w:val="clear" w:color="auto" w:fill="FFFFFF" w:themeFill="background1"/>
          </w:tcPr>
          <w:p w14:paraId="090B6A97" w14:textId="77777777" w:rsidR="007B3601" w:rsidRPr="00DF5705" w:rsidRDefault="007B3601" w:rsidP="00501600">
            <w:pPr>
              <w:rPr>
                <w:rFonts w:asciiTheme="minorHAnsi" w:hAnsiTheme="minorHAnsi" w:cs="Arial"/>
                <w:b/>
                <w:color w:val="365F91"/>
                <w:sz w:val="22"/>
                <w:szCs w:val="22"/>
              </w:rPr>
            </w:pPr>
          </w:p>
        </w:tc>
        <w:tc>
          <w:tcPr>
            <w:tcW w:w="2083" w:type="dxa"/>
            <w:tcBorders>
              <w:left w:val="nil"/>
              <w:right w:val="nil"/>
            </w:tcBorders>
            <w:shd w:val="clear" w:color="auto" w:fill="FFFFFF" w:themeFill="background1"/>
          </w:tcPr>
          <w:p w14:paraId="1604EB50" w14:textId="77777777" w:rsidR="007B3601" w:rsidRPr="00DF5705" w:rsidRDefault="007B3601" w:rsidP="00501600">
            <w:pPr>
              <w:rPr>
                <w:rFonts w:asciiTheme="minorHAnsi" w:hAnsiTheme="minorHAnsi" w:cs="Arial"/>
                <w:color w:val="365F91"/>
                <w:sz w:val="22"/>
                <w:szCs w:val="22"/>
              </w:rPr>
            </w:pPr>
          </w:p>
        </w:tc>
        <w:tc>
          <w:tcPr>
            <w:tcW w:w="3908" w:type="dxa"/>
            <w:tcBorders>
              <w:left w:val="nil"/>
              <w:right w:val="nil"/>
            </w:tcBorders>
            <w:shd w:val="clear" w:color="auto" w:fill="FFFFFF" w:themeFill="background1"/>
          </w:tcPr>
          <w:p w14:paraId="55C42857" w14:textId="77777777" w:rsidR="007B3601" w:rsidRPr="00DF5705" w:rsidRDefault="007B3601" w:rsidP="00501600">
            <w:pPr>
              <w:rPr>
                <w:rFonts w:asciiTheme="minorHAnsi" w:hAnsiTheme="minorHAnsi" w:cs="Arial"/>
                <w:color w:val="365F91"/>
                <w:sz w:val="22"/>
                <w:szCs w:val="22"/>
              </w:rPr>
            </w:pPr>
          </w:p>
        </w:tc>
      </w:tr>
      <w:tr w:rsidR="007B3601" w:rsidRPr="00021E26" w14:paraId="071F1FDA" w14:textId="77777777" w:rsidTr="00501600">
        <w:tc>
          <w:tcPr>
            <w:tcW w:w="810" w:type="dxa"/>
          </w:tcPr>
          <w:p w14:paraId="4B3E8C09" w14:textId="77777777" w:rsidR="007B3601" w:rsidRPr="00021E26" w:rsidRDefault="007B3601" w:rsidP="00501600">
            <w:pPr>
              <w:rPr>
                <w:rFonts w:asciiTheme="minorHAnsi" w:hAnsiTheme="minorHAnsi" w:cs="Arial"/>
                <w:bCs/>
                <w:color w:val="365F91"/>
                <w:sz w:val="22"/>
                <w:szCs w:val="22"/>
              </w:rPr>
            </w:pPr>
          </w:p>
        </w:tc>
        <w:tc>
          <w:tcPr>
            <w:tcW w:w="2795" w:type="dxa"/>
          </w:tcPr>
          <w:p w14:paraId="398F0C69" w14:textId="77777777" w:rsidR="007B3601" w:rsidRPr="00021E26" w:rsidRDefault="007B3601" w:rsidP="00501600">
            <w:pPr>
              <w:rPr>
                <w:rFonts w:asciiTheme="minorHAnsi" w:hAnsiTheme="minorHAnsi" w:cs="Arial"/>
                <w:color w:val="365F91"/>
                <w:sz w:val="22"/>
                <w:szCs w:val="22"/>
              </w:rPr>
            </w:pPr>
          </w:p>
        </w:tc>
        <w:tc>
          <w:tcPr>
            <w:tcW w:w="2083" w:type="dxa"/>
          </w:tcPr>
          <w:p w14:paraId="3FDBFB80" w14:textId="77777777" w:rsidR="007B3601" w:rsidRPr="00021E26" w:rsidRDefault="007B3601" w:rsidP="00501600">
            <w:pPr>
              <w:rPr>
                <w:rFonts w:asciiTheme="minorHAnsi" w:hAnsiTheme="minorHAnsi" w:cs="Arial"/>
                <w:color w:val="365F91"/>
                <w:sz w:val="22"/>
                <w:szCs w:val="22"/>
              </w:rPr>
            </w:pPr>
          </w:p>
        </w:tc>
        <w:tc>
          <w:tcPr>
            <w:tcW w:w="3908" w:type="dxa"/>
          </w:tcPr>
          <w:p w14:paraId="754C31CB" w14:textId="77777777" w:rsidR="007B3601" w:rsidRPr="00021E26" w:rsidRDefault="007B3601" w:rsidP="00501600">
            <w:pPr>
              <w:rPr>
                <w:rFonts w:asciiTheme="minorHAnsi" w:hAnsiTheme="minorHAnsi" w:cs="Arial"/>
                <w:color w:val="365F91"/>
                <w:sz w:val="22"/>
                <w:szCs w:val="22"/>
              </w:rPr>
            </w:pPr>
          </w:p>
        </w:tc>
      </w:tr>
    </w:tbl>
    <w:p w14:paraId="50159F46" w14:textId="77777777" w:rsidR="007B3601" w:rsidRPr="00021E26" w:rsidRDefault="007B3601" w:rsidP="007B3601">
      <w:pPr>
        <w:rPr>
          <w:rFonts w:asciiTheme="minorHAnsi" w:hAnsiTheme="minorHAnsi"/>
          <w:b/>
          <w:color w:val="990000"/>
          <w:sz w:val="22"/>
          <w:szCs w:val="22"/>
        </w:rPr>
      </w:pPr>
    </w:p>
    <w:p w14:paraId="223D5BE0" w14:textId="5568F49D" w:rsidR="005D3EF5" w:rsidRDefault="005D3EF5">
      <w:pPr>
        <w:rPr>
          <w:rFonts w:asciiTheme="minorHAnsi" w:hAnsiTheme="minorHAnsi" w:cs="Arial"/>
          <w:color w:val="000000"/>
          <w:sz w:val="22"/>
          <w:szCs w:val="22"/>
        </w:rPr>
      </w:pPr>
      <w:r>
        <w:rPr>
          <w:rFonts w:asciiTheme="minorHAnsi" w:hAnsiTheme="minorHAnsi" w:cs="Arial"/>
          <w:color w:val="000000"/>
          <w:sz w:val="22"/>
          <w:szCs w:val="22"/>
        </w:rPr>
        <w:br/>
      </w:r>
    </w:p>
    <w:p w14:paraId="13796DD7" w14:textId="349C6259" w:rsidR="005D3EF5" w:rsidRDefault="005D3EF5">
      <w:pPr>
        <w:rPr>
          <w:rFonts w:asciiTheme="minorHAnsi" w:hAnsiTheme="minorHAnsi" w:cs="Arial"/>
          <w:color w:val="000000"/>
          <w:sz w:val="22"/>
          <w:szCs w:val="22"/>
        </w:rPr>
      </w:pPr>
    </w:p>
    <w:p w14:paraId="263934EA" w14:textId="13B0062F" w:rsidR="003D3C35" w:rsidRPr="003D3C35" w:rsidRDefault="003D3C35" w:rsidP="003D3C35">
      <w:pPr>
        <w:rPr>
          <w:rFonts w:asciiTheme="minorHAnsi" w:hAnsiTheme="minorHAnsi" w:cs="Arial"/>
          <w:b/>
          <w:color w:val="44546A" w:themeColor="text2"/>
          <w:sz w:val="36"/>
          <w:szCs w:val="36"/>
        </w:rPr>
      </w:pPr>
    </w:p>
    <w:p w14:paraId="41FC163B" w14:textId="7C92B9D2" w:rsidR="00376D76" w:rsidRDefault="003D3C35" w:rsidP="003D3C35">
      <w:pPr>
        <w:rPr>
          <w:rFonts w:asciiTheme="minorHAnsi" w:hAnsiTheme="minorHAnsi" w:cs="Arial"/>
          <w:b/>
          <w:color w:val="44546A" w:themeColor="text2"/>
          <w:sz w:val="36"/>
          <w:szCs w:val="36"/>
        </w:rPr>
      </w:pPr>
      <w:r>
        <w:rPr>
          <w:rFonts w:asciiTheme="minorHAnsi" w:hAnsiTheme="minorHAnsi" w:cs="Arial"/>
          <w:b/>
          <w:color w:val="44546A" w:themeColor="text2"/>
          <w:sz w:val="36"/>
          <w:szCs w:val="36"/>
        </w:rPr>
        <w:t>ASYNCHRONOUS ASSIGNMENTS</w:t>
      </w:r>
    </w:p>
    <w:tbl>
      <w:tblPr>
        <w:tblW w:w="10453" w:type="dxa"/>
        <w:tblInd w:w="-630" w:type="dxa"/>
        <w:tblBorders>
          <w:top w:val="single" w:sz="8" w:space="0" w:color="4F81BD"/>
          <w:bottom w:val="single" w:sz="8" w:space="0" w:color="4F81BD"/>
        </w:tblBorders>
        <w:tblLayout w:type="fixed"/>
        <w:tblLook w:val="04A0" w:firstRow="1" w:lastRow="0" w:firstColumn="1" w:lastColumn="0" w:noHBand="0" w:noVBand="1"/>
      </w:tblPr>
      <w:tblGrid>
        <w:gridCol w:w="1472"/>
        <w:gridCol w:w="2857"/>
        <w:gridCol w:w="2129"/>
        <w:gridCol w:w="3995"/>
      </w:tblGrid>
      <w:tr w:rsidR="00AE5ABB" w:rsidRPr="00021E26" w14:paraId="03BFE02D" w14:textId="77777777" w:rsidTr="00022711">
        <w:trPr>
          <w:trHeight w:val="250"/>
        </w:trPr>
        <w:tc>
          <w:tcPr>
            <w:tcW w:w="1472" w:type="dxa"/>
          </w:tcPr>
          <w:p w14:paraId="64F68D94" w14:textId="79A324FE" w:rsidR="00405DDD" w:rsidRPr="00376D76" w:rsidRDefault="00376D76" w:rsidP="00376D76">
            <w:pPr>
              <w:rPr>
                <w:rFonts w:asciiTheme="minorHAnsi" w:hAnsiTheme="minorHAnsi" w:cs="Arial"/>
                <w:b/>
                <w:color w:val="365F91"/>
                <w:sz w:val="22"/>
                <w:szCs w:val="22"/>
              </w:rPr>
            </w:pPr>
            <w:r w:rsidRPr="00376D76">
              <w:rPr>
                <w:rFonts w:asciiTheme="minorHAnsi" w:hAnsiTheme="minorHAnsi" w:cs="Arial"/>
                <w:b/>
                <w:color w:val="365F91"/>
                <w:sz w:val="22"/>
                <w:szCs w:val="22"/>
              </w:rPr>
              <w:t>Complete By</w:t>
            </w:r>
          </w:p>
        </w:tc>
        <w:tc>
          <w:tcPr>
            <w:tcW w:w="2857" w:type="dxa"/>
          </w:tcPr>
          <w:p w14:paraId="2D103862" w14:textId="6C428C73" w:rsidR="00D72C40" w:rsidRPr="00376D76" w:rsidRDefault="00FB78E6" w:rsidP="00021E26">
            <w:pPr>
              <w:ind w:left="144" w:hanging="144"/>
              <w:rPr>
                <w:rFonts w:asciiTheme="minorHAnsi" w:hAnsiTheme="minorHAnsi" w:cs="Arial"/>
                <w:b/>
                <w:color w:val="365F91"/>
                <w:sz w:val="22"/>
                <w:szCs w:val="22"/>
              </w:rPr>
            </w:pPr>
            <w:r>
              <w:rPr>
                <w:rFonts w:asciiTheme="minorHAnsi" w:hAnsiTheme="minorHAnsi" w:cs="Arial"/>
                <w:b/>
                <w:color w:val="365F91"/>
                <w:sz w:val="22"/>
                <w:szCs w:val="22"/>
              </w:rPr>
              <w:t>Topic</w:t>
            </w:r>
          </w:p>
        </w:tc>
        <w:tc>
          <w:tcPr>
            <w:tcW w:w="2129" w:type="dxa"/>
          </w:tcPr>
          <w:p w14:paraId="624FBFF2" w14:textId="042ED21D" w:rsidR="00657783" w:rsidRPr="00376D76" w:rsidRDefault="00FB78E6" w:rsidP="005E648C">
            <w:pPr>
              <w:rPr>
                <w:rFonts w:asciiTheme="minorHAnsi" w:hAnsiTheme="minorHAnsi" w:cs="Arial"/>
                <w:b/>
                <w:color w:val="365F91"/>
                <w:sz w:val="22"/>
                <w:szCs w:val="22"/>
              </w:rPr>
            </w:pPr>
            <w:r>
              <w:rPr>
                <w:rFonts w:asciiTheme="minorHAnsi" w:hAnsiTheme="minorHAnsi" w:cs="Arial"/>
                <w:b/>
                <w:color w:val="365F91"/>
                <w:sz w:val="22"/>
                <w:szCs w:val="22"/>
              </w:rPr>
              <w:t>Canvas Module</w:t>
            </w:r>
          </w:p>
        </w:tc>
        <w:tc>
          <w:tcPr>
            <w:tcW w:w="3995" w:type="dxa"/>
          </w:tcPr>
          <w:p w14:paraId="5B591678" w14:textId="09EC5486" w:rsidR="00A81916" w:rsidRPr="00376D76" w:rsidRDefault="00A81916" w:rsidP="00A81916">
            <w:pPr>
              <w:rPr>
                <w:rFonts w:asciiTheme="minorHAnsi" w:hAnsiTheme="minorHAnsi" w:cs="Arial"/>
                <w:b/>
                <w:color w:val="365F91"/>
                <w:sz w:val="22"/>
                <w:szCs w:val="22"/>
              </w:rPr>
            </w:pPr>
          </w:p>
        </w:tc>
      </w:tr>
      <w:tr w:rsidR="00376D76" w:rsidRPr="00021E26" w14:paraId="0999177A" w14:textId="77777777" w:rsidTr="00FB78E6">
        <w:trPr>
          <w:trHeight w:val="250"/>
        </w:trPr>
        <w:tc>
          <w:tcPr>
            <w:tcW w:w="1472" w:type="dxa"/>
            <w:tcBorders>
              <w:bottom w:val="nil"/>
            </w:tcBorders>
          </w:tcPr>
          <w:p w14:paraId="36F7EF69" w14:textId="77777777" w:rsidR="00376D76" w:rsidRPr="00376D76" w:rsidRDefault="00376D76" w:rsidP="00376D76">
            <w:pPr>
              <w:rPr>
                <w:rFonts w:asciiTheme="minorHAnsi" w:hAnsiTheme="minorHAnsi" w:cs="Arial"/>
                <w:b/>
                <w:color w:val="365F91"/>
                <w:sz w:val="22"/>
                <w:szCs w:val="22"/>
              </w:rPr>
            </w:pPr>
          </w:p>
        </w:tc>
        <w:tc>
          <w:tcPr>
            <w:tcW w:w="2857" w:type="dxa"/>
            <w:tcBorders>
              <w:bottom w:val="nil"/>
            </w:tcBorders>
          </w:tcPr>
          <w:p w14:paraId="60A85CC5" w14:textId="77777777" w:rsidR="00376D76" w:rsidRPr="00376D76" w:rsidRDefault="00376D76" w:rsidP="00021E26">
            <w:pPr>
              <w:ind w:left="144" w:hanging="144"/>
              <w:rPr>
                <w:rFonts w:asciiTheme="minorHAnsi" w:hAnsiTheme="minorHAnsi" w:cs="Arial"/>
                <w:b/>
                <w:color w:val="365F91"/>
                <w:sz w:val="22"/>
                <w:szCs w:val="22"/>
              </w:rPr>
            </w:pPr>
          </w:p>
        </w:tc>
        <w:tc>
          <w:tcPr>
            <w:tcW w:w="2129" w:type="dxa"/>
            <w:tcBorders>
              <w:bottom w:val="nil"/>
            </w:tcBorders>
          </w:tcPr>
          <w:p w14:paraId="35FBD24D" w14:textId="77777777" w:rsidR="00376D76" w:rsidRPr="00376D76" w:rsidRDefault="00376D76" w:rsidP="005E648C">
            <w:pPr>
              <w:rPr>
                <w:rFonts w:asciiTheme="minorHAnsi" w:hAnsiTheme="minorHAnsi" w:cs="Arial"/>
                <w:b/>
                <w:color w:val="365F91"/>
                <w:sz w:val="22"/>
                <w:szCs w:val="22"/>
              </w:rPr>
            </w:pPr>
          </w:p>
        </w:tc>
        <w:tc>
          <w:tcPr>
            <w:tcW w:w="3995" w:type="dxa"/>
            <w:tcBorders>
              <w:bottom w:val="nil"/>
            </w:tcBorders>
          </w:tcPr>
          <w:p w14:paraId="18BF9A8F" w14:textId="77777777" w:rsidR="00376D76" w:rsidRPr="00376D76" w:rsidRDefault="00376D76" w:rsidP="00A81916">
            <w:pPr>
              <w:rPr>
                <w:rFonts w:asciiTheme="minorHAnsi" w:hAnsiTheme="minorHAnsi" w:cs="Arial"/>
                <w:b/>
                <w:color w:val="365F91"/>
                <w:sz w:val="22"/>
                <w:szCs w:val="22"/>
              </w:rPr>
            </w:pPr>
          </w:p>
        </w:tc>
      </w:tr>
      <w:tr w:rsidR="00FB78E6" w:rsidRPr="00021E26" w14:paraId="1654E357" w14:textId="77777777" w:rsidTr="00FB78E6">
        <w:trPr>
          <w:trHeight w:val="250"/>
        </w:trPr>
        <w:tc>
          <w:tcPr>
            <w:tcW w:w="1472" w:type="dxa"/>
            <w:tcBorders>
              <w:top w:val="nil"/>
              <w:bottom w:val="single" w:sz="4" w:space="0" w:color="auto"/>
            </w:tcBorders>
          </w:tcPr>
          <w:p w14:paraId="32ADF202" w14:textId="77777777" w:rsidR="00FB78E6" w:rsidRPr="00376D76" w:rsidRDefault="00FB78E6" w:rsidP="00376D76">
            <w:pPr>
              <w:rPr>
                <w:rFonts w:asciiTheme="minorHAnsi" w:hAnsiTheme="minorHAnsi" w:cs="Arial"/>
                <w:b/>
                <w:color w:val="365F91"/>
                <w:sz w:val="22"/>
                <w:szCs w:val="22"/>
              </w:rPr>
            </w:pPr>
          </w:p>
        </w:tc>
        <w:tc>
          <w:tcPr>
            <w:tcW w:w="2857" w:type="dxa"/>
            <w:tcBorders>
              <w:top w:val="nil"/>
              <w:bottom w:val="single" w:sz="4" w:space="0" w:color="auto"/>
            </w:tcBorders>
          </w:tcPr>
          <w:p w14:paraId="5629FDAF" w14:textId="77777777" w:rsidR="00FB78E6" w:rsidRPr="00376D76" w:rsidRDefault="00FB78E6" w:rsidP="00021E26">
            <w:pPr>
              <w:ind w:left="144" w:hanging="144"/>
              <w:rPr>
                <w:rFonts w:asciiTheme="minorHAnsi" w:hAnsiTheme="minorHAnsi" w:cs="Arial"/>
                <w:b/>
                <w:color w:val="365F91"/>
                <w:sz w:val="22"/>
                <w:szCs w:val="22"/>
              </w:rPr>
            </w:pPr>
          </w:p>
        </w:tc>
        <w:tc>
          <w:tcPr>
            <w:tcW w:w="2129" w:type="dxa"/>
            <w:tcBorders>
              <w:top w:val="nil"/>
              <w:bottom w:val="single" w:sz="4" w:space="0" w:color="auto"/>
            </w:tcBorders>
          </w:tcPr>
          <w:p w14:paraId="23F5FCF1" w14:textId="77777777" w:rsidR="00FB78E6" w:rsidRPr="00376D76" w:rsidRDefault="00FB78E6" w:rsidP="005E648C">
            <w:pPr>
              <w:rPr>
                <w:rFonts w:asciiTheme="minorHAnsi" w:hAnsiTheme="minorHAnsi" w:cs="Arial"/>
                <w:b/>
                <w:color w:val="365F91"/>
                <w:sz w:val="22"/>
                <w:szCs w:val="22"/>
              </w:rPr>
            </w:pPr>
          </w:p>
        </w:tc>
        <w:tc>
          <w:tcPr>
            <w:tcW w:w="3995" w:type="dxa"/>
            <w:tcBorders>
              <w:top w:val="nil"/>
              <w:bottom w:val="single" w:sz="4" w:space="0" w:color="auto"/>
            </w:tcBorders>
          </w:tcPr>
          <w:p w14:paraId="2EF55F47" w14:textId="77777777" w:rsidR="00FB78E6" w:rsidRPr="00376D76" w:rsidRDefault="00FB78E6" w:rsidP="00A81916">
            <w:pPr>
              <w:rPr>
                <w:rFonts w:asciiTheme="minorHAnsi" w:hAnsiTheme="minorHAnsi" w:cs="Arial"/>
                <w:b/>
                <w:color w:val="365F91"/>
                <w:sz w:val="22"/>
                <w:szCs w:val="22"/>
              </w:rPr>
            </w:pPr>
          </w:p>
        </w:tc>
      </w:tr>
      <w:tr w:rsidR="00FB78E6" w:rsidRPr="00C13455" w14:paraId="0F89892F" w14:textId="77777777" w:rsidTr="00C75136">
        <w:trPr>
          <w:gridAfter w:val="1"/>
          <w:wAfter w:w="3995" w:type="dxa"/>
          <w:trHeight w:val="9974"/>
        </w:trPr>
        <w:tc>
          <w:tcPr>
            <w:tcW w:w="1472" w:type="dxa"/>
            <w:tcBorders>
              <w:left w:val="nil"/>
              <w:right w:val="nil"/>
            </w:tcBorders>
            <w:shd w:val="clear" w:color="auto" w:fill="FFFFFF" w:themeFill="background1"/>
          </w:tcPr>
          <w:p w14:paraId="5CED14CA" w14:textId="77777777" w:rsidR="00FB78E6" w:rsidRDefault="00FB78E6" w:rsidP="00C75136">
            <w:pPr>
              <w:jc w:val="both"/>
              <w:rPr>
                <w:rFonts w:asciiTheme="minorHAnsi" w:hAnsiTheme="minorHAnsi" w:cs="Arial"/>
                <w:b/>
                <w:bCs/>
                <w:color w:val="365F91"/>
                <w:sz w:val="22"/>
                <w:szCs w:val="22"/>
              </w:rPr>
            </w:pPr>
          </w:p>
          <w:p w14:paraId="0E437E33" w14:textId="3A169469" w:rsidR="00FB78E6" w:rsidRDefault="00C9618A" w:rsidP="00C75136">
            <w:pPr>
              <w:jc w:val="both"/>
              <w:rPr>
                <w:rFonts w:asciiTheme="minorHAnsi" w:hAnsiTheme="minorHAnsi" w:cs="Arial"/>
                <w:b/>
                <w:bCs/>
                <w:color w:val="365F91"/>
                <w:sz w:val="22"/>
                <w:szCs w:val="22"/>
              </w:rPr>
            </w:pPr>
            <w:r>
              <w:rPr>
                <w:rFonts w:asciiTheme="minorHAnsi" w:hAnsiTheme="minorHAnsi" w:cs="Arial"/>
                <w:b/>
                <w:bCs/>
                <w:color w:val="365F91"/>
                <w:sz w:val="22"/>
                <w:szCs w:val="22"/>
              </w:rPr>
              <w:t>9/5</w:t>
            </w:r>
          </w:p>
          <w:p w14:paraId="4E4D24D2" w14:textId="77777777" w:rsidR="00FB78E6" w:rsidRDefault="00FB78E6" w:rsidP="00C75136">
            <w:pPr>
              <w:jc w:val="both"/>
              <w:rPr>
                <w:rFonts w:asciiTheme="minorHAnsi" w:hAnsiTheme="minorHAnsi" w:cs="Arial"/>
                <w:b/>
                <w:bCs/>
                <w:color w:val="365F91"/>
                <w:sz w:val="22"/>
                <w:szCs w:val="22"/>
              </w:rPr>
            </w:pPr>
          </w:p>
          <w:p w14:paraId="008A7245" w14:textId="77777777" w:rsidR="00FB78E6" w:rsidRDefault="00FB78E6" w:rsidP="00C75136">
            <w:pPr>
              <w:jc w:val="both"/>
              <w:rPr>
                <w:rFonts w:asciiTheme="minorHAnsi" w:hAnsiTheme="minorHAnsi" w:cs="Arial"/>
                <w:b/>
                <w:bCs/>
                <w:color w:val="365F91"/>
                <w:sz w:val="22"/>
                <w:szCs w:val="22"/>
              </w:rPr>
            </w:pPr>
          </w:p>
          <w:p w14:paraId="5A4E7CB5" w14:textId="0C782250" w:rsidR="00FB78E6" w:rsidRDefault="00FB78E6" w:rsidP="00C75136">
            <w:pPr>
              <w:jc w:val="both"/>
              <w:rPr>
                <w:rFonts w:asciiTheme="minorHAnsi" w:hAnsiTheme="minorHAnsi" w:cs="Arial"/>
                <w:bCs/>
                <w:color w:val="44546A" w:themeColor="text2"/>
                <w:sz w:val="22"/>
                <w:szCs w:val="22"/>
              </w:rPr>
            </w:pPr>
          </w:p>
          <w:p w14:paraId="10131C13" w14:textId="77777777" w:rsidR="00FB78E6" w:rsidRPr="00C13455" w:rsidRDefault="00FB78E6" w:rsidP="00C75136">
            <w:pPr>
              <w:jc w:val="both"/>
              <w:rPr>
                <w:rFonts w:asciiTheme="minorHAnsi" w:hAnsiTheme="minorHAnsi" w:cs="Arial"/>
                <w:bCs/>
                <w:color w:val="44546A" w:themeColor="text2"/>
                <w:sz w:val="22"/>
                <w:szCs w:val="22"/>
              </w:rPr>
            </w:pPr>
          </w:p>
          <w:p w14:paraId="60890CA1" w14:textId="13F69701" w:rsidR="00FB78E6" w:rsidRDefault="00FB78E6" w:rsidP="00C75136">
            <w:pPr>
              <w:jc w:val="both"/>
              <w:rPr>
                <w:rFonts w:asciiTheme="minorHAnsi" w:hAnsiTheme="minorHAnsi" w:cs="Arial"/>
                <w:b/>
                <w:color w:val="44546A" w:themeColor="text2"/>
                <w:sz w:val="22"/>
                <w:szCs w:val="22"/>
              </w:rPr>
            </w:pPr>
            <w:r>
              <w:rPr>
                <w:rFonts w:asciiTheme="minorHAnsi" w:hAnsiTheme="minorHAnsi" w:cs="Arial"/>
                <w:b/>
                <w:color w:val="44546A" w:themeColor="text2"/>
                <w:sz w:val="22"/>
                <w:szCs w:val="22"/>
              </w:rPr>
              <w:t>9/</w:t>
            </w:r>
            <w:r w:rsidR="00C9618A">
              <w:rPr>
                <w:rFonts w:asciiTheme="minorHAnsi" w:hAnsiTheme="minorHAnsi" w:cs="Arial"/>
                <w:b/>
                <w:color w:val="44546A" w:themeColor="text2"/>
                <w:sz w:val="22"/>
                <w:szCs w:val="22"/>
              </w:rPr>
              <w:t>12</w:t>
            </w:r>
          </w:p>
          <w:p w14:paraId="04B65DAD" w14:textId="77777777" w:rsidR="00FB78E6" w:rsidRDefault="00FB78E6" w:rsidP="00C75136">
            <w:pPr>
              <w:jc w:val="both"/>
              <w:rPr>
                <w:rFonts w:asciiTheme="minorHAnsi" w:hAnsiTheme="minorHAnsi" w:cs="Arial"/>
                <w:b/>
                <w:color w:val="44546A" w:themeColor="text2"/>
                <w:sz w:val="22"/>
                <w:szCs w:val="22"/>
              </w:rPr>
            </w:pPr>
          </w:p>
          <w:p w14:paraId="63345983" w14:textId="77777777" w:rsidR="00FB78E6" w:rsidRDefault="00FB78E6" w:rsidP="00C75136">
            <w:pPr>
              <w:jc w:val="both"/>
              <w:rPr>
                <w:rFonts w:asciiTheme="minorHAnsi" w:hAnsiTheme="minorHAnsi" w:cs="Arial"/>
                <w:b/>
                <w:color w:val="44546A" w:themeColor="text2"/>
                <w:sz w:val="22"/>
                <w:szCs w:val="22"/>
              </w:rPr>
            </w:pPr>
          </w:p>
          <w:p w14:paraId="6A5AE21C" w14:textId="39CF31A8" w:rsidR="00FB78E6" w:rsidRDefault="00FB78E6" w:rsidP="00C75136">
            <w:pPr>
              <w:jc w:val="both"/>
              <w:rPr>
                <w:rFonts w:asciiTheme="minorHAnsi" w:hAnsiTheme="minorHAnsi" w:cs="Arial"/>
                <w:bCs/>
                <w:color w:val="44546A" w:themeColor="text2"/>
                <w:sz w:val="22"/>
                <w:szCs w:val="22"/>
              </w:rPr>
            </w:pPr>
            <w:r>
              <w:rPr>
                <w:rFonts w:asciiTheme="minorHAnsi" w:hAnsiTheme="minorHAnsi" w:cs="Arial"/>
                <w:bCs/>
                <w:color w:val="44546A" w:themeColor="text2"/>
                <w:sz w:val="22"/>
                <w:szCs w:val="22"/>
              </w:rPr>
              <w:t>9/1</w:t>
            </w:r>
            <w:r w:rsidR="00C9618A">
              <w:rPr>
                <w:rFonts w:asciiTheme="minorHAnsi" w:hAnsiTheme="minorHAnsi" w:cs="Arial"/>
                <w:bCs/>
                <w:color w:val="44546A" w:themeColor="text2"/>
                <w:sz w:val="22"/>
                <w:szCs w:val="22"/>
              </w:rPr>
              <w:t>9</w:t>
            </w:r>
          </w:p>
          <w:p w14:paraId="3BA13F1D" w14:textId="77777777" w:rsidR="00FB78E6" w:rsidRDefault="00FB78E6" w:rsidP="00C75136">
            <w:pPr>
              <w:jc w:val="both"/>
              <w:rPr>
                <w:rFonts w:asciiTheme="minorHAnsi" w:hAnsiTheme="minorHAnsi" w:cs="Arial"/>
                <w:bCs/>
                <w:color w:val="44546A" w:themeColor="text2"/>
                <w:sz w:val="22"/>
                <w:szCs w:val="22"/>
              </w:rPr>
            </w:pPr>
          </w:p>
          <w:p w14:paraId="33FF0770" w14:textId="77777777" w:rsidR="00FB78E6" w:rsidRDefault="00FB78E6" w:rsidP="00C75136">
            <w:pPr>
              <w:jc w:val="both"/>
              <w:rPr>
                <w:rFonts w:asciiTheme="minorHAnsi" w:hAnsiTheme="minorHAnsi" w:cs="Arial"/>
                <w:bCs/>
                <w:color w:val="44546A" w:themeColor="text2"/>
                <w:sz w:val="22"/>
                <w:szCs w:val="22"/>
              </w:rPr>
            </w:pPr>
          </w:p>
          <w:p w14:paraId="59CD2D9A" w14:textId="77777777" w:rsidR="00FB78E6" w:rsidRDefault="00FB78E6" w:rsidP="00C75136">
            <w:pPr>
              <w:jc w:val="both"/>
              <w:rPr>
                <w:rFonts w:asciiTheme="minorHAnsi" w:hAnsiTheme="minorHAnsi" w:cs="Arial"/>
                <w:bCs/>
                <w:color w:val="44546A" w:themeColor="text2"/>
                <w:sz w:val="22"/>
                <w:szCs w:val="22"/>
              </w:rPr>
            </w:pPr>
          </w:p>
          <w:p w14:paraId="2F5B4596" w14:textId="29098927" w:rsidR="00FB78E6" w:rsidRDefault="00FB78E6" w:rsidP="00C75136">
            <w:pPr>
              <w:jc w:val="both"/>
              <w:rPr>
                <w:rFonts w:asciiTheme="minorHAnsi" w:hAnsiTheme="minorHAnsi" w:cs="Arial"/>
                <w:b/>
                <w:color w:val="44546A" w:themeColor="text2"/>
                <w:sz w:val="22"/>
                <w:szCs w:val="22"/>
              </w:rPr>
            </w:pPr>
            <w:r>
              <w:rPr>
                <w:rFonts w:asciiTheme="minorHAnsi" w:hAnsiTheme="minorHAnsi" w:cs="Arial"/>
                <w:b/>
                <w:color w:val="44546A" w:themeColor="text2"/>
                <w:sz w:val="22"/>
                <w:szCs w:val="22"/>
              </w:rPr>
              <w:t>9/2</w:t>
            </w:r>
            <w:r w:rsidR="00AE150B">
              <w:rPr>
                <w:rFonts w:asciiTheme="minorHAnsi" w:hAnsiTheme="minorHAnsi" w:cs="Arial"/>
                <w:b/>
                <w:color w:val="44546A" w:themeColor="text2"/>
                <w:sz w:val="22"/>
                <w:szCs w:val="22"/>
              </w:rPr>
              <w:t>6</w:t>
            </w:r>
          </w:p>
          <w:p w14:paraId="5B8960C2" w14:textId="77777777" w:rsidR="00FB78E6" w:rsidRDefault="00FB78E6" w:rsidP="00C75136">
            <w:pPr>
              <w:jc w:val="both"/>
              <w:rPr>
                <w:rFonts w:asciiTheme="minorHAnsi" w:hAnsiTheme="minorHAnsi" w:cs="Arial"/>
                <w:b/>
                <w:color w:val="44546A" w:themeColor="text2"/>
                <w:sz w:val="22"/>
                <w:szCs w:val="22"/>
              </w:rPr>
            </w:pPr>
          </w:p>
          <w:p w14:paraId="4051E771" w14:textId="77777777" w:rsidR="00FB78E6" w:rsidRDefault="00FB78E6" w:rsidP="00C75136">
            <w:pPr>
              <w:jc w:val="both"/>
              <w:rPr>
                <w:rFonts w:asciiTheme="minorHAnsi" w:hAnsiTheme="minorHAnsi" w:cs="Arial"/>
                <w:b/>
                <w:color w:val="44546A" w:themeColor="text2"/>
                <w:sz w:val="22"/>
                <w:szCs w:val="22"/>
              </w:rPr>
            </w:pPr>
          </w:p>
          <w:p w14:paraId="2128A249" w14:textId="77777777" w:rsidR="00FB78E6" w:rsidRDefault="00FB78E6" w:rsidP="00C75136">
            <w:pPr>
              <w:jc w:val="both"/>
              <w:rPr>
                <w:rFonts w:asciiTheme="minorHAnsi" w:hAnsiTheme="minorHAnsi" w:cs="Arial"/>
                <w:b/>
                <w:color w:val="44546A" w:themeColor="text2"/>
                <w:sz w:val="22"/>
                <w:szCs w:val="22"/>
              </w:rPr>
            </w:pPr>
          </w:p>
          <w:p w14:paraId="2EE681E5" w14:textId="77777777" w:rsidR="00FB78E6" w:rsidRDefault="00FB78E6" w:rsidP="00C75136">
            <w:pPr>
              <w:jc w:val="both"/>
              <w:rPr>
                <w:rFonts w:asciiTheme="minorHAnsi" w:hAnsiTheme="minorHAnsi" w:cs="Arial"/>
                <w:b/>
                <w:color w:val="44546A" w:themeColor="text2"/>
                <w:sz w:val="22"/>
                <w:szCs w:val="22"/>
              </w:rPr>
            </w:pPr>
          </w:p>
          <w:p w14:paraId="5C11EA95" w14:textId="6D618D60" w:rsidR="00FB78E6" w:rsidRDefault="00AE150B" w:rsidP="00C75136">
            <w:pPr>
              <w:jc w:val="both"/>
              <w:rPr>
                <w:rFonts w:asciiTheme="minorHAnsi" w:hAnsiTheme="minorHAnsi" w:cs="Arial"/>
                <w:b/>
                <w:color w:val="C00000"/>
                <w:sz w:val="22"/>
                <w:szCs w:val="22"/>
              </w:rPr>
            </w:pPr>
            <w:r>
              <w:rPr>
                <w:rFonts w:asciiTheme="minorHAnsi" w:hAnsiTheme="minorHAnsi" w:cs="Arial"/>
                <w:b/>
                <w:color w:val="C00000"/>
                <w:sz w:val="22"/>
                <w:szCs w:val="22"/>
              </w:rPr>
              <w:t>10/4</w:t>
            </w:r>
          </w:p>
          <w:p w14:paraId="52798B4B" w14:textId="1BE199FC" w:rsidR="003F52D3" w:rsidRDefault="003F52D3" w:rsidP="00C75136">
            <w:pPr>
              <w:jc w:val="both"/>
              <w:rPr>
                <w:rFonts w:asciiTheme="minorHAnsi" w:hAnsiTheme="minorHAnsi" w:cs="Arial"/>
                <w:b/>
                <w:color w:val="C00000"/>
                <w:sz w:val="22"/>
                <w:szCs w:val="22"/>
              </w:rPr>
            </w:pPr>
          </w:p>
          <w:p w14:paraId="38DD14F1" w14:textId="14792477" w:rsidR="003F52D3" w:rsidRDefault="003F52D3" w:rsidP="00C75136">
            <w:pPr>
              <w:jc w:val="both"/>
              <w:rPr>
                <w:rFonts w:asciiTheme="minorHAnsi" w:hAnsiTheme="minorHAnsi" w:cs="Arial"/>
                <w:b/>
                <w:color w:val="C00000"/>
                <w:sz w:val="22"/>
                <w:szCs w:val="22"/>
              </w:rPr>
            </w:pPr>
          </w:p>
          <w:p w14:paraId="0678A494" w14:textId="77777777" w:rsidR="003F52D3" w:rsidRDefault="003F52D3" w:rsidP="00C75136">
            <w:pPr>
              <w:jc w:val="both"/>
              <w:rPr>
                <w:rFonts w:asciiTheme="minorHAnsi" w:hAnsiTheme="minorHAnsi" w:cs="Arial"/>
                <w:b/>
                <w:color w:val="C00000"/>
                <w:sz w:val="22"/>
                <w:szCs w:val="22"/>
              </w:rPr>
            </w:pPr>
          </w:p>
          <w:p w14:paraId="36613F67" w14:textId="77777777" w:rsidR="00FB78E6" w:rsidRPr="00DD152C" w:rsidRDefault="00FB78E6" w:rsidP="00C75136">
            <w:pPr>
              <w:jc w:val="both"/>
              <w:rPr>
                <w:rFonts w:asciiTheme="minorHAnsi" w:hAnsiTheme="minorHAnsi" w:cs="Arial"/>
                <w:b/>
                <w:color w:val="C00000"/>
                <w:sz w:val="22"/>
                <w:szCs w:val="22"/>
              </w:rPr>
            </w:pPr>
          </w:p>
          <w:p w14:paraId="4BCA3420" w14:textId="77777777" w:rsidR="00FB78E6" w:rsidRDefault="00FB78E6" w:rsidP="00C75136">
            <w:pPr>
              <w:jc w:val="both"/>
              <w:rPr>
                <w:rFonts w:asciiTheme="minorHAnsi" w:hAnsiTheme="minorHAnsi" w:cs="Arial"/>
                <w:bCs/>
                <w:color w:val="44546A" w:themeColor="text2"/>
                <w:sz w:val="22"/>
                <w:szCs w:val="22"/>
              </w:rPr>
            </w:pPr>
          </w:p>
          <w:p w14:paraId="273E8412" w14:textId="77777777" w:rsidR="00FB78E6" w:rsidRDefault="00FB78E6" w:rsidP="00C75136">
            <w:pPr>
              <w:jc w:val="both"/>
              <w:rPr>
                <w:rFonts w:asciiTheme="minorHAnsi" w:hAnsiTheme="minorHAnsi" w:cs="Arial"/>
                <w:bCs/>
                <w:color w:val="44546A" w:themeColor="text2"/>
                <w:sz w:val="22"/>
                <w:szCs w:val="22"/>
              </w:rPr>
            </w:pPr>
          </w:p>
          <w:p w14:paraId="2880B9B8" w14:textId="39BF0ED8" w:rsidR="003F52D3" w:rsidRDefault="00FB78E6" w:rsidP="00C75136">
            <w:pPr>
              <w:jc w:val="both"/>
              <w:rPr>
                <w:rFonts w:asciiTheme="minorHAnsi" w:hAnsiTheme="minorHAnsi" w:cs="Arial"/>
                <w:bCs/>
                <w:color w:val="44546A" w:themeColor="text2"/>
                <w:sz w:val="22"/>
                <w:szCs w:val="22"/>
              </w:rPr>
            </w:pPr>
            <w:r>
              <w:rPr>
                <w:rFonts w:asciiTheme="minorHAnsi" w:hAnsiTheme="minorHAnsi" w:cs="Arial"/>
                <w:bCs/>
                <w:color w:val="44546A" w:themeColor="text2"/>
                <w:sz w:val="22"/>
                <w:szCs w:val="22"/>
              </w:rPr>
              <w:t>10/</w:t>
            </w:r>
            <w:r w:rsidR="003F52D3">
              <w:rPr>
                <w:rFonts w:asciiTheme="minorHAnsi" w:hAnsiTheme="minorHAnsi" w:cs="Arial"/>
                <w:bCs/>
                <w:color w:val="44546A" w:themeColor="text2"/>
                <w:sz w:val="22"/>
                <w:szCs w:val="22"/>
              </w:rPr>
              <w:t>10</w:t>
            </w:r>
          </w:p>
          <w:p w14:paraId="30668E2E" w14:textId="77777777" w:rsidR="00FB78E6" w:rsidRDefault="00FB78E6" w:rsidP="00C75136">
            <w:pPr>
              <w:jc w:val="both"/>
              <w:rPr>
                <w:rFonts w:asciiTheme="minorHAnsi" w:hAnsiTheme="minorHAnsi" w:cs="Arial"/>
                <w:bCs/>
                <w:color w:val="44546A" w:themeColor="text2"/>
                <w:sz w:val="22"/>
                <w:szCs w:val="22"/>
              </w:rPr>
            </w:pPr>
          </w:p>
          <w:p w14:paraId="69695453" w14:textId="77777777" w:rsidR="00FB78E6" w:rsidRDefault="00FB78E6" w:rsidP="00C75136">
            <w:pPr>
              <w:jc w:val="both"/>
              <w:rPr>
                <w:rFonts w:asciiTheme="minorHAnsi" w:hAnsiTheme="minorHAnsi" w:cs="Arial"/>
                <w:bCs/>
                <w:color w:val="44546A" w:themeColor="text2"/>
                <w:sz w:val="22"/>
                <w:szCs w:val="22"/>
              </w:rPr>
            </w:pPr>
          </w:p>
          <w:p w14:paraId="08D4D749" w14:textId="77777777" w:rsidR="00FB78E6" w:rsidRDefault="00FB78E6" w:rsidP="00C75136">
            <w:pPr>
              <w:jc w:val="both"/>
              <w:rPr>
                <w:rFonts w:asciiTheme="minorHAnsi" w:hAnsiTheme="minorHAnsi" w:cs="Arial"/>
                <w:bCs/>
                <w:color w:val="44546A" w:themeColor="text2"/>
                <w:sz w:val="22"/>
                <w:szCs w:val="22"/>
              </w:rPr>
            </w:pPr>
          </w:p>
          <w:p w14:paraId="6853CAE8" w14:textId="77777777" w:rsidR="00FB78E6" w:rsidRDefault="00FB78E6" w:rsidP="00C75136">
            <w:pPr>
              <w:jc w:val="both"/>
              <w:rPr>
                <w:rFonts w:asciiTheme="minorHAnsi" w:hAnsiTheme="minorHAnsi" w:cs="Arial"/>
                <w:bCs/>
                <w:color w:val="44546A" w:themeColor="text2"/>
                <w:sz w:val="22"/>
                <w:szCs w:val="22"/>
              </w:rPr>
            </w:pPr>
          </w:p>
          <w:p w14:paraId="719C19BE" w14:textId="55D2AD9D" w:rsidR="00FB78E6" w:rsidRDefault="00FB78E6" w:rsidP="00C75136">
            <w:pPr>
              <w:jc w:val="both"/>
              <w:rPr>
                <w:rFonts w:asciiTheme="minorHAnsi" w:hAnsiTheme="minorHAnsi" w:cs="Arial"/>
                <w:b/>
                <w:color w:val="44546A" w:themeColor="text2"/>
                <w:sz w:val="22"/>
                <w:szCs w:val="22"/>
              </w:rPr>
            </w:pPr>
            <w:r>
              <w:rPr>
                <w:rFonts w:asciiTheme="minorHAnsi" w:hAnsiTheme="minorHAnsi" w:cs="Arial"/>
                <w:b/>
                <w:color w:val="44546A" w:themeColor="text2"/>
                <w:sz w:val="22"/>
                <w:szCs w:val="22"/>
              </w:rPr>
              <w:t>10/1</w:t>
            </w:r>
            <w:r w:rsidR="003F52D3">
              <w:rPr>
                <w:rFonts w:asciiTheme="minorHAnsi" w:hAnsiTheme="minorHAnsi" w:cs="Arial"/>
                <w:b/>
                <w:color w:val="44546A" w:themeColor="text2"/>
                <w:sz w:val="22"/>
                <w:szCs w:val="22"/>
              </w:rPr>
              <w:t>7</w:t>
            </w:r>
          </w:p>
          <w:p w14:paraId="0E5B3B60" w14:textId="5D019575" w:rsidR="003F52D3" w:rsidRDefault="003F52D3" w:rsidP="00C75136">
            <w:pPr>
              <w:jc w:val="both"/>
              <w:rPr>
                <w:rFonts w:asciiTheme="minorHAnsi" w:hAnsiTheme="minorHAnsi" w:cs="Arial"/>
                <w:b/>
                <w:color w:val="44546A" w:themeColor="text2"/>
                <w:sz w:val="22"/>
                <w:szCs w:val="22"/>
              </w:rPr>
            </w:pPr>
          </w:p>
          <w:p w14:paraId="20CFA390" w14:textId="58C2A107" w:rsidR="003F52D3" w:rsidRDefault="003F52D3" w:rsidP="00C75136">
            <w:pPr>
              <w:jc w:val="both"/>
              <w:rPr>
                <w:rFonts w:asciiTheme="minorHAnsi" w:hAnsiTheme="minorHAnsi" w:cs="Arial"/>
                <w:b/>
                <w:color w:val="44546A" w:themeColor="text2"/>
                <w:sz w:val="22"/>
                <w:szCs w:val="22"/>
              </w:rPr>
            </w:pPr>
          </w:p>
          <w:p w14:paraId="3DA881F4" w14:textId="77777777" w:rsidR="003F52D3" w:rsidRPr="004A3362" w:rsidRDefault="003F52D3" w:rsidP="00C75136">
            <w:pPr>
              <w:jc w:val="both"/>
              <w:rPr>
                <w:rFonts w:asciiTheme="minorHAnsi" w:hAnsiTheme="minorHAnsi" w:cs="Arial"/>
                <w:b/>
                <w:color w:val="44546A" w:themeColor="text2"/>
                <w:sz w:val="22"/>
                <w:szCs w:val="22"/>
              </w:rPr>
            </w:pPr>
          </w:p>
          <w:p w14:paraId="0C948AB5" w14:textId="77777777" w:rsidR="00FB78E6" w:rsidRDefault="00FB78E6" w:rsidP="00C75136">
            <w:pPr>
              <w:jc w:val="both"/>
              <w:rPr>
                <w:rFonts w:asciiTheme="minorHAnsi" w:hAnsiTheme="minorHAnsi" w:cs="Arial"/>
                <w:b/>
                <w:color w:val="70AD47" w:themeColor="accent6"/>
                <w:sz w:val="22"/>
                <w:szCs w:val="22"/>
              </w:rPr>
            </w:pPr>
          </w:p>
          <w:p w14:paraId="3999FED2" w14:textId="77777777" w:rsidR="00FB78E6" w:rsidRDefault="00FB78E6" w:rsidP="00C75136">
            <w:pPr>
              <w:jc w:val="both"/>
              <w:rPr>
                <w:rFonts w:asciiTheme="minorHAnsi" w:hAnsiTheme="minorHAnsi" w:cs="Arial"/>
                <w:b/>
                <w:color w:val="70AD47" w:themeColor="accent6"/>
                <w:sz w:val="22"/>
                <w:szCs w:val="22"/>
              </w:rPr>
            </w:pPr>
          </w:p>
          <w:p w14:paraId="63D1998D" w14:textId="77777777" w:rsidR="00FB78E6" w:rsidRPr="007578B6" w:rsidRDefault="00FB78E6" w:rsidP="00C75136">
            <w:pPr>
              <w:jc w:val="both"/>
              <w:rPr>
                <w:rFonts w:asciiTheme="minorHAnsi" w:hAnsiTheme="minorHAnsi" w:cs="Arial"/>
                <w:b/>
                <w:color w:val="70AD47" w:themeColor="accent6"/>
                <w:sz w:val="22"/>
                <w:szCs w:val="22"/>
              </w:rPr>
            </w:pPr>
          </w:p>
          <w:p w14:paraId="7AFC9933" w14:textId="77777777" w:rsidR="00FB78E6" w:rsidRDefault="00FB78E6" w:rsidP="00C75136">
            <w:pPr>
              <w:jc w:val="both"/>
              <w:rPr>
                <w:rFonts w:asciiTheme="minorHAnsi" w:hAnsiTheme="minorHAnsi" w:cs="Arial"/>
                <w:b/>
                <w:color w:val="44546A" w:themeColor="text2"/>
                <w:sz w:val="22"/>
                <w:szCs w:val="22"/>
              </w:rPr>
            </w:pPr>
          </w:p>
          <w:p w14:paraId="478E37B5" w14:textId="365D8724" w:rsidR="00FB78E6" w:rsidRDefault="00FB78E6" w:rsidP="00C75136">
            <w:pPr>
              <w:jc w:val="both"/>
              <w:rPr>
                <w:rFonts w:asciiTheme="minorHAnsi" w:hAnsiTheme="minorHAnsi" w:cs="Arial"/>
                <w:bCs/>
                <w:color w:val="44546A" w:themeColor="text2"/>
                <w:sz w:val="22"/>
                <w:szCs w:val="22"/>
              </w:rPr>
            </w:pPr>
            <w:r>
              <w:rPr>
                <w:rFonts w:asciiTheme="minorHAnsi" w:hAnsiTheme="minorHAnsi" w:cs="Arial"/>
                <w:bCs/>
                <w:color w:val="44546A" w:themeColor="text2"/>
                <w:sz w:val="22"/>
                <w:szCs w:val="22"/>
              </w:rPr>
              <w:lastRenderedPageBreak/>
              <w:t>10/</w:t>
            </w:r>
            <w:r w:rsidR="003F52D3">
              <w:rPr>
                <w:rFonts w:asciiTheme="minorHAnsi" w:hAnsiTheme="minorHAnsi" w:cs="Arial"/>
                <w:bCs/>
                <w:color w:val="44546A" w:themeColor="text2"/>
                <w:sz w:val="22"/>
                <w:szCs w:val="22"/>
              </w:rPr>
              <w:t>24</w:t>
            </w:r>
          </w:p>
          <w:p w14:paraId="35FBF019" w14:textId="77777777" w:rsidR="00FB78E6" w:rsidRDefault="00FB78E6" w:rsidP="00C75136">
            <w:pPr>
              <w:jc w:val="both"/>
              <w:rPr>
                <w:rFonts w:asciiTheme="minorHAnsi" w:hAnsiTheme="minorHAnsi" w:cs="Arial"/>
                <w:bCs/>
                <w:color w:val="44546A" w:themeColor="text2"/>
                <w:sz w:val="22"/>
                <w:szCs w:val="22"/>
              </w:rPr>
            </w:pPr>
          </w:p>
          <w:p w14:paraId="1D36C4A7" w14:textId="77777777" w:rsidR="00FB78E6" w:rsidRDefault="00FB78E6" w:rsidP="00C75136">
            <w:pPr>
              <w:jc w:val="both"/>
              <w:rPr>
                <w:rFonts w:asciiTheme="minorHAnsi" w:hAnsiTheme="minorHAnsi" w:cs="Arial"/>
                <w:bCs/>
                <w:color w:val="44546A" w:themeColor="text2"/>
                <w:sz w:val="22"/>
                <w:szCs w:val="22"/>
              </w:rPr>
            </w:pPr>
          </w:p>
          <w:p w14:paraId="5922FEC7" w14:textId="77777777" w:rsidR="00FB78E6" w:rsidRDefault="00FB78E6" w:rsidP="00C75136">
            <w:pPr>
              <w:jc w:val="both"/>
              <w:rPr>
                <w:rFonts w:asciiTheme="minorHAnsi" w:hAnsiTheme="minorHAnsi" w:cs="Arial"/>
                <w:bCs/>
                <w:color w:val="44546A" w:themeColor="text2"/>
                <w:sz w:val="22"/>
                <w:szCs w:val="22"/>
              </w:rPr>
            </w:pPr>
          </w:p>
          <w:p w14:paraId="2E94F667" w14:textId="77777777" w:rsidR="00FB78E6" w:rsidRDefault="00FB78E6" w:rsidP="00C75136">
            <w:pPr>
              <w:jc w:val="both"/>
              <w:rPr>
                <w:rFonts w:asciiTheme="minorHAnsi" w:hAnsiTheme="minorHAnsi" w:cs="Arial"/>
                <w:bCs/>
                <w:color w:val="44546A" w:themeColor="text2"/>
                <w:sz w:val="22"/>
                <w:szCs w:val="22"/>
              </w:rPr>
            </w:pPr>
          </w:p>
          <w:p w14:paraId="23BDACA7" w14:textId="77777777" w:rsidR="00FB78E6" w:rsidRDefault="00FB78E6" w:rsidP="00C75136">
            <w:pPr>
              <w:jc w:val="both"/>
              <w:rPr>
                <w:rFonts w:asciiTheme="minorHAnsi" w:hAnsiTheme="minorHAnsi" w:cs="Arial"/>
                <w:bCs/>
                <w:color w:val="44546A" w:themeColor="text2"/>
                <w:sz w:val="22"/>
                <w:szCs w:val="22"/>
              </w:rPr>
            </w:pPr>
          </w:p>
          <w:p w14:paraId="024461D3" w14:textId="77777777" w:rsidR="00FB78E6" w:rsidRDefault="00FB78E6" w:rsidP="00C75136">
            <w:pPr>
              <w:jc w:val="both"/>
              <w:rPr>
                <w:rFonts w:asciiTheme="minorHAnsi" w:hAnsiTheme="minorHAnsi" w:cs="Arial"/>
                <w:bCs/>
                <w:color w:val="44546A" w:themeColor="text2"/>
                <w:sz w:val="22"/>
                <w:szCs w:val="22"/>
              </w:rPr>
            </w:pPr>
          </w:p>
          <w:p w14:paraId="14699E7E" w14:textId="1E1DBCFB" w:rsidR="00FB78E6" w:rsidRDefault="00FB78E6" w:rsidP="00C75136">
            <w:pPr>
              <w:jc w:val="both"/>
              <w:rPr>
                <w:rFonts w:asciiTheme="minorHAnsi" w:hAnsiTheme="minorHAnsi" w:cs="Arial"/>
                <w:b/>
                <w:color w:val="44546A" w:themeColor="text2"/>
                <w:sz w:val="22"/>
                <w:szCs w:val="22"/>
              </w:rPr>
            </w:pPr>
            <w:r>
              <w:rPr>
                <w:rFonts w:asciiTheme="minorHAnsi" w:hAnsiTheme="minorHAnsi" w:cs="Arial"/>
                <w:b/>
                <w:color w:val="44546A" w:themeColor="text2"/>
                <w:sz w:val="22"/>
                <w:szCs w:val="22"/>
              </w:rPr>
              <w:t>10/</w:t>
            </w:r>
            <w:r w:rsidR="00234DE2">
              <w:rPr>
                <w:rFonts w:asciiTheme="minorHAnsi" w:hAnsiTheme="minorHAnsi" w:cs="Arial"/>
                <w:b/>
                <w:color w:val="44546A" w:themeColor="text2"/>
                <w:sz w:val="22"/>
                <w:szCs w:val="22"/>
              </w:rPr>
              <w:t>31</w:t>
            </w:r>
          </w:p>
          <w:p w14:paraId="32F1FC27" w14:textId="77777777" w:rsidR="00FB78E6" w:rsidRDefault="00FB78E6" w:rsidP="00C75136">
            <w:pPr>
              <w:jc w:val="both"/>
              <w:rPr>
                <w:rFonts w:asciiTheme="minorHAnsi" w:hAnsiTheme="minorHAnsi" w:cs="Arial"/>
                <w:b/>
                <w:color w:val="44546A" w:themeColor="text2"/>
                <w:sz w:val="22"/>
                <w:szCs w:val="22"/>
              </w:rPr>
            </w:pPr>
          </w:p>
          <w:p w14:paraId="08632D60" w14:textId="77777777" w:rsidR="00FB78E6" w:rsidRDefault="00FB78E6" w:rsidP="00C75136">
            <w:pPr>
              <w:jc w:val="both"/>
              <w:rPr>
                <w:rFonts w:asciiTheme="minorHAnsi" w:hAnsiTheme="minorHAnsi" w:cs="Arial"/>
                <w:b/>
                <w:color w:val="44546A" w:themeColor="text2"/>
                <w:sz w:val="22"/>
                <w:szCs w:val="22"/>
              </w:rPr>
            </w:pPr>
          </w:p>
          <w:p w14:paraId="5FD0811B" w14:textId="77777777" w:rsidR="00FB78E6" w:rsidRDefault="00FB78E6" w:rsidP="00C75136">
            <w:pPr>
              <w:jc w:val="both"/>
              <w:rPr>
                <w:rFonts w:asciiTheme="minorHAnsi" w:hAnsiTheme="minorHAnsi" w:cs="Arial"/>
                <w:b/>
                <w:color w:val="44546A" w:themeColor="text2"/>
                <w:sz w:val="22"/>
                <w:szCs w:val="22"/>
              </w:rPr>
            </w:pPr>
          </w:p>
          <w:p w14:paraId="5CF5E2B7" w14:textId="79B70AD1" w:rsidR="00FB78E6" w:rsidRDefault="00FB78E6" w:rsidP="00C75136">
            <w:pPr>
              <w:jc w:val="both"/>
              <w:rPr>
                <w:rFonts w:asciiTheme="minorHAnsi" w:hAnsiTheme="minorHAnsi" w:cs="Arial"/>
                <w:b/>
                <w:color w:val="C00000"/>
                <w:sz w:val="22"/>
                <w:szCs w:val="22"/>
              </w:rPr>
            </w:pPr>
            <w:r>
              <w:rPr>
                <w:rFonts w:asciiTheme="minorHAnsi" w:hAnsiTheme="minorHAnsi" w:cs="Arial"/>
                <w:b/>
                <w:color w:val="C00000"/>
                <w:sz w:val="22"/>
                <w:szCs w:val="22"/>
              </w:rPr>
              <w:t>11/</w:t>
            </w:r>
            <w:r w:rsidR="00234DE2">
              <w:rPr>
                <w:rFonts w:asciiTheme="minorHAnsi" w:hAnsiTheme="minorHAnsi" w:cs="Arial"/>
                <w:b/>
                <w:color w:val="C00000"/>
                <w:sz w:val="22"/>
                <w:szCs w:val="22"/>
              </w:rPr>
              <w:t>8</w:t>
            </w:r>
          </w:p>
          <w:p w14:paraId="7E26FA0B" w14:textId="77777777" w:rsidR="00234DE2" w:rsidRDefault="00234DE2" w:rsidP="00C75136">
            <w:pPr>
              <w:jc w:val="both"/>
              <w:rPr>
                <w:rFonts w:asciiTheme="minorHAnsi" w:hAnsiTheme="minorHAnsi" w:cs="Arial"/>
                <w:b/>
                <w:color w:val="C00000"/>
                <w:sz w:val="22"/>
                <w:szCs w:val="22"/>
              </w:rPr>
            </w:pPr>
          </w:p>
          <w:p w14:paraId="7C1A750F" w14:textId="1E09BFFB" w:rsidR="00234DE2" w:rsidRDefault="00234DE2" w:rsidP="00C75136">
            <w:pPr>
              <w:jc w:val="both"/>
              <w:rPr>
                <w:rFonts w:asciiTheme="minorHAnsi" w:hAnsiTheme="minorHAnsi" w:cs="Arial"/>
                <w:b/>
                <w:color w:val="C00000"/>
                <w:sz w:val="22"/>
                <w:szCs w:val="22"/>
              </w:rPr>
            </w:pPr>
          </w:p>
          <w:p w14:paraId="7716B9A7" w14:textId="77777777" w:rsidR="00234DE2" w:rsidRDefault="00234DE2" w:rsidP="00C75136">
            <w:pPr>
              <w:jc w:val="both"/>
              <w:rPr>
                <w:rFonts w:asciiTheme="minorHAnsi" w:hAnsiTheme="minorHAnsi" w:cs="Arial"/>
                <w:b/>
                <w:color w:val="C00000"/>
                <w:sz w:val="22"/>
                <w:szCs w:val="22"/>
              </w:rPr>
            </w:pPr>
          </w:p>
          <w:p w14:paraId="600774A0" w14:textId="77777777" w:rsidR="00FB78E6" w:rsidRDefault="00FB78E6" w:rsidP="00C75136">
            <w:pPr>
              <w:jc w:val="both"/>
              <w:rPr>
                <w:rFonts w:asciiTheme="minorHAnsi" w:hAnsiTheme="minorHAnsi" w:cs="Arial"/>
                <w:b/>
                <w:color w:val="C00000"/>
                <w:sz w:val="22"/>
                <w:szCs w:val="22"/>
              </w:rPr>
            </w:pPr>
          </w:p>
          <w:p w14:paraId="1911F86B" w14:textId="77777777" w:rsidR="00FB78E6" w:rsidRPr="00566CA3" w:rsidRDefault="00FB78E6" w:rsidP="00C75136">
            <w:pPr>
              <w:jc w:val="both"/>
              <w:rPr>
                <w:rFonts w:asciiTheme="minorHAnsi" w:hAnsiTheme="minorHAnsi" w:cs="Arial"/>
                <w:b/>
                <w:color w:val="C00000"/>
                <w:sz w:val="22"/>
                <w:szCs w:val="22"/>
              </w:rPr>
            </w:pPr>
          </w:p>
          <w:p w14:paraId="6173CFA0" w14:textId="77777777" w:rsidR="00FB78E6" w:rsidRDefault="00FB78E6" w:rsidP="00C75136">
            <w:pPr>
              <w:jc w:val="both"/>
              <w:rPr>
                <w:rFonts w:asciiTheme="minorHAnsi" w:hAnsiTheme="minorHAnsi" w:cs="Arial"/>
                <w:b/>
                <w:color w:val="70AD47" w:themeColor="accent6"/>
                <w:sz w:val="22"/>
                <w:szCs w:val="22"/>
              </w:rPr>
            </w:pPr>
          </w:p>
          <w:p w14:paraId="32F11427" w14:textId="00AF8B9A" w:rsidR="00FB78E6" w:rsidRDefault="00FB78E6" w:rsidP="00C75136">
            <w:pPr>
              <w:jc w:val="both"/>
              <w:rPr>
                <w:rFonts w:asciiTheme="minorHAnsi" w:hAnsiTheme="minorHAnsi" w:cs="Arial"/>
                <w:bCs/>
                <w:color w:val="44546A" w:themeColor="text2"/>
                <w:sz w:val="22"/>
                <w:szCs w:val="22"/>
              </w:rPr>
            </w:pPr>
            <w:r>
              <w:rPr>
                <w:rFonts w:asciiTheme="minorHAnsi" w:hAnsiTheme="minorHAnsi" w:cs="Arial"/>
                <w:bCs/>
                <w:color w:val="44546A" w:themeColor="text2"/>
                <w:sz w:val="22"/>
                <w:szCs w:val="22"/>
              </w:rPr>
              <w:t>11/</w:t>
            </w:r>
            <w:r w:rsidR="00234DE2">
              <w:rPr>
                <w:rFonts w:asciiTheme="minorHAnsi" w:hAnsiTheme="minorHAnsi" w:cs="Arial"/>
                <w:bCs/>
                <w:color w:val="44546A" w:themeColor="text2"/>
                <w:sz w:val="22"/>
                <w:szCs w:val="22"/>
              </w:rPr>
              <w:t>14</w:t>
            </w:r>
          </w:p>
          <w:p w14:paraId="659EECA4" w14:textId="77777777" w:rsidR="00FB78E6" w:rsidRDefault="00FB78E6" w:rsidP="00C75136">
            <w:pPr>
              <w:jc w:val="both"/>
              <w:rPr>
                <w:rFonts w:asciiTheme="minorHAnsi" w:hAnsiTheme="minorHAnsi" w:cs="Arial"/>
                <w:bCs/>
                <w:color w:val="44546A" w:themeColor="text2"/>
                <w:sz w:val="22"/>
                <w:szCs w:val="22"/>
              </w:rPr>
            </w:pPr>
          </w:p>
          <w:p w14:paraId="1CE92C91" w14:textId="77777777" w:rsidR="00FB78E6" w:rsidRDefault="00FB78E6" w:rsidP="00C75136">
            <w:pPr>
              <w:jc w:val="both"/>
              <w:rPr>
                <w:rFonts w:asciiTheme="minorHAnsi" w:hAnsiTheme="minorHAnsi" w:cs="Arial"/>
                <w:b/>
                <w:color w:val="C00000"/>
                <w:sz w:val="22"/>
                <w:szCs w:val="22"/>
              </w:rPr>
            </w:pPr>
          </w:p>
          <w:p w14:paraId="385F7A1D" w14:textId="77777777" w:rsidR="00FB78E6" w:rsidRDefault="00FB78E6" w:rsidP="00C75136">
            <w:pPr>
              <w:jc w:val="both"/>
              <w:rPr>
                <w:rFonts w:asciiTheme="minorHAnsi" w:hAnsiTheme="minorHAnsi" w:cs="Arial"/>
                <w:b/>
                <w:color w:val="C00000"/>
                <w:sz w:val="22"/>
                <w:szCs w:val="22"/>
              </w:rPr>
            </w:pPr>
          </w:p>
          <w:p w14:paraId="41DC704B" w14:textId="77777777" w:rsidR="00FB78E6" w:rsidRDefault="00FB78E6" w:rsidP="00C75136">
            <w:pPr>
              <w:jc w:val="both"/>
              <w:rPr>
                <w:rFonts w:asciiTheme="minorHAnsi" w:hAnsiTheme="minorHAnsi" w:cs="Arial"/>
                <w:b/>
                <w:color w:val="C00000"/>
                <w:sz w:val="22"/>
                <w:szCs w:val="22"/>
              </w:rPr>
            </w:pPr>
          </w:p>
          <w:p w14:paraId="40CCCB35" w14:textId="79EBDD87" w:rsidR="00FB78E6" w:rsidRDefault="00FB78E6" w:rsidP="00C75136">
            <w:pPr>
              <w:jc w:val="both"/>
              <w:rPr>
                <w:rFonts w:asciiTheme="minorHAnsi" w:hAnsiTheme="minorHAnsi" w:cs="Arial"/>
                <w:b/>
                <w:color w:val="44546A" w:themeColor="text2"/>
                <w:sz w:val="22"/>
                <w:szCs w:val="22"/>
              </w:rPr>
            </w:pPr>
            <w:r>
              <w:rPr>
                <w:rFonts w:asciiTheme="minorHAnsi" w:hAnsiTheme="minorHAnsi" w:cs="Arial"/>
                <w:b/>
                <w:color w:val="44546A" w:themeColor="text2"/>
                <w:sz w:val="22"/>
                <w:szCs w:val="22"/>
              </w:rPr>
              <w:t>11/</w:t>
            </w:r>
            <w:r w:rsidR="00234DE2">
              <w:rPr>
                <w:rFonts w:asciiTheme="minorHAnsi" w:hAnsiTheme="minorHAnsi" w:cs="Arial"/>
                <w:b/>
                <w:color w:val="44546A" w:themeColor="text2"/>
                <w:sz w:val="22"/>
                <w:szCs w:val="22"/>
              </w:rPr>
              <w:t>21</w:t>
            </w:r>
          </w:p>
          <w:p w14:paraId="0B9C818E" w14:textId="77777777" w:rsidR="00FB78E6" w:rsidRDefault="00FB78E6" w:rsidP="00C75136">
            <w:pPr>
              <w:jc w:val="both"/>
              <w:rPr>
                <w:rFonts w:asciiTheme="minorHAnsi" w:hAnsiTheme="minorHAnsi" w:cs="Arial"/>
                <w:b/>
                <w:color w:val="44546A" w:themeColor="text2"/>
                <w:sz w:val="22"/>
                <w:szCs w:val="22"/>
              </w:rPr>
            </w:pPr>
          </w:p>
          <w:p w14:paraId="0E22DB23" w14:textId="77777777" w:rsidR="00FB78E6" w:rsidRDefault="00FB78E6" w:rsidP="00C75136">
            <w:pPr>
              <w:jc w:val="both"/>
              <w:rPr>
                <w:rFonts w:asciiTheme="minorHAnsi" w:hAnsiTheme="minorHAnsi" w:cs="Arial"/>
                <w:b/>
                <w:color w:val="44546A" w:themeColor="text2"/>
                <w:sz w:val="22"/>
                <w:szCs w:val="22"/>
              </w:rPr>
            </w:pPr>
          </w:p>
          <w:p w14:paraId="6A3D8A2E" w14:textId="77777777" w:rsidR="00FB78E6" w:rsidRDefault="00FB78E6" w:rsidP="00C75136">
            <w:pPr>
              <w:jc w:val="both"/>
              <w:rPr>
                <w:rFonts w:asciiTheme="minorHAnsi" w:hAnsiTheme="minorHAnsi" w:cs="Arial"/>
                <w:b/>
                <w:color w:val="44546A" w:themeColor="text2"/>
                <w:sz w:val="22"/>
                <w:szCs w:val="22"/>
              </w:rPr>
            </w:pPr>
          </w:p>
          <w:p w14:paraId="55EAF6F4" w14:textId="77777777" w:rsidR="00FB78E6" w:rsidRDefault="00FB78E6" w:rsidP="00C75136">
            <w:pPr>
              <w:jc w:val="both"/>
              <w:rPr>
                <w:rFonts w:asciiTheme="minorHAnsi" w:hAnsiTheme="minorHAnsi" w:cs="Arial"/>
                <w:b/>
                <w:color w:val="44546A" w:themeColor="text2"/>
                <w:sz w:val="22"/>
                <w:szCs w:val="22"/>
              </w:rPr>
            </w:pPr>
          </w:p>
          <w:p w14:paraId="3210CC3A" w14:textId="77777777" w:rsidR="00FB78E6" w:rsidRDefault="00FB78E6" w:rsidP="00C75136">
            <w:pPr>
              <w:jc w:val="both"/>
              <w:rPr>
                <w:rFonts w:asciiTheme="minorHAnsi" w:hAnsiTheme="minorHAnsi" w:cs="Arial"/>
                <w:b/>
                <w:color w:val="44546A" w:themeColor="text2"/>
                <w:sz w:val="22"/>
                <w:szCs w:val="22"/>
              </w:rPr>
            </w:pPr>
          </w:p>
          <w:p w14:paraId="4977A1E4" w14:textId="54BC6DE4" w:rsidR="00FB78E6" w:rsidRDefault="00FB78E6" w:rsidP="00C75136">
            <w:pPr>
              <w:jc w:val="both"/>
              <w:rPr>
                <w:rFonts w:asciiTheme="minorHAnsi" w:hAnsiTheme="minorHAnsi" w:cs="Arial"/>
                <w:bCs/>
                <w:color w:val="44546A" w:themeColor="text2"/>
                <w:sz w:val="22"/>
                <w:szCs w:val="22"/>
              </w:rPr>
            </w:pPr>
            <w:r>
              <w:rPr>
                <w:rFonts w:asciiTheme="minorHAnsi" w:hAnsiTheme="minorHAnsi" w:cs="Arial"/>
                <w:bCs/>
                <w:color w:val="44546A" w:themeColor="text2"/>
                <w:sz w:val="22"/>
                <w:szCs w:val="22"/>
              </w:rPr>
              <w:t>11/</w:t>
            </w:r>
            <w:r w:rsidR="00234DE2">
              <w:rPr>
                <w:rFonts w:asciiTheme="minorHAnsi" w:hAnsiTheme="minorHAnsi" w:cs="Arial"/>
                <w:bCs/>
                <w:color w:val="44546A" w:themeColor="text2"/>
                <w:sz w:val="22"/>
                <w:szCs w:val="22"/>
              </w:rPr>
              <w:t>28</w:t>
            </w:r>
          </w:p>
          <w:p w14:paraId="0D8A72FC" w14:textId="77777777" w:rsidR="00FB78E6" w:rsidRDefault="00FB78E6" w:rsidP="00C75136">
            <w:pPr>
              <w:jc w:val="both"/>
              <w:rPr>
                <w:rFonts w:asciiTheme="minorHAnsi" w:hAnsiTheme="minorHAnsi" w:cs="Arial"/>
                <w:bCs/>
                <w:color w:val="44546A" w:themeColor="text2"/>
                <w:sz w:val="22"/>
                <w:szCs w:val="22"/>
              </w:rPr>
            </w:pPr>
          </w:p>
          <w:p w14:paraId="1369E825" w14:textId="77777777" w:rsidR="00FB78E6" w:rsidRDefault="00FB78E6" w:rsidP="00C75136">
            <w:pPr>
              <w:jc w:val="both"/>
              <w:rPr>
                <w:rFonts w:asciiTheme="minorHAnsi" w:hAnsiTheme="minorHAnsi" w:cs="Arial"/>
                <w:bCs/>
                <w:color w:val="44546A" w:themeColor="text2"/>
                <w:sz w:val="22"/>
                <w:szCs w:val="22"/>
              </w:rPr>
            </w:pPr>
          </w:p>
          <w:p w14:paraId="60FB8890" w14:textId="6F348429" w:rsidR="00FB78E6" w:rsidRDefault="00FB78E6" w:rsidP="00C75136">
            <w:pPr>
              <w:jc w:val="both"/>
              <w:rPr>
                <w:rFonts w:asciiTheme="minorHAnsi" w:hAnsiTheme="minorHAnsi" w:cs="Arial"/>
                <w:b/>
                <w:color w:val="44546A" w:themeColor="text2"/>
                <w:sz w:val="22"/>
                <w:szCs w:val="22"/>
              </w:rPr>
            </w:pPr>
            <w:r>
              <w:rPr>
                <w:rFonts w:asciiTheme="minorHAnsi" w:hAnsiTheme="minorHAnsi" w:cs="Arial"/>
                <w:b/>
                <w:color w:val="44546A" w:themeColor="text2"/>
                <w:sz w:val="22"/>
                <w:szCs w:val="22"/>
              </w:rPr>
              <w:t>12/</w:t>
            </w:r>
            <w:r w:rsidR="00234DE2">
              <w:rPr>
                <w:rFonts w:asciiTheme="minorHAnsi" w:hAnsiTheme="minorHAnsi" w:cs="Arial"/>
                <w:b/>
                <w:color w:val="44546A" w:themeColor="text2"/>
                <w:sz w:val="22"/>
                <w:szCs w:val="22"/>
              </w:rPr>
              <w:t>5</w:t>
            </w:r>
          </w:p>
          <w:p w14:paraId="2CB2F433" w14:textId="77777777" w:rsidR="00FB78E6" w:rsidRDefault="00FB78E6" w:rsidP="00C75136">
            <w:pPr>
              <w:jc w:val="both"/>
              <w:rPr>
                <w:rFonts w:asciiTheme="minorHAnsi" w:hAnsiTheme="minorHAnsi" w:cs="Arial"/>
                <w:b/>
                <w:color w:val="44546A" w:themeColor="text2"/>
                <w:sz w:val="22"/>
                <w:szCs w:val="22"/>
              </w:rPr>
            </w:pPr>
          </w:p>
          <w:p w14:paraId="684F13FA" w14:textId="77777777" w:rsidR="00FB78E6" w:rsidRDefault="00FB78E6" w:rsidP="00C75136">
            <w:pPr>
              <w:jc w:val="both"/>
              <w:rPr>
                <w:rFonts w:asciiTheme="minorHAnsi" w:hAnsiTheme="minorHAnsi" w:cs="Arial"/>
                <w:b/>
                <w:color w:val="44546A" w:themeColor="text2"/>
                <w:sz w:val="22"/>
                <w:szCs w:val="22"/>
              </w:rPr>
            </w:pPr>
          </w:p>
          <w:p w14:paraId="3CBE5AA7" w14:textId="77777777" w:rsidR="00FB78E6" w:rsidRDefault="00FB78E6" w:rsidP="00C75136">
            <w:pPr>
              <w:jc w:val="both"/>
              <w:rPr>
                <w:rFonts w:asciiTheme="minorHAnsi" w:hAnsiTheme="minorHAnsi" w:cs="Arial"/>
                <w:bCs/>
                <w:color w:val="44546A" w:themeColor="text2"/>
                <w:sz w:val="22"/>
                <w:szCs w:val="22"/>
              </w:rPr>
            </w:pPr>
          </w:p>
          <w:p w14:paraId="6DA883AB" w14:textId="77777777" w:rsidR="00FB78E6" w:rsidRDefault="00FB78E6" w:rsidP="00C75136">
            <w:pPr>
              <w:jc w:val="both"/>
              <w:rPr>
                <w:rFonts w:asciiTheme="minorHAnsi" w:hAnsiTheme="minorHAnsi" w:cs="Arial"/>
                <w:bCs/>
                <w:color w:val="44546A" w:themeColor="text2"/>
                <w:sz w:val="22"/>
                <w:szCs w:val="22"/>
              </w:rPr>
            </w:pPr>
          </w:p>
          <w:p w14:paraId="74D03081" w14:textId="1FE80DE1" w:rsidR="00FB78E6" w:rsidRPr="00EB7104" w:rsidRDefault="00FB78E6" w:rsidP="00C75136">
            <w:pPr>
              <w:jc w:val="both"/>
              <w:rPr>
                <w:rFonts w:asciiTheme="minorHAnsi" w:hAnsiTheme="minorHAnsi" w:cs="Arial"/>
                <w:bCs/>
                <w:color w:val="44546A" w:themeColor="text2"/>
                <w:sz w:val="22"/>
                <w:szCs w:val="22"/>
              </w:rPr>
            </w:pPr>
            <w:r>
              <w:rPr>
                <w:rFonts w:asciiTheme="minorHAnsi" w:hAnsiTheme="minorHAnsi" w:cs="Arial"/>
                <w:bCs/>
                <w:color w:val="44546A" w:themeColor="text2"/>
                <w:sz w:val="22"/>
                <w:szCs w:val="22"/>
              </w:rPr>
              <w:t>12/</w:t>
            </w:r>
            <w:r w:rsidR="00234DE2">
              <w:rPr>
                <w:rFonts w:asciiTheme="minorHAnsi" w:hAnsiTheme="minorHAnsi" w:cs="Arial"/>
                <w:bCs/>
                <w:color w:val="44546A" w:themeColor="text2"/>
                <w:sz w:val="22"/>
                <w:szCs w:val="22"/>
              </w:rPr>
              <w:t>12</w:t>
            </w:r>
          </w:p>
          <w:p w14:paraId="71E1A897" w14:textId="77777777" w:rsidR="00FB78E6" w:rsidRDefault="00FB78E6" w:rsidP="00C75136">
            <w:pPr>
              <w:jc w:val="both"/>
              <w:rPr>
                <w:rFonts w:asciiTheme="minorHAnsi" w:hAnsiTheme="minorHAnsi" w:cs="Arial"/>
                <w:b/>
                <w:color w:val="44546A" w:themeColor="text2"/>
                <w:sz w:val="22"/>
                <w:szCs w:val="22"/>
              </w:rPr>
            </w:pPr>
          </w:p>
          <w:p w14:paraId="790DA010" w14:textId="77777777" w:rsidR="00FB78E6" w:rsidRDefault="00FB78E6" w:rsidP="00C75136">
            <w:pPr>
              <w:jc w:val="both"/>
              <w:rPr>
                <w:rFonts w:asciiTheme="minorHAnsi" w:hAnsiTheme="minorHAnsi" w:cs="Arial"/>
                <w:b/>
                <w:color w:val="44546A" w:themeColor="text2"/>
                <w:sz w:val="22"/>
                <w:szCs w:val="22"/>
              </w:rPr>
            </w:pPr>
          </w:p>
          <w:p w14:paraId="339099B8" w14:textId="77777777" w:rsidR="00FB78E6" w:rsidRDefault="00FB78E6" w:rsidP="00C75136">
            <w:pPr>
              <w:jc w:val="both"/>
              <w:rPr>
                <w:rFonts w:asciiTheme="minorHAnsi" w:hAnsiTheme="minorHAnsi" w:cs="Arial"/>
                <w:b/>
                <w:color w:val="44546A" w:themeColor="text2"/>
                <w:sz w:val="22"/>
                <w:szCs w:val="22"/>
              </w:rPr>
            </w:pPr>
          </w:p>
          <w:p w14:paraId="5D981BA6" w14:textId="77777777" w:rsidR="00FB78E6" w:rsidRDefault="00FB78E6" w:rsidP="00C75136">
            <w:pPr>
              <w:jc w:val="both"/>
              <w:rPr>
                <w:rFonts w:asciiTheme="minorHAnsi" w:hAnsiTheme="minorHAnsi" w:cs="Arial"/>
                <w:bCs/>
                <w:color w:val="44546A" w:themeColor="text2"/>
                <w:sz w:val="22"/>
                <w:szCs w:val="22"/>
              </w:rPr>
            </w:pPr>
          </w:p>
          <w:p w14:paraId="2F6994D5" w14:textId="77777777" w:rsidR="00FB78E6" w:rsidRDefault="00FB78E6" w:rsidP="00C75136">
            <w:pPr>
              <w:jc w:val="both"/>
              <w:rPr>
                <w:rFonts w:asciiTheme="minorHAnsi" w:hAnsiTheme="minorHAnsi" w:cs="Arial"/>
                <w:b/>
                <w:color w:val="44546A" w:themeColor="text2"/>
                <w:sz w:val="22"/>
                <w:szCs w:val="22"/>
              </w:rPr>
            </w:pPr>
          </w:p>
          <w:p w14:paraId="007F8DF1" w14:textId="77777777" w:rsidR="00FB78E6" w:rsidRPr="005E0ED0" w:rsidRDefault="00FB78E6" w:rsidP="00C75136">
            <w:pPr>
              <w:jc w:val="both"/>
              <w:rPr>
                <w:rFonts w:asciiTheme="minorHAnsi" w:hAnsiTheme="minorHAnsi" w:cs="Arial"/>
                <w:b/>
                <w:color w:val="44546A" w:themeColor="text2"/>
                <w:sz w:val="22"/>
                <w:szCs w:val="22"/>
              </w:rPr>
            </w:pPr>
          </w:p>
        </w:tc>
        <w:tc>
          <w:tcPr>
            <w:tcW w:w="2857" w:type="dxa"/>
            <w:tcBorders>
              <w:left w:val="nil"/>
              <w:right w:val="nil"/>
            </w:tcBorders>
            <w:shd w:val="clear" w:color="auto" w:fill="FFFFFF" w:themeFill="background1"/>
          </w:tcPr>
          <w:p w14:paraId="387512DE" w14:textId="77777777" w:rsidR="00FB78E6" w:rsidRDefault="00FB78E6" w:rsidP="00C75136">
            <w:pPr>
              <w:ind w:left="144" w:hanging="144"/>
              <w:rPr>
                <w:rFonts w:asciiTheme="minorHAnsi" w:hAnsiTheme="minorHAnsi" w:cs="Arial"/>
                <w:color w:val="365F91"/>
                <w:sz w:val="22"/>
                <w:szCs w:val="22"/>
              </w:rPr>
            </w:pPr>
          </w:p>
          <w:p w14:paraId="04CE71F0" w14:textId="5D13B156" w:rsidR="00FB78E6" w:rsidRDefault="00FB78E6" w:rsidP="00C75136">
            <w:pPr>
              <w:ind w:left="144" w:hanging="144"/>
              <w:rPr>
                <w:rFonts w:asciiTheme="minorHAnsi" w:hAnsiTheme="minorHAnsi" w:cs="Arial"/>
                <w:b/>
                <w:color w:val="365F91"/>
                <w:sz w:val="22"/>
                <w:szCs w:val="22"/>
              </w:rPr>
            </w:pPr>
            <w:r w:rsidRPr="00BA775D">
              <w:rPr>
                <w:rFonts w:asciiTheme="minorHAnsi" w:hAnsiTheme="minorHAnsi" w:cs="Arial"/>
                <w:b/>
                <w:color w:val="365F91"/>
                <w:sz w:val="22"/>
                <w:szCs w:val="22"/>
              </w:rPr>
              <w:t>Introduction</w:t>
            </w:r>
            <w:r>
              <w:rPr>
                <w:rFonts w:asciiTheme="minorHAnsi" w:hAnsiTheme="minorHAnsi" w:cs="Arial"/>
                <w:b/>
                <w:color w:val="365F91"/>
                <w:sz w:val="22"/>
                <w:szCs w:val="22"/>
              </w:rPr>
              <w:t xml:space="preserve"> to the Course/Case Briefing</w:t>
            </w:r>
            <w:r w:rsidR="00521170">
              <w:rPr>
                <w:rFonts w:asciiTheme="minorHAnsi" w:hAnsiTheme="minorHAnsi" w:cs="Arial"/>
                <w:b/>
                <w:color w:val="365F91"/>
                <w:sz w:val="22"/>
                <w:szCs w:val="22"/>
              </w:rPr>
              <w:t>;</w:t>
            </w:r>
          </w:p>
          <w:p w14:paraId="7EF5A9DF" w14:textId="77777777" w:rsidR="00FB78E6" w:rsidRDefault="00FB78E6" w:rsidP="00C75136">
            <w:pPr>
              <w:ind w:left="144" w:hanging="144"/>
              <w:rPr>
                <w:rFonts w:asciiTheme="minorHAnsi" w:hAnsiTheme="minorHAnsi" w:cs="Arial"/>
                <w:color w:val="44546A" w:themeColor="text2"/>
                <w:sz w:val="22"/>
                <w:szCs w:val="22"/>
              </w:rPr>
            </w:pPr>
            <w:r w:rsidRPr="00C13455">
              <w:rPr>
                <w:rFonts w:asciiTheme="minorHAnsi" w:hAnsiTheme="minorHAnsi" w:cs="Arial"/>
                <w:color w:val="44546A" w:themeColor="text2"/>
                <w:sz w:val="22"/>
                <w:szCs w:val="22"/>
              </w:rPr>
              <w:t xml:space="preserve">Agency </w:t>
            </w:r>
            <w:r>
              <w:rPr>
                <w:rFonts w:asciiTheme="minorHAnsi" w:hAnsiTheme="minorHAnsi" w:cs="Arial"/>
                <w:color w:val="44546A" w:themeColor="text2"/>
                <w:sz w:val="22"/>
                <w:szCs w:val="22"/>
              </w:rPr>
              <w:t>Law</w:t>
            </w:r>
          </w:p>
          <w:p w14:paraId="3182DE3A" w14:textId="77777777" w:rsidR="00FB78E6" w:rsidRDefault="00FB78E6" w:rsidP="00C75136">
            <w:pPr>
              <w:ind w:left="144" w:hanging="144"/>
              <w:rPr>
                <w:rFonts w:asciiTheme="minorHAnsi" w:hAnsiTheme="minorHAnsi" w:cs="Arial"/>
                <w:color w:val="44546A" w:themeColor="text2"/>
                <w:sz w:val="22"/>
                <w:szCs w:val="22"/>
              </w:rPr>
            </w:pPr>
          </w:p>
          <w:p w14:paraId="0494279F" w14:textId="77777777" w:rsidR="00FB78E6" w:rsidRDefault="00FB78E6" w:rsidP="00C75136">
            <w:pPr>
              <w:ind w:left="144" w:hanging="144"/>
              <w:rPr>
                <w:rFonts w:asciiTheme="minorHAnsi" w:hAnsiTheme="minorHAnsi" w:cs="Arial"/>
                <w:color w:val="44546A" w:themeColor="text2"/>
                <w:sz w:val="22"/>
                <w:szCs w:val="22"/>
              </w:rPr>
            </w:pPr>
          </w:p>
          <w:p w14:paraId="42C0BC5A" w14:textId="77777777" w:rsidR="00FB78E6" w:rsidRDefault="00FB78E6" w:rsidP="00C75136">
            <w:pPr>
              <w:ind w:left="144" w:hanging="144"/>
              <w:rPr>
                <w:rFonts w:asciiTheme="minorHAnsi" w:hAnsiTheme="minorHAnsi" w:cs="Arial"/>
                <w:b/>
                <w:bCs/>
                <w:color w:val="44546A" w:themeColor="text2"/>
                <w:sz w:val="22"/>
                <w:szCs w:val="22"/>
              </w:rPr>
            </w:pPr>
            <w:r>
              <w:rPr>
                <w:rFonts w:asciiTheme="minorHAnsi" w:hAnsiTheme="minorHAnsi" w:cs="Arial"/>
                <w:b/>
                <w:bCs/>
                <w:color w:val="44546A" w:themeColor="text2"/>
                <w:sz w:val="22"/>
                <w:szCs w:val="22"/>
              </w:rPr>
              <w:t>Agency Law</w:t>
            </w:r>
          </w:p>
          <w:p w14:paraId="7706AE5F" w14:textId="77777777" w:rsidR="00FB78E6" w:rsidRDefault="00FB78E6" w:rsidP="00C75136">
            <w:pPr>
              <w:ind w:left="144" w:hanging="144"/>
              <w:rPr>
                <w:rFonts w:asciiTheme="minorHAnsi" w:hAnsiTheme="minorHAnsi" w:cs="Arial"/>
                <w:b/>
                <w:bCs/>
                <w:color w:val="44546A" w:themeColor="text2"/>
                <w:sz w:val="22"/>
                <w:szCs w:val="22"/>
              </w:rPr>
            </w:pPr>
          </w:p>
          <w:p w14:paraId="565C5F02" w14:textId="77777777" w:rsidR="00FB78E6" w:rsidRDefault="00FB78E6" w:rsidP="00C75136">
            <w:pPr>
              <w:ind w:left="144" w:hanging="144"/>
              <w:rPr>
                <w:rFonts w:asciiTheme="minorHAnsi" w:hAnsiTheme="minorHAnsi" w:cs="Arial"/>
                <w:b/>
                <w:bCs/>
                <w:color w:val="44546A" w:themeColor="text2"/>
                <w:sz w:val="22"/>
                <w:szCs w:val="22"/>
              </w:rPr>
            </w:pPr>
          </w:p>
          <w:p w14:paraId="30B5AA2B" w14:textId="77777777" w:rsidR="00FB78E6" w:rsidRDefault="00FB78E6" w:rsidP="00C75136">
            <w:pPr>
              <w:ind w:left="144" w:hanging="144"/>
              <w:rPr>
                <w:rFonts w:asciiTheme="minorHAnsi" w:hAnsiTheme="minorHAnsi" w:cs="Arial"/>
                <w:color w:val="44546A" w:themeColor="text2"/>
                <w:sz w:val="22"/>
                <w:szCs w:val="22"/>
              </w:rPr>
            </w:pPr>
            <w:r w:rsidRPr="00BA775D">
              <w:rPr>
                <w:rFonts w:asciiTheme="minorHAnsi" w:hAnsiTheme="minorHAnsi" w:cs="Arial"/>
                <w:color w:val="44546A" w:themeColor="text2"/>
                <w:sz w:val="22"/>
                <w:szCs w:val="22"/>
              </w:rPr>
              <w:t>Employment Law (Title VII)</w:t>
            </w:r>
          </w:p>
          <w:p w14:paraId="444DF050" w14:textId="77777777" w:rsidR="00FB78E6" w:rsidRDefault="00FB78E6" w:rsidP="00C75136">
            <w:pPr>
              <w:ind w:left="144" w:hanging="144"/>
              <w:rPr>
                <w:rFonts w:asciiTheme="minorHAnsi" w:hAnsiTheme="minorHAnsi" w:cs="Arial"/>
                <w:color w:val="44546A" w:themeColor="text2"/>
                <w:sz w:val="22"/>
                <w:szCs w:val="22"/>
              </w:rPr>
            </w:pPr>
          </w:p>
          <w:p w14:paraId="7D090BD8" w14:textId="77777777" w:rsidR="00FB78E6" w:rsidRDefault="00FB78E6" w:rsidP="00C75136">
            <w:pPr>
              <w:ind w:left="144" w:hanging="144"/>
              <w:rPr>
                <w:rFonts w:asciiTheme="minorHAnsi" w:hAnsiTheme="minorHAnsi" w:cs="Arial"/>
                <w:color w:val="44546A" w:themeColor="text2"/>
                <w:sz w:val="22"/>
                <w:szCs w:val="22"/>
              </w:rPr>
            </w:pPr>
          </w:p>
          <w:p w14:paraId="5F18550D" w14:textId="77777777" w:rsidR="00FB78E6" w:rsidRDefault="00FB78E6" w:rsidP="00C75136">
            <w:pPr>
              <w:ind w:left="144" w:hanging="144"/>
              <w:rPr>
                <w:rFonts w:asciiTheme="minorHAnsi" w:hAnsiTheme="minorHAnsi" w:cs="Arial"/>
                <w:color w:val="44546A" w:themeColor="text2"/>
                <w:sz w:val="22"/>
                <w:szCs w:val="22"/>
              </w:rPr>
            </w:pPr>
          </w:p>
          <w:p w14:paraId="4383D007" w14:textId="77777777" w:rsidR="00FB78E6" w:rsidRDefault="00FB78E6" w:rsidP="00C75136">
            <w:pPr>
              <w:ind w:left="144" w:hanging="144"/>
              <w:rPr>
                <w:rFonts w:asciiTheme="minorHAnsi" w:hAnsiTheme="minorHAnsi" w:cs="Arial"/>
                <w:b/>
                <w:bCs/>
                <w:color w:val="44546A" w:themeColor="text2"/>
                <w:sz w:val="22"/>
                <w:szCs w:val="22"/>
              </w:rPr>
            </w:pPr>
            <w:r>
              <w:rPr>
                <w:rFonts w:asciiTheme="minorHAnsi" w:hAnsiTheme="minorHAnsi" w:cs="Arial"/>
                <w:b/>
                <w:bCs/>
                <w:color w:val="44546A" w:themeColor="text2"/>
                <w:sz w:val="22"/>
                <w:szCs w:val="22"/>
              </w:rPr>
              <w:t>Employment Law (Job Security)</w:t>
            </w:r>
          </w:p>
          <w:p w14:paraId="32D0837F" w14:textId="77777777" w:rsidR="00FB78E6" w:rsidRDefault="00FB78E6" w:rsidP="00C75136">
            <w:pPr>
              <w:ind w:left="144" w:hanging="144"/>
              <w:rPr>
                <w:rFonts w:asciiTheme="minorHAnsi" w:hAnsiTheme="minorHAnsi" w:cs="Arial"/>
                <w:b/>
                <w:bCs/>
                <w:color w:val="44546A" w:themeColor="text2"/>
                <w:sz w:val="22"/>
                <w:szCs w:val="22"/>
              </w:rPr>
            </w:pPr>
          </w:p>
          <w:p w14:paraId="045168A5" w14:textId="77777777" w:rsidR="00FB78E6" w:rsidRDefault="00FB78E6" w:rsidP="00C75136">
            <w:pPr>
              <w:ind w:left="144" w:hanging="144"/>
              <w:rPr>
                <w:rFonts w:asciiTheme="minorHAnsi" w:hAnsiTheme="minorHAnsi" w:cs="Arial"/>
                <w:b/>
                <w:bCs/>
                <w:color w:val="44546A" w:themeColor="text2"/>
                <w:sz w:val="22"/>
                <w:szCs w:val="22"/>
              </w:rPr>
            </w:pPr>
          </w:p>
          <w:p w14:paraId="42283CAF" w14:textId="77777777" w:rsidR="00FB78E6" w:rsidRDefault="00FB78E6" w:rsidP="00C75136">
            <w:pPr>
              <w:ind w:left="144" w:hanging="144"/>
              <w:rPr>
                <w:rFonts w:asciiTheme="minorHAnsi" w:hAnsiTheme="minorHAnsi" w:cs="Arial"/>
                <w:b/>
                <w:bCs/>
                <w:color w:val="44546A" w:themeColor="text2"/>
                <w:sz w:val="22"/>
                <w:szCs w:val="22"/>
              </w:rPr>
            </w:pPr>
          </w:p>
          <w:p w14:paraId="1CACEF00" w14:textId="5D4E6FD8" w:rsidR="00FB78E6" w:rsidRDefault="00FB78E6" w:rsidP="00C75136">
            <w:pPr>
              <w:ind w:left="144" w:hanging="144"/>
              <w:rPr>
                <w:rFonts w:asciiTheme="minorHAnsi" w:hAnsiTheme="minorHAnsi" w:cs="Arial"/>
                <w:b/>
                <w:bCs/>
                <w:color w:val="C00000"/>
                <w:sz w:val="22"/>
                <w:szCs w:val="22"/>
              </w:rPr>
            </w:pPr>
            <w:r>
              <w:rPr>
                <w:rFonts w:asciiTheme="minorHAnsi" w:hAnsiTheme="minorHAnsi" w:cs="Arial"/>
                <w:b/>
                <w:bCs/>
                <w:color w:val="C00000"/>
                <w:sz w:val="22"/>
                <w:szCs w:val="22"/>
              </w:rPr>
              <w:t>Midterm 1 (Agency and Employment)</w:t>
            </w:r>
          </w:p>
          <w:p w14:paraId="2525A682" w14:textId="3071986D" w:rsidR="003F52D3" w:rsidRDefault="003F52D3" w:rsidP="00C75136">
            <w:pPr>
              <w:ind w:left="144" w:hanging="144"/>
              <w:rPr>
                <w:rFonts w:asciiTheme="minorHAnsi" w:hAnsiTheme="minorHAnsi" w:cs="Arial"/>
                <w:b/>
                <w:bCs/>
                <w:color w:val="C00000"/>
                <w:sz w:val="22"/>
                <w:szCs w:val="22"/>
              </w:rPr>
            </w:pPr>
          </w:p>
          <w:p w14:paraId="10F16737" w14:textId="181165C0" w:rsidR="003F52D3" w:rsidRDefault="003F52D3" w:rsidP="00C75136">
            <w:pPr>
              <w:ind w:left="144" w:hanging="144"/>
              <w:rPr>
                <w:rFonts w:asciiTheme="minorHAnsi" w:hAnsiTheme="minorHAnsi" w:cs="Arial"/>
                <w:b/>
                <w:bCs/>
                <w:color w:val="C00000"/>
                <w:sz w:val="22"/>
                <w:szCs w:val="22"/>
              </w:rPr>
            </w:pPr>
          </w:p>
          <w:p w14:paraId="6E793623" w14:textId="77777777" w:rsidR="003F52D3" w:rsidRDefault="003F52D3" w:rsidP="00C75136">
            <w:pPr>
              <w:ind w:left="144" w:hanging="144"/>
              <w:rPr>
                <w:rFonts w:asciiTheme="minorHAnsi" w:hAnsiTheme="minorHAnsi" w:cs="Arial"/>
                <w:b/>
                <w:bCs/>
                <w:color w:val="C00000"/>
                <w:sz w:val="22"/>
                <w:szCs w:val="22"/>
              </w:rPr>
            </w:pPr>
          </w:p>
          <w:p w14:paraId="31599C48" w14:textId="77777777" w:rsidR="00FB78E6" w:rsidRDefault="00FB78E6" w:rsidP="00C75136">
            <w:pPr>
              <w:ind w:left="144" w:hanging="144"/>
              <w:rPr>
                <w:rFonts w:asciiTheme="minorHAnsi" w:hAnsiTheme="minorHAnsi" w:cs="Arial"/>
                <w:b/>
                <w:bCs/>
                <w:color w:val="C00000"/>
                <w:sz w:val="22"/>
                <w:szCs w:val="22"/>
              </w:rPr>
            </w:pPr>
          </w:p>
          <w:p w14:paraId="55CD425B" w14:textId="77777777" w:rsidR="00FB78E6" w:rsidRDefault="00FB78E6" w:rsidP="00C75136">
            <w:pPr>
              <w:ind w:left="144" w:hanging="144"/>
              <w:rPr>
                <w:rFonts w:asciiTheme="minorHAnsi" w:hAnsiTheme="minorHAnsi" w:cs="Arial"/>
                <w:b/>
                <w:bCs/>
                <w:color w:val="C00000"/>
                <w:sz w:val="22"/>
                <w:szCs w:val="22"/>
              </w:rPr>
            </w:pPr>
          </w:p>
          <w:p w14:paraId="3E7792D9" w14:textId="77777777" w:rsidR="00FB78E6" w:rsidRDefault="00FB78E6" w:rsidP="00C75136">
            <w:pPr>
              <w:ind w:left="144" w:hanging="144"/>
              <w:rPr>
                <w:rFonts w:asciiTheme="minorHAnsi" w:hAnsiTheme="minorHAnsi" w:cs="Arial"/>
                <w:color w:val="44546A" w:themeColor="text2"/>
                <w:sz w:val="22"/>
                <w:szCs w:val="22"/>
              </w:rPr>
            </w:pPr>
            <w:r>
              <w:rPr>
                <w:rFonts w:asciiTheme="minorHAnsi" w:hAnsiTheme="minorHAnsi" w:cs="Arial"/>
                <w:color w:val="44546A" w:themeColor="text2"/>
                <w:sz w:val="22"/>
                <w:szCs w:val="22"/>
              </w:rPr>
              <w:t>Introduction to Forms of Business</w:t>
            </w:r>
          </w:p>
          <w:p w14:paraId="0C4956FE" w14:textId="77777777" w:rsidR="00FB78E6" w:rsidRDefault="00FB78E6" w:rsidP="00C75136">
            <w:pPr>
              <w:ind w:left="144" w:hanging="144"/>
              <w:rPr>
                <w:rFonts w:asciiTheme="minorHAnsi" w:hAnsiTheme="minorHAnsi" w:cs="Arial"/>
                <w:color w:val="44546A" w:themeColor="text2"/>
                <w:sz w:val="22"/>
                <w:szCs w:val="22"/>
              </w:rPr>
            </w:pPr>
          </w:p>
          <w:p w14:paraId="749AFEAD" w14:textId="77777777" w:rsidR="00FB78E6" w:rsidRDefault="00FB78E6" w:rsidP="00C75136">
            <w:pPr>
              <w:ind w:left="144" w:hanging="144"/>
              <w:rPr>
                <w:rFonts w:asciiTheme="minorHAnsi" w:hAnsiTheme="minorHAnsi" w:cs="Arial"/>
                <w:color w:val="44546A" w:themeColor="text2"/>
                <w:sz w:val="22"/>
                <w:szCs w:val="22"/>
              </w:rPr>
            </w:pPr>
          </w:p>
          <w:p w14:paraId="792919B9" w14:textId="77777777" w:rsidR="00FB78E6" w:rsidRDefault="00FB78E6" w:rsidP="00C75136">
            <w:pPr>
              <w:ind w:left="144" w:hanging="144"/>
              <w:rPr>
                <w:rFonts w:asciiTheme="minorHAnsi" w:hAnsiTheme="minorHAnsi" w:cs="Arial"/>
                <w:color w:val="44546A" w:themeColor="text2"/>
                <w:sz w:val="22"/>
                <w:szCs w:val="22"/>
              </w:rPr>
            </w:pPr>
          </w:p>
          <w:p w14:paraId="38CCB72F" w14:textId="048E4383" w:rsidR="00FB78E6" w:rsidRDefault="00FB78E6" w:rsidP="00C75136">
            <w:pPr>
              <w:ind w:left="144" w:hanging="144"/>
              <w:rPr>
                <w:rFonts w:asciiTheme="minorHAnsi" w:hAnsiTheme="minorHAnsi" w:cs="Arial"/>
                <w:b/>
                <w:bCs/>
                <w:color w:val="44546A" w:themeColor="text2"/>
                <w:sz w:val="22"/>
                <w:szCs w:val="22"/>
              </w:rPr>
            </w:pPr>
            <w:r>
              <w:rPr>
                <w:rFonts w:asciiTheme="minorHAnsi" w:hAnsiTheme="minorHAnsi" w:cs="Arial"/>
                <w:b/>
                <w:bCs/>
                <w:color w:val="44546A" w:themeColor="text2"/>
                <w:sz w:val="22"/>
                <w:szCs w:val="22"/>
              </w:rPr>
              <w:t>Partnerships</w:t>
            </w:r>
          </w:p>
          <w:p w14:paraId="60C0B235" w14:textId="5B818F3E" w:rsidR="003F52D3" w:rsidRDefault="003F52D3" w:rsidP="00C75136">
            <w:pPr>
              <w:ind w:left="144" w:hanging="144"/>
              <w:rPr>
                <w:rFonts w:asciiTheme="minorHAnsi" w:hAnsiTheme="minorHAnsi" w:cs="Arial"/>
                <w:b/>
                <w:bCs/>
                <w:color w:val="44546A" w:themeColor="text2"/>
                <w:sz w:val="22"/>
                <w:szCs w:val="22"/>
              </w:rPr>
            </w:pPr>
          </w:p>
          <w:p w14:paraId="14611E42" w14:textId="6CD2908E" w:rsidR="003F52D3" w:rsidRDefault="003F52D3" w:rsidP="00C75136">
            <w:pPr>
              <w:ind w:left="144" w:hanging="144"/>
              <w:rPr>
                <w:rFonts w:asciiTheme="minorHAnsi" w:hAnsiTheme="minorHAnsi" w:cs="Arial"/>
                <w:b/>
                <w:bCs/>
                <w:color w:val="44546A" w:themeColor="text2"/>
                <w:sz w:val="22"/>
                <w:szCs w:val="22"/>
              </w:rPr>
            </w:pPr>
          </w:p>
          <w:p w14:paraId="65009BD5" w14:textId="77777777" w:rsidR="003F52D3" w:rsidRDefault="003F52D3" w:rsidP="00C75136">
            <w:pPr>
              <w:ind w:left="144" w:hanging="144"/>
              <w:rPr>
                <w:rFonts w:asciiTheme="minorHAnsi" w:hAnsiTheme="minorHAnsi" w:cs="Arial"/>
                <w:b/>
                <w:bCs/>
                <w:color w:val="44546A" w:themeColor="text2"/>
                <w:sz w:val="22"/>
                <w:szCs w:val="22"/>
              </w:rPr>
            </w:pPr>
          </w:p>
          <w:p w14:paraId="209C4BFC" w14:textId="77777777" w:rsidR="00FB78E6" w:rsidRPr="007578B6" w:rsidRDefault="00FB78E6" w:rsidP="00C75136">
            <w:pPr>
              <w:rPr>
                <w:rFonts w:asciiTheme="minorHAnsi" w:hAnsiTheme="minorHAnsi" w:cs="Arial"/>
                <w:b/>
                <w:bCs/>
                <w:color w:val="70AD47" w:themeColor="accent6"/>
                <w:sz w:val="22"/>
                <w:szCs w:val="22"/>
              </w:rPr>
            </w:pPr>
          </w:p>
          <w:p w14:paraId="271BC815" w14:textId="77777777" w:rsidR="00FB78E6" w:rsidRDefault="00FB78E6" w:rsidP="00C75136">
            <w:pPr>
              <w:ind w:left="144" w:hanging="144"/>
              <w:rPr>
                <w:rFonts w:asciiTheme="minorHAnsi" w:hAnsiTheme="minorHAnsi" w:cs="Arial"/>
                <w:b/>
                <w:bCs/>
                <w:color w:val="44546A" w:themeColor="text2"/>
                <w:sz w:val="22"/>
                <w:szCs w:val="22"/>
              </w:rPr>
            </w:pPr>
          </w:p>
          <w:p w14:paraId="6FD796AE" w14:textId="77777777" w:rsidR="00FB78E6" w:rsidRDefault="00FB78E6" w:rsidP="00C75136">
            <w:pPr>
              <w:ind w:left="144" w:hanging="144"/>
              <w:rPr>
                <w:rFonts w:asciiTheme="minorHAnsi" w:hAnsiTheme="minorHAnsi" w:cs="Arial"/>
                <w:b/>
                <w:bCs/>
                <w:color w:val="44546A" w:themeColor="text2"/>
                <w:sz w:val="22"/>
                <w:szCs w:val="22"/>
              </w:rPr>
            </w:pPr>
          </w:p>
          <w:p w14:paraId="3CBC953C" w14:textId="77777777" w:rsidR="00FB78E6" w:rsidRDefault="00FB78E6" w:rsidP="00C75136">
            <w:pPr>
              <w:ind w:left="144" w:hanging="144"/>
              <w:rPr>
                <w:rFonts w:asciiTheme="minorHAnsi" w:hAnsiTheme="minorHAnsi" w:cs="Arial"/>
                <w:color w:val="44546A" w:themeColor="text2"/>
                <w:sz w:val="22"/>
                <w:szCs w:val="22"/>
              </w:rPr>
            </w:pPr>
          </w:p>
          <w:p w14:paraId="29B5FABC" w14:textId="77777777" w:rsidR="00FB78E6" w:rsidRDefault="00FB78E6" w:rsidP="00C75136">
            <w:pPr>
              <w:ind w:left="144" w:hanging="144"/>
              <w:rPr>
                <w:rFonts w:asciiTheme="minorHAnsi" w:hAnsiTheme="minorHAnsi" w:cs="Arial"/>
                <w:color w:val="44546A" w:themeColor="text2"/>
                <w:sz w:val="22"/>
                <w:szCs w:val="22"/>
              </w:rPr>
            </w:pPr>
            <w:r>
              <w:rPr>
                <w:rFonts w:asciiTheme="minorHAnsi" w:hAnsiTheme="minorHAnsi" w:cs="Arial"/>
                <w:color w:val="44546A" w:themeColor="text2"/>
                <w:sz w:val="22"/>
                <w:szCs w:val="22"/>
              </w:rPr>
              <w:lastRenderedPageBreak/>
              <w:t>Partnerships</w:t>
            </w:r>
          </w:p>
          <w:p w14:paraId="2E95B0CB" w14:textId="77777777" w:rsidR="00FB78E6" w:rsidRDefault="00FB78E6" w:rsidP="00C75136">
            <w:pPr>
              <w:ind w:left="144" w:hanging="144"/>
              <w:rPr>
                <w:rFonts w:asciiTheme="minorHAnsi" w:hAnsiTheme="minorHAnsi" w:cs="Arial"/>
                <w:color w:val="44546A" w:themeColor="text2"/>
                <w:sz w:val="22"/>
                <w:szCs w:val="22"/>
              </w:rPr>
            </w:pPr>
          </w:p>
          <w:p w14:paraId="3FAC3476" w14:textId="77777777" w:rsidR="00FB78E6" w:rsidRDefault="00FB78E6" w:rsidP="00C75136">
            <w:pPr>
              <w:ind w:left="144" w:hanging="144"/>
              <w:rPr>
                <w:rFonts w:asciiTheme="minorHAnsi" w:hAnsiTheme="minorHAnsi" w:cs="Arial"/>
                <w:color w:val="44546A" w:themeColor="text2"/>
                <w:sz w:val="22"/>
                <w:szCs w:val="22"/>
              </w:rPr>
            </w:pPr>
          </w:p>
          <w:p w14:paraId="4C656F1A" w14:textId="77777777" w:rsidR="00FB78E6" w:rsidRDefault="00FB78E6" w:rsidP="00C75136">
            <w:pPr>
              <w:ind w:left="144" w:hanging="144"/>
              <w:rPr>
                <w:rFonts w:asciiTheme="minorHAnsi" w:hAnsiTheme="minorHAnsi" w:cs="Arial"/>
                <w:color w:val="44546A" w:themeColor="text2"/>
                <w:sz w:val="22"/>
                <w:szCs w:val="22"/>
              </w:rPr>
            </w:pPr>
          </w:p>
          <w:p w14:paraId="6A642949" w14:textId="77777777" w:rsidR="00FB78E6" w:rsidRDefault="00FB78E6" w:rsidP="00C75136">
            <w:pPr>
              <w:ind w:left="144" w:hanging="144"/>
              <w:rPr>
                <w:rFonts w:asciiTheme="minorHAnsi" w:hAnsiTheme="minorHAnsi" w:cs="Arial"/>
                <w:color w:val="44546A" w:themeColor="text2"/>
                <w:sz w:val="22"/>
                <w:szCs w:val="22"/>
              </w:rPr>
            </w:pPr>
          </w:p>
          <w:p w14:paraId="1F90C47E" w14:textId="77777777" w:rsidR="00FB78E6" w:rsidRDefault="00FB78E6" w:rsidP="00C75136">
            <w:pPr>
              <w:ind w:left="144" w:hanging="144"/>
              <w:rPr>
                <w:rFonts w:asciiTheme="minorHAnsi" w:hAnsiTheme="minorHAnsi" w:cs="Arial"/>
                <w:color w:val="44546A" w:themeColor="text2"/>
                <w:sz w:val="22"/>
                <w:szCs w:val="22"/>
              </w:rPr>
            </w:pPr>
          </w:p>
          <w:p w14:paraId="0FCEC9A1" w14:textId="77777777" w:rsidR="00FB78E6" w:rsidRDefault="00FB78E6" w:rsidP="00C75136">
            <w:pPr>
              <w:ind w:left="144" w:hanging="144"/>
              <w:rPr>
                <w:rFonts w:asciiTheme="minorHAnsi" w:hAnsiTheme="minorHAnsi" w:cs="Arial"/>
                <w:b/>
                <w:bCs/>
                <w:color w:val="44546A" w:themeColor="text2"/>
                <w:sz w:val="22"/>
                <w:szCs w:val="22"/>
              </w:rPr>
            </w:pPr>
          </w:p>
          <w:p w14:paraId="0B19CD47" w14:textId="77777777" w:rsidR="00FB78E6" w:rsidRDefault="00FB78E6" w:rsidP="00C75136">
            <w:pPr>
              <w:ind w:left="144" w:hanging="144"/>
              <w:rPr>
                <w:rFonts w:asciiTheme="minorHAnsi" w:hAnsiTheme="minorHAnsi" w:cs="Arial"/>
                <w:b/>
                <w:bCs/>
                <w:color w:val="44546A" w:themeColor="text2"/>
                <w:sz w:val="22"/>
                <w:szCs w:val="22"/>
              </w:rPr>
            </w:pPr>
            <w:r>
              <w:rPr>
                <w:rFonts w:asciiTheme="minorHAnsi" w:hAnsiTheme="minorHAnsi" w:cs="Arial"/>
                <w:b/>
                <w:bCs/>
                <w:color w:val="44546A" w:themeColor="text2"/>
                <w:sz w:val="22"/>
                <w:szCs w:val="22"/>
              </w:rPr>
              <w:t>LLC’s, LP’s and LLLP</w:t>
            </w:r>
          </w:p>
          <w:p w14:paraId="77E4E193" w14:textId="77777777" w:rsidR="00FB78E6" w:rsidRDefault="00FB78E6" w:rsidP="00C75136">
            <w:pPr>
              <w:ind w:left="144" w:hanging="144"/>
              <w:rPr>
                <w:rFonts w:asciiTheme="minorHAnsi" w:hAnsiTheme="minorHAnsi" w:cs="Arial"/>
                <w:b/>
                <w:bCs/>
                <w:color w:val="44546A" w:themeColor="text2"/>
                <w:sz w:val="22"/>
                <w:szCs w:val="22"/>
              </w:rPr>
            </w:pPr>
          </w:p>
          <w:p w14:paraId="22AEBADE" w14:textId="77777777" w:rsidR="00FB78E6" w:rsidRDefault="00FB78E6" w:rsidP="00C75136">
            <w:pPr>
              <w:ind w:left="144" w:hanging="144"/>
              <w:rPr>
                <w:rFonts w:asciiTheme="minorHAnsi" w:hAnsiTheme="minorHAnsi" w:cs="Arial"/>
                <w:b/>
                <w:bCs/>
                <w:color w:val="44546A" w:themeColor="text2"/>
                <w:sz w:val="22"/>
                <w:szCs w:val="22"/>
              </w:rPr>
            </w:pPr>
          </w:p>
          <w:p w14:paraId="244390DF" w14:textId="77777777" w:rsidR="00FB78E6" w:rsidRDefault="00FB78E6" w:rsidP="00C75136">
            <w:pPr>
              <w:ind w:left="144" w:hanging="144"/>
              <w:rPr>
                <w:rFonts w:asciiTheme="minorHAnsi" w:hAnsiTheme="minorHAnsi" w:cs="Arial"/>
                <w:b/>
                <w:bCs/>
                <w:color w:val="44546A" w:themeColor="text2"/>
                <w:sz w:val="22"/>
                <w:szCs w:val="22"/>
              </w:rPr>
            </w:pPr>
          </w:p>
          <w:p w14:paraId="4F1973A8" w14:textId="3DDD21B9" w:rsidR="00FB78E6" w:rsidRDefault="00FB78E6" w:rsidP="00C75136">
            <w:pPr>
              <w:ind w:left="144" w:hanging="144"/>
              <w:rPr>
                <w:rFonts w:asciiTheme="minorHAnsi" w:hAnsiTheme="minorHAnsi" w:cs="Arial"/>
                <w:b/>
                <w:bCs/>
                <w:color w:val="C00000"/>
                <w:sz w:val="22"/>
                <w:szCs w:val="22"/>
              </w:rPr>
            </w:pPr>
            <w:r>
              <w:rPr>
                <w:rFonts w:asciiTheme="minorHAnsi" w:hAnsiTheme="minorHAnsi" w:cs="Arial"/>
                <w:b/>
                <w:bCs/>
                <w:color w:val="C00000"/>
                <w:sz w:val="22"/>
                <w:szCs w:val="22"/>
              </w:rPr>
              <w:t>Midterm 2 (Chapters 37, 38, 39 and 40)</w:t>
            </w:r>
          </w:p>
          <w:p w14:paraId="676378F7" w14:textId="6E2495DC" w:rsidR="00234DE2" w:rsidRDefault="00234DE2" w:rsidP="00C75136">
            <w:pPr>
              <w:ind w:left="144" w:hanging="144"/>
              <w:rPr>
                <w:rFonts w:asciiTheme="minorHAnsi" w:hAnsiTheme="minorHAnsi" w:cs="Arial"/>
                <w:b/>
                <w:bCs/>
                <w:color w:val="C00000"/>
                <w:sz w:val="22"/>
                <w:szCs w:val="22"/>
              </w:rPr>
            </w:pPr>
          </w:p>
          <w:p w14:paraId="0C961BFA" w14:textId="75BBED74" w:rsidR="00234DE2" w:rsidRDefault="00234DE2" w:rsidP="00C75136">
            <w:pPr>
              <w:ind w:left="144" w:hanging="144"/>
              <w:rPr>
                <w:rFonts w:asciiTheme="minorHAnsi" w:hAnsiTheme="minorHAnsi" w:cs="Arial"/>
                <w:b/>
                <w:bCs/>
                <w:color w:val="C00000"/>
                <w:sz w:val="22"/>
                <w:szCs w:val="22"/>
              </w:rPr>
            </w:pPr>
          </w:p>
          <w:p w14:paraId="45917EB7" w14:textId="77777777" w:rsidR="00234DE2" w:rsidRDefault="00234DE2" w:rsidP="00C75136">
            <w:pPr>
              <w:ind w:left="144" w:hanging="144"/>
              <w:rPr>
                <w:rFonts w:asciiTheme="minorHAnsi" w:hAnsiTheme="minorHAnsi" w:cs="Arial"/>
                <w:b/>
                <w:bCs/>
                <w:color w:val="C00000"/>
                <w:sz w:val="22"/>
                <w:szCs w:val="22"/>
              </w:rPr>
            </w:pPr>
          </w:p>
          <w:p w14:paraId="1E76DA29" w14:textId="77777777" w:rsidR="00FB78E6" w:rsidRPr="00566CA3" w:rsidRDefault="00FB78E6" w:rsidP="00C75136">
            <w:pPr>
              <w:ind w:left="144" w:hanging="144"/>
              <w:rPr>
                <w:rFonts w:asciiTheme="minorHAnsi" w:hAnsiTheme="minorHAnsi" w:cs="Arial"/>
                <w:b/>
                <w:bCs/>
                <w:color w:val="44546A" w:themeColor="text2"/>
                <w:sz w:val="22"/>
                <w:szCs w:val="22"/>
              </w:rPr>
            </w:pPr>
          </w:p>
          <w:p w14:paraId="509C2079" w14:textId="77777777" w:rsidR="00FB78E6" w:rsidRDefault="00FB78E6" w:rsidP="00C75136">
            <w:pPr>
              <w:ind w:left="144" w:hanging="144"/>
              <w:rPr>
                <w:rFonts w:asciiTheme="minorHAnsi" w:hAnsiTheme="minorHAnsi" w:cs="Arial"/>
                <w:b/>
                <w:bCs/>
                <w:color w:val="70AD47" w:themeColor="accent6"/>
                <w:sz w:val="22"/>
                <w:szCs w:val="22"/>
              </w:rPr>
            </w:pPr>
          </w:p>
          <w:p w14:paraId="1096AA09" w14:textId="77777777" w:rsidR="00FB78E6" w:rsidRDefault="00FB78E6" w:rsidP="00C75136">
            <w:pPr>
              <w:ind w:left="144" w:hanging="144"/>
              <w:rPr>
                <w:rFonts w:asciiTheme="minorHAnsi" w:hAnsiTheme="minorHAnsi" w:cs="Arial"/>
                <w:color w:val="44546A" w:themeColor="text2"/>
                <w:sz w:val="22"/>
                <w:szCs w:val="22"/>
              </w:rPr>
            </w:pPr>
            <w:r w:rsidRPr="003C64F1">
              <w:rPr>
                <w:rFonts w:asciiTheme="minorHAnsi" w:hAnsiTheme="minorHAnsi" w:cs="Arial"/>
                <w:color w:val="44546A" w:themeColor="text2"/>
                <w:sz w:val="22"/>
                <w:szCs w:val="22"/>
              </w:rPr>
              <w:t>Corporations</w:t>
            </w:r>
          </w:p>
          <w:p w14:paraId="7F05DA35" w14:textId="77777777" w:rsidR="00FB78E6" w:rsidRDefault="00FB78E6" w:rsidP="00C75136">
            <w:pPr>
              <w:ind w:left="144" w:hanging="144"/>
              <w:rPr>
                <w:rFonts w:asciiTheme="minorHAnsi" w:hAnsiTheme="minorHAnsi" w:cs="Arial"/>
                <w:color w:val="44546A" w:themeColor="text2"/>
                <w:sz w:val="22"/>
                <w:szCs w:val="22"/>
              </w:rPr>
            </w:pPr>
          </w:p>
          <w:p w14:paraId="1E911346" w14:textId="77777777" w:rsidR="00FB78E6" w:rsidRDefault="00FB78E6" w:rsidP="00C75136">
            <w:pPr>
              <w:ind w:left="144" w:hanging="144"/>
              <w:rPr>
                <w:rFonts w:asciiTheme="minorHAnsi" w:hAnsiTheme="minorHAnsi" w:cs="Arial"/>
                <w:color w:val="44546A" w:themeColor="text2"/>
                <w:sz w:val="22"/>
                <w:szCs w:val="22"/>
              </w:rPr>
            </w:pPr>
          </w:p>
          <w:p w14:paraId="3E9D2D2F" w14:textId="77777777" w:rsidR="00FB78E6" w:rsidRDefault="00FB78E6" w:rsidP="00C75136">
            <w:pPr>
              <w:ind w:left="144" w:hanging="144"/>
              <w:rPr>
                <w:rFonts w:asciiTheme="minorHAnsi" w:hAnsiTheme="minorHAnsi" w:cs="Arial"/>
                <w:color w:val="44546A" w:themeColor="text2"/>
                <w:sz w:val="22"/>
                <w:szCs w:val="22"/>
              </w:rPr>
            </w:pPr>
          </w:p>
          <w:p w14:paraId="2EDB4C3A" w14:textId="77777777" w:rsidR="00FB78E6" w:rsidRDefault="00FB78E6" w:rsidP="00C75136">
            <w:pPr>
              <w:ind w:left="144" w:hanging="144"/>
              <w:rPr>
                <w:rFonts w:asciiTheme="minorHAnsi" w:hAnsiTheme="minorHAnsi" w:cs="Arial"/>
                <w:b/>
                <w:bCs/>
                <w:color w:val="C00000"/>
                <w:sz w:val="22"/>
                <w:szCs w:val="22"/>
              </w:rPr>
            </w:pPr>
          </w:p>
          <w:p w14:paraId="2E0812FB" w14:textId="77777777" w:rsidR="00FB78E6" w:rsidRDefault="00FB78E6" w:rsidP="00C75136">
            <w:pPr>
              <w:ind w:left="144" w:hanging="144"/>
              <w:rPr>
                <w:rFonts w:asciiTheme="minorHAnsi" w:hAnsiTheme="minorHAnsi" w:cs="Arial"/>
                <w:b/>
                <w:bCs/>
                <w:color w:val="44546A" w:themeColor="text2"/>
                <w:sz w:val="22"/>
                <w:szCs w:val="22"/>
              </w:rPr>
            </w:pPr>
            <w:r>
              <w:rPr>
                <w:rFonts w:asciiTheme="minorHAnsi" w:hAnsiTheme="minorHAnsi" w:cs="Arial"/>
                <w:b/>
                <w:bCs/>
                <w:color w:val="44546A" w:themeColor="text2"/>
                <w:sz w:val="22"/>
                <w:szCs w:val="22"/>
              </w:rPr>
              <w:t>Corporations</w:t>
            </w:r>
          </w:p>
          <w:p w14:paraId="06CCECB9" w14:textId="77777777" w:rsidR="00FB78E6" w:rsidRDefault="00FB78E6" w:rsidP="00C75136">
            <w:pPr>
              <w:ind w:left="144" w:hanging="144"/>
              <w:rPr>
                <w:rFonts w:asciiTheme="minorHAnsi" w:hAnsiTheme="minorHAnsi" w:cs="Arial"/>
                <w:b/>
                <w:bCs/>
                <w:color w:val="44546A" w:themeColor="text2"/>
                <w:sz w:val="22"/>
                <w:szCs w:val="22"/>
              </w:rPr>
            </w:pPr>
          </w:p>
          <w:p w14:paraId="7EA217E5" w14:textId="77777777" w:rsidR="00FB78E6" w:rsidRDefault="00FB78E6" w:rsidP="00C75136">
            <w:pPr>
              <w:ind w:left="144" w:hanging="144"/>
              <w:rPr>
                <w:rFonts w:asciiTheme="minorHAnsi" w:hAnsiTheme="minorHAnsi" w:cs="Arial"/>
                <w:b/>
                <w:bCs/>
                <w:color w:val="44546A" w:themeColor="text2"/>
                <w:sz w:val="22"/>
                <w:szCs w:val="22"/>
              </w:rPr>
            </w:pPr>
          </w:p>
          <w:p w14:paraId="2B7BB037" w14:textId="77777777" w:rsidR="00FB78E6" w:rsidRDefault="00FB78E6" w:rsidP="00C75136">
            <w:pPr>
              <w:ind w:left="144" w:hanging="144"/>
              <w:rPr>
                <w:rFonts w:asciiTheme="minorHAnsi" w:hAnsiTheme="minorHAnsi" w:cs="Arial"/>
                <w:b/>
                <w:bCs/>
                <w:color w:val="44546A" w:themeColor="text2"/>
                <w:sz w:val="22"/>
                <w:szCs w:val="22"/>
              </w:rPr>
            </w:pPr>
          </w:p>
          <w:p w14:paraId="432409EB" w14:textId="77777777" w:rsidR="00FB78E6" w:rsidRDefault="00FB78E6" w:rsidP="00C75136">
            <w:pPr>
              <w:ind w:left="144" w:hanging="144"/>
              <w:rPr>
                <w:rFonts w:asciiTheme="minorHAnsi" w:hAnsiTheme="minorHAnsi" w:cs="Arial"/>
                <w:b/>
                <w:bCs/>
                <w:color w:val="44546A" w:themeColor="text2"/>
                <w:sz w:val="22"/>
                <w:szCs w:val="22"/>
              </w:rPr>
            </w:pPr>
          </w:p>
          <w:p w14:paraId="589D5157" w14:textId="77777777" w:rsidR="00FB78E6" w:rsidRDefault="00FB78E6" w:rsidP="00C75136">
            <w:pPr>
              <w:ind w:left="144" w:hanging="144"/>
              <w:rPr>
                <w:rFonts w:asciiTheme="minorHAnsi" w:hAnsiTheme="minorHAnsi" w:cs="Arial"/>
                <w:b/>
                <w:bCs/>
                <w:color w:val="44546A" w:themeColor="text2"/>
                <w:sz w:val="22"/>
                <w:szCs w:val="22"/>
              </w:rPr>
            </w:pPr>
          </w:p>
          <w:p w14:paraId="26464FB2" w14:textId="77777777" w:rsidR="00FB78E6" w:rsidRDefault="00FB78E6" w:rsidP="00C75136">
            <w:pPr>
              <w:ind w:left="144" w:hanging="144"/>
              <w:rPr>
                <w:rFonts w:asciiTheme="minorHAnsi" w:hAnsiTheme="minorHAnsi" w:cs="Arial"/>
                <w:color w:val="44546A" w:themeColor="text2"/>
                <w:sz w:val="22"/>
                <w:szCs w:val="22"/>
              </w:rPr>
            </w:pPr>
            <w:r w:rsidRPr="007C221F">
              <w:rPr>
                <w:rFonts w:asciiTheme="minorHAnsi" w:hAnsiTheme="minorHAnsi" w:cs="Arial"/>
                <w:color w:val="44546A" w:themeColor="text2"/>
                <w:sz w:val="22"/>
                <w:szCs w:val="22"/>
              </w:rPr>
              <w:t>Corporations</w:t>
            </w:r>
          </w:p>
          <w:p w14:paraId="726C3860" w14:textId="77777777" w:rsidR="00FB78E6" w:rsidRDefault="00FB78E6" w:rsidP="00C75136">
            <w:pPr>
              <w:ind w:left="144" w:hanging="144"/>
              <w:rPr>
                <w:rFonts w:asciiTheme="minorHAnsi" w:hAnsiTheme="minorHAnsi" w:cs="Arial"/>
                <w:color w:val="44546A" w:themeColor="text2"/>
                <w:sz w:val="22"/>
                <w:szCs w:val="22"/>
              </w:rPr>
            </w:pPr>
          </w:p>
          <w:p w14:paraId="3CBBBD7A" w14:textId="77777777" w:rsidR="00FB78E6" w:rsidRDefault="00FB78E6" w:rsidP="00C75136">
            <w:pPr>
              <w:ind w:left="144" w:hanging="144"/>
              <w:rPr>
                <w:rFonts w:asciiTheme="minorHAnsi" w:hAnsiTheme="minorHAnsi" w:cs="Arial"/>
                <w:color w:val="44546A" w:themeColor="text2"/>
                <w:sz w:val="22"/>
                <w:szCs w:val="22"/>
              </w:rPr>
            </w:pPr>
          </w:p>
          <w:p w14:paraId="0960BBE1" w14:textId="77777777" w:rsidR="00FB78E6" w:rsidRDefault="00FB78E6" w:rsidP="00C75136">
            <w:pPr>
              <w:ind w:left="144" w:hanging="144"/>
              <w:rPr>
                <w:rFonts w:asciiTheme="minorHAnsi" w:hAnsiTheme="minorHAnsi" w:cs="Arial"/>
                <w:b/>
                <w:bCs/>
                <w:color w:val="44546A" w:themeColor="text2"/>
                <w:sz w:val="22"/>
                <w:szCs w:val="22"/>
              </w:rPr>
            </w:pPr>
            <w:r>
              <w:rPr>
                <w:rFonts w:asciiTheme="minorHAnsi" w:hAnsiTheme="minorHAnsi" w:cs="Arial"/>
                <w:b/>
                <w:bCs/>
                <w:color w:val="44546A" w:themeColor="text2"/>
                <w:sz w:val="22"/>
                <w:szCs w:val="22"/>
              </w:rPr>
              <w:t>Corporations</w:t>
            </w:r>
          </w:p>
          <w:p w14:paraId="5F144FF3" w14:textId="77777777" w:rsidR="00FB78E6" w:rsidRDefault="00FB78E6" w:rsidP="00C75136">
            <w:pPr>
              <w:rPr>
                <w:rFonts w:asciiTheme="minorHAnsi" w:hAnsiTheme="minorHAnsi" w:cs="Arial"/>
                <w:color w:val="44546A" w:themeColor="text2"/>
                <w:sz w:val="22"/>
                <w:szCs w:val="22"/>
              </w:rPr>
            </w:pPr>
          </w:p>
          <w:p w14:paraId="294BF35F" w14:textId="77777777" w:rsidR="00FB78E6" w:rsidRDefault="00FB78E6" w:rsidP="00C75136">
            <w:pPr>
              <w:ind w:left="144" w:hanging="144"/>
              <w:rPr>
                <w:rFonts w:asciiTheme="minorHAnsi" w:hAnsiTheme="minorHAnsi" w:cs="Arial"/>
                <w:color w:val="44546A" w:themeColor="text2"/>
                <w:sz w:val="22"/>
                <w:szCs w:val="22"/>
              </w:rPr>
            </w:pPr>
          </w:p>
          <w:p w14:paraId="61C45209" w14:textId="77777777" w:rsidR="00FB78E6" w:rsidRDefault="00FB78E6" w:rsidP="00C75136">
            <w:pPr>
              <w:ind w:left="144" w:hanging="144"/>
              <w:rPr>
                <w:rFonts w:asciiTheme="minorHAnsi" w:hAnsiTheme="minorHAnsi" w:cs="Arial"/>
                <w:color w:val="44546A" w:themeColor="text2"/>
                <w:sz w:val="22"/>
                <w:szCs w:val="22"/>
              </w:rPr>
            </w:pPr>
          </w:p>
          <w:p w14:paraId="438C0AE5" w14:textId="77777777" w:rsidR="00FB78E6" w:rsidRDefault="00FB78E6" w:rsidP="00C75136">
            <w:pPr>
              <w:ind w:left="144" w:hanging="144"/>
              <w:rPr>
                <w:rFonts w:asciiTheme="minorHAnsi" w:hAnsiTheme="minorHAnsi" w:cs="Arial"/>
                <w:color w:val="44546A" w:themeColor="text2"/>
                <w:sz w:val="22"/>
                <w:szCs w:val="22"/>
              </w:rPr>
            </w:pPr>
          </w:p>
          <w:p w14:paraId="4BE7EC9A" w14:textId="7581EA9E" w:rsidR="00FB78E6" w:rsidRDefault="00FB78E6" w:rsidP="00766C1F">
            <w:pPr>
              <w:ind w:left="144" w:hanging="144"/>
              <w:rPr>
                <w:rFonts w:asciiTheme="minorHAnsi" w:hAnsiTheme="minorHAnsi" w:cs="Arial"/>
                <w:b/>
                <w:bCs/>
                <w:color w:val="C00000"/>
                <w:sz w:val="22"/>
                <w:szCs w:val="22"/>
              </w:rPr>
            </w:pPr>
            <w:r w:rsidRPr="00EB7104">
              <w:rPr>
                <w:rFonts w:asciiTheme="minorHAnsi" w:hAnsiTheme="minorHAnsi" w:cs="Arial"/>
                <w:color w:val="44546A" w:themeColor="text2"/>
                <w:sz w:val="22"/>
                <w:szCs w:val="22"/>
              </w:rPr>
              <w:t>Corporations</w:t>
            </w:r>
          </w:p>
          <w:p w14:paraId="1B6CB5ED" w14:textId="661D1F34" w:rsidR="00FB78E6" w:rsidRPr="00CB3718" w:rsidRDefault="00FB78E6" w:rsidP="00C75136">
            <w:pPr>
              <w:rPr>
                <w:rFonts w:asciiTheme="minorHAnsi" w:hAnsiTheme="minorHAnsi" w:cs="Arial"/>
                <w:b/>
                <w:bCs/>
                <w:color w:val="C00000"/>
                <w:sz w:val="22"/>
                <w:szCs w:val="22"/>
              </w:rPr>
            </w:pPr>
            <w:r>
              <w:rPr>
                <w:rFonts w:asciiTheme="minorHAnsi" w:hAnsiTheme="minorHAnsi" w:cs="Arial"/>
                <w:b/>
                <w:bCs/>
                <w:color w:val="C00000"/>
                <w:sz w:val="22"/>
                <w:szCs w:val="22"/>
              </w:rPr>
              <w:t xml:space="preserve"> </w:t>
            </w:r>
          </w:p>
          <w:p w14:paraId="348C00BE" w14:textId="77777777" w:rsidR="00FB78E6" w:rsidRDefault="00FB78E6" w:rsidP="00C75136">
            <w:pPr>
              <w:ind w:left="144" w:hanging="144"/>
              <w:rPr>
                <w:rFonts w:asciiTheme="minorHAnsi" w:hAnsiTheme="minorHAnsi" w:cs="Arial"/>
                <w:color w:val="44546A" w:themeColor="text2"/>
                <w:sz w:val="22"/>
                <w:szCs w:val="22"/>
              </w:rPr>
            </w:pPr>
          </w:p>
          <w:p w14:paraId="7A0542F9" w14:textId="77777777" w:rsidR="00FB78E6" w:rsidRDefault="00FB78E6" w:rsidP="00C75136">
            <w:pPr>
              <w:ind w:left="144" w:hanging="144"/>
              <w:rPr>
                <w:rFonts w:asciiTheme="minorHAnsi" w:hAnsiTheme="minorHAnsi" w:cs="Arial"/>
                <w:color w:val="44546A" w:themeColor="text2"/>
                <w:sz w:val="22"/>
                <w:szCs w:val="22"/>
              </w:rPr>
            </w:pPr>
          </w:p>
          <w:p w14:paraId="36E75560" w14:textId="77777777" w:rsidR="00FB78E6" w:rsidRDefault="00FB78E6" w:rsidP="00C75136">
            <w:pPr>
              <w:ind w:left="144" w:hanging="144"/>
              <w:rPr>
                <w:rFonts w:asciiTheme="minorHAnsi" w:hAnsiTheme="minorHAnsi" w:cs="Arial"/>
                <w:color w:val="44546A" w:themeColor="text2"/>
                <w:sz w:val="22"/>
                <w:szCs w:val="22"/>
              </w:rPr>
            </w:pPr>
          </w:p>
          <w:p w14:paraId="63C314B9" w14:textId="77777777" w:rsidR="00FB78E6" w:rsidRDefault="00FB78E6" w:rsidP="00C75136">
            <w:pPr>
              <w:ind w:left="144" w:hanging="144"/>
              <w:rPr>
                <w:rFonts w:asciiTheme="minorHAnsi" w:hAnsiTheme="minorHAnsi" w:cs="Arial"/>
                <w:color w:val="44546A" w:themeColor="text2"/>
                <w:sz w:val="22"/>
                <w:szCs w:val="22"/>
              </w:rPr>
            </w:pPr>
          </w:p>
          <w:p w14:paraId="4DFED6AC" w14:textId="77777777" w:rsidR="00FB78E6" w:rsidRDefault="00FB78E6" w:rsidP="00C75136">
            <w:pPr>
              <w:ind w:left="144" w:hanging="144"/>
              <w:rPr>
                <w:rFonts w:asciiTheme="minorHAnsi" w:hAnsiTheme="minorHAnsi" w:cs="Arial"/>
                <w:color w:val="44546A" w:themeColor="text2"/>
                <w:sz w:val="22"/>
                <w:szCs w:val="22"/>
              </w:rPr>
            </w:pPr>
          </w:p>
          <w:p w14:paraId="447E59AE" w14:textId="77777777" w:rsidR="00FB78E6" w:rsidRPr="007C221F" w:rsidRDefault="00FB78E6" w:rsidP="00C75136">
            <w:pPr>
              <w:ind w:left="144" w:hanging="144"/>
              <w:rPr>
                <w:rFonts w:asciiTheme="minorHAnsi" w:hAnsiTheme="minorHAnsi" w:cs="Arial"/>
                <w:color w:val="44546A" w:themeColor="text2"/>
                <w:sz w:val="22"/>
                <w:szCs w:val="22"/>
              </w:rPr>
            </w:pPr>
          </w:p>
        </w:tc>
        <w:tc>
          <w:tcPr>
            <w:tcW w:w="2129" w:type="dxa"/>
            <w:tcBorders>
              <w:left w:val="nil"/>
              <w:right w:val="nil"/>
            </w:tcBorders>
            <w:shd w:val="clear" w:color="auto" w:fill="FFFFFF" w:themeFill="background1"/>
          </w:tcPr>
          <w:p w14:paraId="3E432FD8" w14:textId="77777777" w:rsidR="00FB78E6" w:rsidRDefault="00FB78E6" w:rsidP="00C75136">
            <w:pPr>
              <w:rPr>
                <w:rFonts w:asciiTheme="minorHAnsi" w:hAnsiTheme="minorHAnsi" w:cs="Arial"/>
                <w:color w:val="365F91"/>
                <w:sz w:val="22"/>
                <w:szCs w:val="22"/>
              </w:rPr>
            </w:pPr>
          </w:p>
          <w:p w14:paraId="3C437EA6" w14:textId="31FDF989" w:rsidR="00FB78E6" w:rsidRDefault="00FB78E6" w:rsidP="00C75136">
            <w:pPr>
              <w:rPr>
                <w:rFonts w:asciiTheme="minorHAnsi" w:hAnsiTheme="minorHAnsi" w:cs="Arial"/>
                <w:b/>
                <w:color w:val="365F91"/>
                <w:sz w:val="22"/>
                <w:szCs w:val="22"/>
              </w:rPr>
            </w:pPr>
            <w:r>
              <w:rPr>
                <w:rFonts w:asciiTheme="minorHAnsi" w:hAnsiTheme="minorHAnsi" w:cs="Arial"/>
                <w:b/>
                <w:color w:val="365F91"/>
                <w:sz w:val="22"/>
                <w:szCs w:val="22"/>
              </w:rPr>
              <w:t xml:space="preserve">Canvas Module 1: Let’s Get </w:t>
            </w:r>
            <w:proofErr w:type="gramStart"/>
            <w:r>
              <w:rPr>
                <w:rFonts w:asciiTheme="minorHAnsi" w:hAnsiTheme="minorHAnsi" w:cs="Arial"/>
                <w:b/>
                <w:color w:val="365F91"/>
                <w:sz w:val="22"/>
                <w:szCs w:val="22"/>
              </w:rPr>
              <w:t>Started!</w:t>
            </w:r>
            <w:r w:rsidR="00521170">
              <w:rPr>
                <w:rFonts w:asciiTheme="minorHAnsi" w:hAnsiTheme="minorHAnsi" w:cs="Arial"/>
                <w:b/>
                <w:color w:val="365F91"/>
                <w:sz w:val="22"/>
                <w:szCs w:val="22"/>
              </w:rPr>
              <w:t>;</w:t>
            </w:r>
            <w:proofErr w:type="gramEnd"/>
          </w:p>
          <w:p w14:paraId="045E8C96" w14:textId="77777777" w:rsidR="00FB78E6" w:rsidRDefault="00FB78E6" w:rsidP="00C75136">
            <w:pPr>
              <w:rPr>
                <w:rFonts w:asciiTheme="minorHAnsi" w:hAnsiTheme="minorHAnsi" w:cs="Arial"/>
                <w:bCs/>
                <w:color w:val="365F91"/>
                <w:sz w:val="22"/>
                <w:szCs w:val="22"/>
              </w:rPr>
            </w:pPr>
            <w:r>
              <w:rPr>
                <w:rFonts w:asciiTheme="minorHAnsi" w:hAnsiTheme="minorHAnsi" w:cs="Arial"/>
                <w:bCs/>
                <w:color w:val="365F91"/>
                <w:sz w:val="22"/>
                <w:szCs w:val="22"/>
              </w:rPr>
              <w:t>Canvas Module 2:</w:t>
            </w:r>
          </w:p>
          <w:p w14:paraId="3A4407A5" w14:textId="77777777" w:rsidR="00FB78E6" w:rsidRDefault="00FB78E6" w:rsidP="00C75136">
            <w:pPr>
              <w:rPr>
                <w:rFonts w:asciiTheme="minorHAnsi" w:hAnsiTheme="minorHAnsi" w:cs="Arial"/>
                <w:bCs/>
                <w:color w:val="365F91"/>
                <w:sz w:val="22"/>
                <w:szCs w:val="22"/>
              </w:rPr>
            </w:pPr>
            <w:r>
              <w:rPr>
                <w:rFonts w:asciiTheme="minorHAnsi" w:hAnsiTheme="minorHAnsi" w:cs="Arial"/>
                <w:bCs/>
                <w:color w:val="365F91"/>
                <w:sz w:val="22"/>
                <w:szCs w:val="22"/>
              </w:rPr>
              <w:t>Agency (Chapter 35)</w:t>
            </w:r>
          </w:p>
          <w:p w14:paraId="5EE624C6" w14:textId="77777777" w:rsidR="00FB78E6" w:rsidRPr="001A5D78" w:rsidRDefault="00FB78E6" w:rsidP="00C75136">
            <w:pPr>
              <w:rPr>
                <w:rFonts w:asciiTheme="minorHAnsi" w:hAnsiTheme="minorHAnsi" w:cs="Arial"/>
                <w:bCs/>
                <w:color w:val="365F91"/>
                <w:sz w:val="22"/>
                <w:szCs w:val="22"/>
              </w:rPr>
            </w:pPr>
          </w:p>
          <w:p w14:paraId="3E1DA5FC" w14:textId="77777777" w:rsidR="00FB78E6" w:rsidRDefault="00FB78E6" w:rsidP="00C75136">
            <w:pPr>
              <w:rPr>
                <w:rFonts w:asciiTheme="minorHAnsi" w:hAnsiTheme="minorHAnsi" w:cs="Arial"/>
                <w:b/>
                <w:color w:val="365F91"/>
                <w:sz w:val="22"/>
                <w:szCs w:val="22"/>
              </w:rPr>
            </w:pPr>
            <w:r>
              <w:rPr>
                <w:rFonts w:asciiTheme="minorHAnsi" w:hAnsiTheme="minorHAnsi" w:cs="Arial"/>
                <w:b/>
                <w:color w:val="365F91"/>
                <w:sz w:val="22"/>
                <w:szCs w:val="22"/>
              </w:rPr>
              <w:t>Canvas Module 3:</w:t>
            </w:r>
          </w:p>
          <w:p w14:paraId="12757729" w14:textId="77777777" w:rsidR="00FB78E6" w:rsidRDefault="00FB78E6" w:rsidP="00C75136">
            <w:pPr>
              <w:rPr>
                <w:rFonts w:asciiTheme="minorHAnsi" w:hAnsiTheme="minorHAnsi" w:cs="Arial"/>
                <w:b/>
                <w:color w:val="365F91"/>
                <w:sz w:val="22"/>
                <w:szCs w:val="22"/>
              </w:rPr>
            </w:pPr>
            <w:r>
              <w:rPr>
                <w:rFonts w:asciiTheme="minorHAnsi" w:hAnsiTheme="minorHAnsi" w:cs="Arial"/>
                <w:b/>
                <w:color w:val="365F91"/>
                <w:sz w:val="22"/>
                <w:szCs w:val="22"/>
              </w:rPr>
              <w:t>Agency (Chapter 36)</w:t>
            </w:r>
          </w:p>
          <w:p w14:paraId="3F6925BA" w14:textId="77777777" w:rsidR="00FB78E6" w:rsidRDefault="00FB78E6" w:rsidP="00C75136">
            <w:pPr>
              <w:rPr>
                <w:rFonts w:asciiTheme="minorHAnsi" w:hAnsiTheme="minorHAnsi" w:cs="Arial"/>
                <w:b/>
                <w:color w:val="365F91"/>
                <w:sz w:val="22"/>
                <w:szCs w:val="22"/>
              </w:rPr>
            </w:pPr>
          </w:p>
          <w:p w14:paraId="3FD93580" w14:textId="77777777" w:rsidR="00FB78E6" w:rsidRDefault="00FB78E6" w:rsidP="00C75136">
            <w:pPr>
              <w:rPr>
                <w:rFonts w:asciiTheme="minorHAnsi" w:hAnsiTheme="minorHAnsi" w:cs="Arial"/>
                <w:bCs/>
                <w:color w:val="365F91"/>
                <w:sz w:val="22"/>
                <w:szCs w:val="22"/>
              </w:rPr>
            </w:pPr>
            <w:r>
              <w:rPr>
                <w:rFonts w:asciiTheme="minorHAnsi" w:hAnsiTheme="minorHAnsi" w:cs="Arial"/>
                <w:bCs/>
                <w:color w:val="365F91"/>
                <w:sz w:val="22"/>
                <w:szCs w:val="22"/>
              </w:rPr>
              <w:t>Canvas Module 4:</w:t>
            </w:r>
          </w:p>
          <w:p w14:paraId="0AE63CAE" w14:textId="77777777" w:rsidR="00FB78E6" w:rsidRDefault="00FB78E6" w:rsidP="00C75136">
            <w:pPr>
              <w:rPr>
                <w:rFonts w:asciiTheme="minorHAnsi" w:hAnsiTheme="minorHAnsi" w:cs="Arial"/>
                <w:bCs/>
                <w:color w:val="365F91"/>
                <w:sz w:val="22"/>
                <w:szCs w:val="22"/>
              </w:rPr>
            </w:pPr>
            <w:r>
              <w:rPr>
                <w:rFonts w:asciiTheme="minorHAnsi" w:hAnsiTheme="minorHAnsi" w:cs="Arial"/>
                <w:bCs/>
                <w:color w:val="365F91"/>
                <w:sz w:val="22"/>
                <w:szCs w:val="22"/>
              </w:rPr>
              <w:t>Employment Law Title VII (Chapter 51)</w:t>
            </w:r>
          </w:p>
          <w:p w14:paraId="3DB29622" w14:textId="77777777" w:rsidR="00FB78E6" w:rsidRDefault="00FB78E6" w:rsidP="00C75136">
            <w:pPr>
              <w:rPr>
                <w:rFonts w:asciiTheme="minorHAnsi" w:hAnsiTheme="minorHAnsi" w:cs="Arial"/>
                <w:bCs/>
                <w:color w:val="365F91"/>
                <w:sz w:val="22"/>
                <w:szCs w:val="22"/>
              </w:rPr>
            </w:pPr>
          </w:p>
          <w:p w14:paraId="073675AA" w14:textId="77777777" w:rsidR="00FB78E6" w:rsidRDefault="00FB78E6" w:rsidP="00C75136">
            <w:pPr>
              <w:rPr>
                <w:rFonts w:asciiTheme="minorHAnsi" w:hAnsiTheme="minorHAnsi" w:cs="Arial"/>
                <w:b/>
                <w:color w:val="365F91"/>
                <w:sz w:val="22"/>
                <w:szCs w:val="22"/>
              </w:rPr>
            </w:pPr>
            <w:r>
              <w:rPr>
                <w:rFonts w:asciiTheme="minorHAnsi" w:hAnsiTheme="minorHAnsi" w:cs="Arial"/>
                <w:b/>
                <w:color w:val="365F91"/>
                <w:sz w:val="22"/>
                <w:szCs w:val="22"/>
              </w:rPr>
              <w:t>Canvas Module 5: Employment Law</w:t>
            </w:r>
          </w:p>
          <w:p w14:paraId="4F4CB008" w14:textId="77777777" w:rsidR="00FB78E6" w:rsidRDefault="00FB78E6" w:rsidP="00C75136">
            <w:pPr>
              <w:rPr>
                <w:rFonts w:asciiTheme="minorHAnsi" w:hAnsiTheme="minorHAnsi" w:cs="Arial"/>
                <w:b/>
                <w:color w:val="365F91"/>
                <w:sz w:val="22"/>
                <w:szCs w:val="22"/>
              </w:rPr>
            </w:pPr>
            <w:r>
              <w:rPr>
                <w:rFonts w:asciiTheme="minorHAnsi" w:hAnsiTheme="minorHAnsi" w:cs="Arial"/>
                <w:b/>
                <w:color w:val="365F91"/>
                <w:sz w:val="22"/>
                <w:szCs w:val="22"/>
              </w:rPr>
              <w:t>Job Security (Chapter 51)</w:t>
            </w:r>
          </w:p>
          <w:p w14:paraId="4C0A025D" w14:textId="77777777" w:rsidR="00FB78E6" w:rsidRDefault="00FB78E6" w:rsidP="00C75136">
            <w:pPr>
              <w:rPr>
                <w:rFonts w:asciiTheme="minorHAnsi" w:hAnsiTheme="minorHAnsi" w:cs="Arial"/>
                <w:b/>
                <w:color w:val="365F91"/>
                <w:sz w:val="22"/>
                <w:szCs w:val="22"/>
              </w:rPr>
            </w:pPr>
          </w:p>
          <w:p w14:paraId="3709935C" w14:textId="187F2AC0" w:rsidR="00FB78E6" w:rsidRPr="00AE150B" w:rsidRDefault="00AE150B" w:rsidP="00C75136">
            <w:pPr>
              <w:rPr>
                <w:rFonts w:asciiTheme="minorHAnsi" w:hAnsiTheme="minorHAnsi" w:cs="Arial"/>
                <w:b/>
                <w:color w:val="C00000"/>
                <w:sz w:val="22"/>
                <w:szCs w:val="22"/>
              </w:rPr>
            </w:pPr>
            <w:r>
              <w:rPr>
                <w:rFonts w:asciiTheme="minorHAnsi" w:hAnsiTheme="minorHAnsi" w:cs="Arial"/>
                <w:b/>
                <w:color w:val="C00000"/>
                <w:sz w:val="22"/>
                <w:szCs w:val="22"/>
              </w:rPr>
              <w:t>MIDTERM WILL BE AVAILABLE IN CANVAS ASSIGNMENTS FROM 2:00-3:15 p.m.</w:t>
            </w:r>
          </w:p>
          <w:p w14:paraId="09AB984F" w14:textId="77777777" w:rsidR="00FB78E6" w:rsidRDefault="00FB78E6" w:rsidP="00C75136">
            <w:pPr>
              <w:rPr>
                <w:rFonts w:asciiTheme="minorHAnsi" w:hAnsiTheme="minorHAnsi" w:cs="Arial"/>
                <w:b/>
                <w:color w:val="365F91"/>
                <w:sz w:val="22"/>
                <w:szCs w:val="22"/>
              </w:rPr>
            </w:pPr>
          </w:p>
          <w:p w14:paraId="16FECFD1" w14:textId="77777777" w:rsidR="00FB78E6" w:rsidRDefault="00FB78E6" w:rsidP="00C75136">
            <w:pPr>
              <w:rPr>
                <w:rFonts w:asciiTheme="minorHAnsi" w:hAnsiTheme="minorHAnsi" w:cs="Arial"/>
                <w:bCs/>
                <w:color w:val="365F91"/>
                <w:sz w:val="22"/>
                <w:szCs w:val="22"/>
              </w:rPr>
            </w:pPr>
            <w:r>
              <w:rPr>
                <w:rFonts w:asciiTheme="minorHAnsi" w:hAnsiTheme="minorHAnsi" w:cs="Arial"/>
                <w:bCs/>
                <w:color w:val="365F91"/>
                <w:sz w:val="22"/>
                <w:szCs w:val="22"/>
              </w:rPr>
              <w:t>Canvas Module 6:</w:t>
            </w:r>
          </w:p>
          <w:p w14:paraId="4877327B" w14:textId="77777777" w:rsidR="00FB78E6" w:rsidRDefault="00FB78E6" w:rsidP="00C75136">
            <w:pPr>
              <w:rPr>
                <w:rFonts w:asciiTheme="minorHAnsi" w:hAnsiTheme="minorHAnsi" w:cs="Arial"/>
                <w:bCs/>
                <w:color w:val="365F91"/>
                <w:sz w:val="22"/>
                <w:szCs w:val="22"/>
              </w:rPr>
            </w:pPr>
            <w:r>
              <w:rPr>
                <w:rFonts w:asciiTheme="minorHAnsi" w:hAnsiTheme="minorHAnsi" w:cs="Arial"/>
                <w:bCs/>
                <w:color w:val="365F91"/>
                <w:sz w:val="22"/>
                <w:szCs w:val="22"/>
              </w:rPr>
              <w:t>Introduction to Forms of Business (Chapter 37)</w:t>
            </w:r>
          </w:p>
          <w:p w14:paraId="1FD8834F" w14:textId="77777777" w:rsidR="00FB78E6" w:rsidRDefault="00FB78E6" w:rsidP="00C75136">
            <w:pPr>
              <w:rPr>
                <w:rFonts w:asciiTheme="minorHAnsi" w:hAnsiTheme="minorHAnsi" w:cs="Arial"/>
                <w:bCs/>
                <w:color w:val="365F91"/>
                <w:sz w:val="22"/>
                <w:szCs w:val="22"/>
              </w:rPr>
            </w:pPr>
          </w:p>
          <w:p w14:paraId="50323362" w14:textId="63672B25" w:rsidR="00FB78E6" w:rsidRDefault="00FB78E6" w:rsidP="00C75136">
            <w:pPr>
              <w:rPr>
                <w:rFonts w:asciiTheme="minorHAnsi" w:hAnsiTheme="minorHAnsi" w:cs="Arial"/>
                <w:b/>
                <w:color w:val="365F91"/>
                <w:sz w:val="22"/>
                <w:szCs w:val="22"/>
              </w:rPr>
            </w:pPr>
            <w:r>
              <w:rPr>
                <w:rFonts w:asciiTheme="minorHAnsi" w:hAnsiTheme="minorHAnsi" w:cs="Arial"/>
                <w:b/>
                <w:color w:val="365F91"/>
                <w:sz w:val="22"/>
                <w:szCs w:val="22"/>
              </w:rPr>
              <w:t>Canvas Module 7: Operation of Partnerships (Chapter 38)</w:t>
            </w:r>
          </w:p>
          <w:p w14:paraId="07EF1272" w14:textId="79A35762" w:rsidR="003F52D3" w:rsidRDefault="003F52D3" w:rsidP="00C75136">
            <w:pPr>
              <w:rPr>
                <w:rFonts w:asciiTheme="minorHAnsi" w:hAnsiTheme="minorHAnsi" w:cs="Arial"/>
                <w:b/>
                <w:color w:val="365F91"/>
                <w:sz w:val="22"/>
                <w:szCs w:val="22"/>
              </w:rPr>
            </w:pPr>
          </w:p>
          <w:p w14:paraId="0A5C3EBE" w14:textId="0FDFC77B" w:rsidR="003F52D3" w:rsidRDefault="003F52D3" w:rsidP="00C75136">
            <w:pPr>
              <w:rPr>
                <w:rFonts w:asciiTheme="minorHAnsi" w:hAnsiTheme="minorHAnsi" w:cs="Arial"/>
                <w:b/>
                <w:color w:val="365F91"/>
                <w:sz w:val="22"/>
                <w:szCs w:val="22"/>
              </w:rPr>
            </w:pPr>
          </w:p>
          <w:p w14:paraId="16F485F7" w14:textId="77777777" w:rsidR="003F52D3" w:rsidRDefault="003F52D3" w:rsidP="00C75136">
            <w:pPr>
              <w:rPr>
                <w:rFonts w:asciiTheme="minorHAnsi" w:hAnsiTheme="minorHAnsi" w:cs="Arial"/>
                <w:b/>
                <w:color w:val="365F91"/>
                <w:sz w:val="22"/>
                <w:szCs w:val="22"/>
              </w:rPr>
            </w:pPr>
          </w:p>
          <w:p w14:paraId="30EA0D98" w14:textId="77777777" w:rsidR="00FB78E6" w:rsidRDefault="00FB78E6" w:rsidP="00C75136">
            <w:pPr>
              <w:rPr>
                <w:rFonts w:asciiTheme="minorHAnsi" w:hAnsiTheme="minorHAnsi" w:cs="Arial"/>
                <w:b/>
                <w:color w:val="365F91"/>
                <w:sz w:val="22"/>
                <w:szCs w:val="22"/>
              </w:rPr>
            </w:pPr>
          </w:p>
          <w:p w14:paraId="269A2AC1" w14:textId="567C5594" w:rsidR="00FB78E6" w:rsidRDefault="00FB78E6" w:rsidP="00C75136">
            <w:pPr>
              <w:rPr>
                <w:rFonts w:asciiTheme="minorHAnsi" w:hAnsiTheme="minorHAnsi" w:cs="Arial"/>
                <w:bCs/>
                <w:color w:val="365F91"/>
                <w:sz w:val="22"/>
                <w:szCs w:val="22"/>
              </w:rPr>
            </w:pPr>
            <w:r>
              <w:rPr>
                <w:rFonts w:asciiTheme="minorHAnsi" w:hAnsiTheme="minorHAnsi" w:cs="Arial"/>
                <w:bCs/>
                <w:color w:val="365F91"/>
                <w:sz w:val="22"/>
                <w:szCs w:val="22"/>
              </w:rPr>
              <w:lastRenderedPageBreak/>
              <w:t>Canvas Module 8: Partner’s Dissociation and Partnership Dissolution (Chapter 39)</w:t>
            </w:r>
          </w:p>
          <w:p w14:paraId="0366EE1B" w14:textId="77777777" w:rsidR="00FB78E6" w:rsidRDefault="00FB78E6" w:rsidP="00C75136">
            <w:pPr>
              <w:rPr>
                <w:rFonts w:asciiTheme="minorHAnsi" w:hAnsiTheme="minorHAnsi" w:cs="Arial"/>
                <w:b/>
                <w:color w:val="365F91"/>
                <w:sz w:val="22"/>
                <w:szCs w:val="22"/>
              </w:rPr>
            </w:pPr>
          </w:p>
          <w:p w14:paraId="1EC939EF" w14:textId="77777777" w:rsidR="00FB78E6" w:rsidRDefault="00FB78E6" w:rsidP="00C75136">
            <w:pPr>
              <w:rPr>
                <w:rFonts w:asciiTheme="minorHAnsi" w:hAnsiTheme="minorHAnsi" w:cs="Arial"/>
                <w:b/>
                <w:color w:val="365F91"/>
                <w:sz w:val="22"/>
                <w:szCs w:val="22"/>
              </w:rPr>
            </w:pPr>
            <w:r>
              <w:rPr>
                <w:rFonts w:asciiTheme="minorHAnsi" w:hAnsiTheme="minorHAnsi" w:cs="Arial"/>
                <w:b/>
                <w:color w:val="365F91"/>
                <w:sz w:val="22"/>
                <w:szCs w:val="22"/>
              </w:rPr>
              <w:t>Canvas Module 9:</w:t>
            </w:r>
          </w:p>
          <w:p w14:paraId="28C03B2D" w14:textId="77777777" w:rsidR="00FB78E6" w:rsidRDefault="00FB78E6" w:rsidP="00C75136">
            <w:pPr>
              <w:rPr>
                <w:rFonts w:asciiTheme="minorHAnsi" w:hAnsiTheme="minorHAnsi" w:cs="Arial"/>
                <w:b/>
                <w:color w:val="365F91"/>
                <w:sz w:val="22"/>
                <w:szCs w:val="22"/>
              </w:rPr>
            </w:pPr>
            <w:r>
              <w:rPr>
                <w:rFonts w:asciiTheme="minorHAnsi" w:hAnsiTheme="minorHAnsi" w:cs="Arial"/>
                <w:b/>
                <w:color w:val="365F91"/>
                <w:sz w:val="22"/>
                <w:szCs w:val="22"/>
              </w:rPr>
              <w:t>LLC’s, LP’s and LLLP’s</w:t>
            </w:r>
          </w:p>
          <w:p w14:paraId="71AAED69" w14:textId="77777777" w:rsidR="00FB78E6" w:rsidRDefault="00FB78E6" w:rsidP="00C75136">
            <w:pPr>
              <w:rPr>
                <w:rFonts w:asciiTheme="minorHAnsi" w:hAnsiTheme="minorHAnsi" w:cs="Arial"/>
                <w:b/>
                <w:color w:val="365F91"/>
                <w:sz w:val="22"/>
                <w:szCs w:val="22"/>
              </w:rPr>
            </w:pPr>
            <w:r>
              <w:rPr>
                <w:rFonts w:asciiTheme="minorHAnsi" w:hAnsiTheme="minorHAnsi" w:cs="Arial"/>
                <w:b/>
                <w:color w:val="365F91"/>
                <w:sz w:val="22"/>
                <w:szCs w:val="22"/>
              </w:rPr>
              <w:t>(Chapter 40)</w:t>
            </w:r>
          </w:p>
          <w:p w14:paraId="4562BA99" w14:textId="77777777" w:rsidR="00FB78E6" w:rsidRDefault="00FB78E6" w:rsidP="00C75136">
            <w:pPr>
              <w:rPr>
                <w:rFonts w:asciiTheme="minorHAnsi" w:hAnsiTheme="minorHAnsi" w:cs="Arial"/>
                <w:b/>
                <w:color w:val="365F91"/>
                <w:sz w:val="22"/>
                <w:szCs w:val="22"/>
              </w:rPr>
            </w:pPr>
          </w:p>
          <w:p w14:paraId="779D5752" w14:textId="56BDAC1E" w:rsidR="00FB78E6" w:rsidRPr="00234DE2" w:rsidRDefault="00234DE2" w:rsidP="00C75136">
            <w:pPr>
              <w:rPr>
                <w:rFonts w:asciiTheme="minorHAnsi" w:hAnsiTheme="minorHAnsi" w:cs="Arial"/>
                <w:b/>
                <w:color w:val="C00000"/>
                <w:sz w:val="22"/>
                <w:szCs w:val="22"/>
              </w:rPr>
            </w:pPr>
            <w:r>
              <w:rPr>
                <w:rFonts w:asciiTheme="minorHAnsi" w:hAnsiTheme="minorHAnsi" w:cs="Arial"/>
                <w:b/>
                <w:color w:val="C00000"/>
                <w:sz w:val="22"/>
                <w:szCs w:val="22"/>
              </w:rPr>
              <w:t>MIDTERM WILL BE AVAILABLE IN CANVAS ASSIGNMENTS BETWEEN 2:00 AND 3:15 p.m.</w:t>
            </w:r>
          </w:p>
          <w:p w14:paraId="01CD54C7" w14:textId="77777777" w:rsidR="00FB78E6" w:rsidRDefault="00FB78E6" w:rsidP="00C75136">
            <w:pPr>
              <w:rPr>
                <w:rFonts w:asciiTheme="minorHAnsi" w:hAnsiTheme="minorHAnsi" w:cs="Arial"/>
                <w:b/>
                <w:color w:val="365F91"/>
                <w:sz w:val="22"/>
                <w:szCs w:val="22"/>
              </w:rPr>
            </w:pPr>
          </w:p>
          <w:p w14:paraId="3D3A0952" w14:textId="77777777" w:rsidR="00FB78E6" w:rsidRDefault="00FB78E6" w:rsidP="00C75136">
            <w:pPr>
              <w:rPr>
                <w:rFonts w:asciiTheme="minorHAnsi" w:hAnsiTheme="minorHAnsi" w:cs="Arial"/>
                <w:bCs/>
                <w:color w:val="365F91"/>
                <w:sz w:val="22"/>
                <w:szCs w:val="22"/>
              </w:rPr>
            </w:pPr>
            <w:r>
              <w:rPr>
                <w:rFonts w:asciiTheme="minorHAnsi" w:hAnsiTheme="minorHAnsi" w:cs="Arial"/>
                <w:bCs/>
                <w:color w:val="365F91"/>
                <w:sz w:val="22"/>
                <w:szCs w:val="22"/>
              </w:rPr>
              <w:t>Canvas Module 10:</w:t>
            </w:r>
          </w:p>
          <w:p w14:paraId="76845D03" w14:textId="77777777" w:rsidR="00FB78E6" w:rsidRDefault="00FB78E6" w:rsidP="00C75136">
            <w:pPr>
              <w:rPr>
                <w:rFonts w:asciiTheme="minorHAnsi" w:hAnsiTheme="minorHAnsi" w:cs="Arial"/>
                <w:bCs/>
                <w:color w:val="365F91"/>
                <w:sz w:val="22"/>
                <w:szCs w:val="22"/>
              </w:rPr>
            </w:pPr>
            <w:r>
              <w:rPr>
                <w:rFonts w:asciiTheme="minorHAnsi" w:hAnsiTheme="minorHAnsi" w:cs="Arial"/>
                <w:bCs/>
                <w:color w:val="365F91"/>
                <w:sz w:val="22"/>
                <w:szCs w:val="22"/>
              </w:rPr>
              <w:t>History and Nature of Corporations (Chapter 41)</w:t>
            </w:r>
          </w:p>
          <w:p w14:paraId="4EF14535" w14:textId="77777777" w:rsidR="00FB78E6" w:rsidRDefault="00FB78E6" w:rsidP="00C75136">
            <w:pPr>
              <w:rPr>
                <w:rFonts w:asciiTheme="minorHAnsi" w:hAnsiTheme="minorHAnsi" w:cs="Arial"/>
                <w:bCs/>
                <w:color w:val="365F91"/>
                <w:sz w:val="22"/>
                <w:szCs w:val="22"/>
              </w:rPr>
            </w:pPr>
          </w:p>
          <w:p w14:paraId="18F8EBAE" w14:textId="77777777" w:rsidR="00FB78E6" w:rsidRDefault="00FB78E6" w:rsidP="00C75136">
            <w:pPr>
              <w:rPr>
                <w:rFonts w:asciiTheme="minorHAnsi" w:hAnsiTheme="minorHAnsi" w:cs="Arial"/>
                <w:b/>
                <w:color w:val="365F91"/>
                <w:sz w:val="22"/>
                <w:szCs w:val="22"/>
              </w:rPr>
            </w:pPr>
            <w:r>
              <w:rPr>
                <w:rFonts w:asciiTheme="minorHAnsi" w:hAnsiTheme="minorHAnsi" w:cs="Arial"/>
                <w:b/>
                <w:color w:val="365F91"/>
                <w:sz w:val="22"/>
                <w:szCs w:val="22"/>
              </w:rPr>
              <w:t>Canvas Module 11: Organization and Financial Structure of Corporations (Chapter 42)</w:t>
            </w:r>
          </w:p>
          <w:p w14:paraId="20763B7E" w14:textId="77777777" w:rsidR="00FB78E6" w:rsidRDefault="00FB78E6" w:rsidP="00C75136">
            <w:pPr>
              <w:rPr>
                <w:rFonts w:asciiTheme="minorHAnsi" w:hAnsiTheme="minorHAnsi" w:cs="Arial"/>
                <w:b/>
                <w:color w:val="365F91"/>
                <w:sz w:val="22"/>
                <w:szCs w:val="22"/>
              </w:rPr>
            </w:pPr>
          </w:p>
          <w:p w14:paraId="72D51CF9" w14:textId="77777777" w:rsidR="00FB78E6" w:rsidRDefault="00FB78E6" w:rsidP="00C75136">
            <w:pPr>
              <w:rPr>
                <w:rFonts w:asciiTheme="minorHAnsi" w:hAnsiTheme="minorHAnsi" w:cs="Arial"/>
                <w:bCs/>
                <w:color w:val="365F91"/>
                <w:sz w:val="22"/>
                <w:szCs w:val="22"/>
              </w:rPr>
            </w:pPr>
            <w:r>
              <w:rPr>
                <w:rFonts w:asciiTheme="minorHAnsi" w:hAnsiTheme="minorHAnsi" w:cs="Arial"/>
                <w:bCs/>
                <w:color w:val="365F91"/>
                <w:sz w:val="22"/>
                <w:szCs w:val="22"/>
              </w:rPr>
              <w:t>Canvas Module 12:</w:t>
            </w:r>
          </w:p>
          <w:p w14:paraId="74C5723E" w14:textId="77777777" w:rsidR="00FB78E6" w:rsidRPr="008401D1" w:rsidRDefault="00FB78E6" w:rsidP="00C75136">
            <w:pPr>
              <w:rPr>
                <w:rFonts w:asciiTheme="minorHAnsi" w:hAnsiTheme="minorHAnsi" w:cs="Arial"/>
                <w:bCs/>
                <w:color w:val="365F91"/>
                <w:sz w:val="22"/>
                <w:szCs w:val="22"/>
              </w:rPr>
            </w:pPr>
            <w:r>
              <w:rPr>
                <w:rFonts w:asciiTheme="minorHAnsi" w:hAnsiTheme="minorHAnsi" w:cs="Arial"/>
                <w:bCs/>
                <w:color w:val="365F91"/>
                <w:sz w:val="22"/>
                <w:szCs w:val="22"/>
              </w:rPr>
              <w:t>Enron Documentary</w:t>
            </w:r>
          </w:p>
          <w:p w14:paraId="55BCA30B" w14:textId="77777777" w:rsidR="00FB78E6" w:rsidRDefault="00FB78E6" w:rsidP="00C75136">
            <w:pPr>
              <w:rPr>
                <w:rFonts w:asciiTheme="minorHAnsi" w:hAnsiTheme="minorHAnsi" w:cs="Arial"/>
                <w:b/>
                <w:color w:val="365F91"/>
                <w:sz w:val="22"/>
                <w:szCs w:val="22"/>
              </w:rPr>
            </w:pPr>
          </w:p>
          <w:p w14:paraId="40C7B3D7" w14:textId="77777777" w:rsidR="00FB78E6" w:rsidRDefault="00FB78E6" w:rsidP="00C75136">
            <w:pPr>
              <w:rPr>
                <w:rFonts w:asciiTheme="minorHAnsi" w:hAnsiTheme="minorHAnsi" w:cs="Arial"/>
                <w:b/>
                <w:color w:val="365F91"/>
                <w:sz w:val="22"/>
                <w:szCs w:val="22"/>
              </w:rPr>
            </w:pPr>
            <w:r w:rsidRPr="008401D1">
              <w:rPr>
                <w:rFonts w:asciiTheme="minorHAnsi" w:hAnsiTheme="minorHAnsi" w:cs="Arial"/>
                <w:b/>
                <w:color w:val="365F91"/>
                <w:sz w:val="22"/>
                <w:szCs w:val="22"/>
              </w:rPr>
              <w:t>Canvas Module 13: Management of Corporations (Chapter 43)</w:t>
            </w:r>
          </w:p>
          <w:p w14:paraId="484B0696" w14:textId="77777777" w:rsidR="00FB78E6" w:rsidRPr="008401D1" w:rsidRDefault="00FB78E6" w:rsidP="00C75136">
            <w:pPr>
              <w:rPr>
                <w:rFonts w:asciiTheme="minorHAnsi" w:hAnsiTheme="minorHAnsi" w:cs="Arial"/>
                <w:b/>
                <w:color w:val="365F91"/>
                <w:sz w:val="22"/>
                <w:szCs w:val="22"/>
              </w:rPr>
            </w:pPr>
          </w:p>
          <w:p w14:paraId="01488D46" w14:textId="77777777" w:rsidR="00FB78E6" w:rsidRPr="00EB7104" w:rsidRDefault="00FB78E6" w:rsidP="00C75136">
            <w:pPr>
              <w:rPr>
                <w:rFonts w:asciiTheme="minorHAnsi" w:hAnsiTheme="minorHAnsi" w:cs="Arial"/>
                <w:bCs/>
                <w:color w:val="365F91"/>
                <w:sz w:val="22"/>
                <w:szCs w:val="22"/>
              </w:rPr>
            </w:pPr>
            <w:r w:rsidRPr="00EB7104">
              <w:rPr>
                <w:rFonts w:asciiTheme="minorHAnsi" w:hAnsiTheme="minorHAnsi" w:cs="Arial"/>
                <w:bCs/>
                <w:color w:val="365F91"/>
                <w:sz w:val="22"/>
                <w:szCs w:val="22"/>
              </w:rPr>
              <w:t>Canvas Module 14: Shareholders’ Rights and Liabilities (Chapter 44)</w:t>
            </w:r>
          </w:p>
          <w:p w14:paraId="576075AB" w14:textId="77777777" w:rsidR="00FB78E6" w:rsidRPr="003C64F1" w:rsidRDefault="00FB78E6" w:rsidP="00C75136">
            <w:pPr>
              <w:rPr>
                <w:rFonts w:asciiTheme="minorHAnsi" w:hAnsiTheme="minorHAnsi" w:cs="Arial"/>
                <w:bCs/>
                <w:color w:val="365F91"/>
                <w:sz w:val="22"/>
                <w:szCs w:val="22"/>
              </w:rPr>
            </w:pPr>
          </w:p>
          <w:p w14:paraId="2A8F06A7" w14:textId="77777777" w:rsidR="00FB78E6" w:rsidRPr="00D263CF" w:rsidRDefault="00FB78E6" w:rsidP="00C75136">
            <w:pPr>
              <w:rPr>
                <w:rFonts w:asciiTheme="minorHAnsi" w:hAnsiTheme="minorHAnsi" w:cs="Arial"/>
                <w:bCs/>
                <w:color w:val="365F91"/>
                <w:sz w:val="22"/>
                <w:szCs w:val="22"/>
              </w:rPr>
            </w:pPr>
          </w:p>
          <w:p w14:paraId="4BFEF854" w14:textId="77777777" w:rsidR="00FB78E6" w:rsidRPr="00C13455" w:rsidRDefault="00FB78E6" w:rsidP="00C75136">
            <w:pPr>
              <w:rPr>
                <w:rFonts w:asciiTheme="minorHAnsi" w:hAnsiTheme="minorHAnsi" w:cs="Arial"/>
                <w:color w:val="4472C4" w:themeColor="accent5"/>
                <w:sz w:val="22"/>
                <w:szCs w:val="22"/>
              </w:rPr>
            </w:pPr>
          </w:p>
        </w:tc>
      </w:tr>
    </w:tbl>
    <w:p w14:paraId="1D000FFD" w14:textId="77777777" w:rsidR="00BD4123" w:rsidRPr="00021E26" w:rsidRDefault="00BD4123" w:rsidP="00360DD6">
      <w:pPr>
        <w:rPr>
          <w:rFonts w:asciiTheme="minorHAnsi" w:hAnsiTheme="minorHAnsi"/>
          <w:b/>
          <w:color w:val="990000"/>
          <w:sz w:val="22"/>
          <w:szCs w:val="22"/>
        </w:rPr>
      </w:pPr>
    </w:p>
    <w:sectPr w:rsidR="00BD4123" w:rsidRPr="00021E26" w:rsidSect="00950634">
      <w:endnotePr>
        <w:numFmt w:val="lowerLetter"/>
      </w:endnotePr>
      <w:type w:val="continuous"/>
      <w:pgSz w:w="12240" w:h="15840"/>
      <w:pgMar w:top="1440" w:right="1440" w:bottom="1440" w:left="1440" w:header="1440"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53E02" w14:textId="77777777" w:rsidR="002605FA" w:rsidRDefault="002605FA">
      <w:r>
        <w:separator/>
      </w:r>
    </w:p>
  </w:endnote>
  <w:endnote w:type="continuationSeparator" w:id="0">
    <w:p w14:paraId="6AD84360" w14:textId="77777777" w:rsidR="002605FA" w:rsidRDefault="00260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0004903"/>
      <w:docPartObj>
        <w:docPartGallery w:val="Page Numbers (Bottom of Page)"/>
        <w:docPartUnique/>
      </w:docPartObj>
    </w:sdtPr>
    <w:sdtEndPr>
      <w:rPr>
        <w:noProof/>
      </w:rPr>
    </w:sdtEndPr>
    <w:sdtContent>
      <w:p w14:paraId="0D6063E3" w14:textId="7188402D" w:rsidR="00735486" w:rsidRDefault="0073548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933189" w14:textId="77777777" w:rsidR="004A26AE" w:rsidRDefault="004A26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6A551" w14:textId="77777777" w:rsidR="002605FA" w:rsidRDefault="002605FA">
      <w:r>
        <w:separator/>
      </w:r>
    </w:p>
  </w:footnote>
  <w:footnote w:type="continuationSeparator" w:id="0">
    <w:p w14:paraId="54833A21" w14:textId="77777777" w:rsidR="002605FA" w:rsidRDefault="002605FA">
      <w:r>
        <w:continuationSeparator/>
      </w:r>
    </w:p>
  </w:footnote>
  <w:footnote w:id="1">
    <w:p w14:paraId="688C194B" w14:textId="7CBAF8B0" w:rsidR="007B3601" w:rsidRPr="002B05FE" w:rsidRDefault="007B3601" w:rsidP="007B3601">
      <w:pPr>
        <w:pStyle w:val="FootnoteText"/>
        <w:rPr>
          <w:rFonts w:ascii="Calibri" w:hAnsi="Calibri"/>
        </w:rPr>
      </w:pPr>
      <w:r w:rsidRPr="00A80384">
        <w:rPr>
          <w:rStyle w:val="FootnoteReference"/>
          <w:rFonts w:asciiTheme="minorHAnsi" w:hAnsiTheme="minorHAnsi"/>
        </w:rPr>
        <w:footnoteRef/>
      </w:r>
      <w:r w:rsidRPr="00A80384">
        <w:rPr>
          <w:rFonts w:asciiTheme="minorHAnsi" w:hAnsiTheme="minorHAnsi"/>
        </w:rPr>
        <w:t xml:space="preserve"> </w:t>
      </w:r>
      <w:r w:rsidR="00F44A8B">
        <w:rPr>
          <w:rFonts w:asciiTheme="minorHAnsi" w:hAnsiTheme="minorHAnsi"/>
        </w:rPr>
        <w:t>You only need to read the cases and problems assigned to brief/answer. All other cases and problems in the textbook are optional.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decimal"/>
      <w:suff w:val="nothing"/>
      <w:lvlText w:val="%1."/>
      <w:lvlJc w:val="left"/>
    </w:lvl>
  </w:abstractNum>
  <w:abstractNum w:abstractNumId="1" w15:restartNumberingAfterBreak="0">
    <w:nsid w:val="00000002"/>
    <w:multiLevelType w:val="singleLevel"/>
    <w:tmpl w:val="00000002"/>
    <w:lvl w:ilvl="0">
      <w:start w:val="1"/>
      <w:numFmt w:val="lowerLetter"/>
      <w:suff w:val="nothing"/>
      <w:lvlText w:val="%1."/>
      <w:lvlJc w:val="left"/>
    </w:lvl>
  </w:abstractNum>
  <w:abstractNum w:abstractNumId="2" w15:restartNumberingAfterBreak="0">
    <w:nsid w:val="00000003"/>
    <w:multiLevelType w:val="singleLevel"/>
    <w:tmpl w:val="00000003"/>
    <w:lvl w:ilvl="0">
      <w:start w:val="25"/>
      <w:numFmt w:val="decimal"/>
      <w:suff w:val="nothing"/>
      <w:lvlText w:val="%1."/>
      <w:lvlJc w:val="left"/>
    </w:lvl>
  </w:abstractNum>
  <w:abstractNum w:abstractNumId="3" w15:restartNumberingAfterBreak="0">
    <w:nsid w:val="00000004"/>
    <w:multiLevelType w:val="singleLevel"/>
    <w:tmpl w:val="00000004"/>
    <w:lvl w:ilvl="0">
      <w:start w:val="1"/>
      <w:numFmt w:val="decimal"/>
      <w:suff w:val="nothing"/>
      <w:lvlText w:val="%1."/>
      <w:lvlJc w:val="left"/>
    </w:lvl>
  </w:abstractNum>
  <w:abstractNum w:abstractNumId="4" w15:restartNumberingAfterBreak="0">
    <w:nsid w:val="03FE53BD"/>
    <w:multiLevelType w:val="hybridMultilevel"/>
    <w:tmpl w:val="A04899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A6A8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E059B1"/>
    <w:multiLevelType w:val="hybridMultilevel"/>
    <w:tmpl w:val="53B006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4E41C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15:restartNumberingAfterBreak="0">
    <w:nsid w:val="4E6822FA"/>
    <w:multiLevelType w:val="singleLevel"/>
    <w:tmpl w:val="85824FBE"/>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B7725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9B7666E"/>
    <w:multiLevelType w:val="singleLevel"/>
    <w:tmpl w:val="B5F89C78"/>
    <w:lvl w:ilvl="0">
      <w:start w:val="2"/>
      <w:numFmt w:val="decimal"/>
      <w:lvlText w:val="%1."/>
      <w:lvlJc w:val="left"/>
      <w:pPr>
        <w:tabs>
          <w:tab w:val="num" w:pos="720"/>
        </w:tabs>
        <w:ind w:left="720" w:hanging="720"/>
      </w:pPr>
      <w:rPr>
        <w:rFonts w:hint="default"/>
      </w:rPr>
    </w:lvl>
  </w:abstractNum>
  <w:abstractNum w:abstractNumId="11" w15:restartNumberingAfterBreak="0">
    <w:nsid w:val="71B03A82"/>
    <w:multiLevelType w:val="multilevel"/>
    <w:tmpl w:val="A6AED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B053A5C"/>
    <w:multiLevelType w:val="hybridMultilevel"/>
    <w:tmpl w:val="BB588F2E"/>
    <w:lvl w:ilvl="0" w:tplc="A87E60D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7BAF3ED4"/>
    <w:multiLevelType w:val="hybridMultilevel"/>
    <w:tmpl w:val="05E215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ED0630"/>
    <w:multiLevelType w:val="hybridMultilevel"/>
    <w:tmpl w:val="28E65E64"/>
    <w:lvl w:ilvl="0" w:tplc="0409000F">
      <w:start w:val="1"/>
      <w:numFmt w:val="decimal"/>
      <w:lvlText w:val="%1."/>
      <w:lvlJc w:val="left"/>
      <w:pPr>
        <w:tabs>
          <w:tab w:val="num" w:pos="720"/>
        </w:tabs>
        <w:ind w:left="720" w:hanging="360"/>
      </w:pPr>
    </w:lvl>
    <w:lvl w:ilvl="1" w:tplc="A87E60D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14"/>
  </w:num>
  <w:num w:numId="6">
    <w:abstractNumId w:val="12"/>
  </w:num>
  <w:num w:numId="7">
    <w:abstractNumId w:val="10"/>
  </w:num>
  <w:num w:numId="8">
    <w:abstractNumId w:val="8"/>
  </w:num>
  <w:num w:numId="9">
    <w:abstractNumId w:val="7"/>
  </w:num>
  <w:num w:numId="10">
    <w:abstractNumId w:val="5"/>
  </w:num>
  <w:num w:numId="11">
    <w:abstractNumId w:val="9"/>
  </w:num>
  <w:num w:numId="12">
    <w:abstractNumId w:val="4"/>
  </w:num>
  <w:num w:numId="13">
    <w:abstractNumId w:val="6"/>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EB0"/>
    <w:rsid w:val="00002D6E"/>
    <w:rsid w:val="00005883"/>
    <w:rsid w:val="00005EA2"/>
    <w:rsid w:val="00013CE7"/>
    <w:rsid w:val="00013E92"/>
    <w:rsid w:val="00021E26"/>
    <w:rsid w:val="00022711"/>
    <w:rsid w:val="00023CEF"/>
    <w:rsid w:val="00024526"/>
    <w:rsid w:val="000275E9"/>
    <w:rsid w:val="000301F0"/>
    <w:rsid w:val="00031753"/>
    <w:rsid w:val="00037185"/>
    <w:rsid w:val="00045E54"/>
    <w:rsid w:val="00051F55"/>
    <w:rsid w:val="000536A6"/>
    <w:rsid w:val="00062F56"/>
    <w:rsid w:val="00064927"/>
    <w:rsid w:val="000733F4"/>
    <w:rsid w:val="00073A81"/>
    <w:rsid w:val="00074B39"/>
    <w:rsid w:val="00075CC3"/>
    <w:rsid w:val="00075E99"/>
    <w:rsid w:val="00076DA2"/>
    <w:rsid w:val="0007704A"/>
    <w:rsid w:val="00077A65"/>
    <w:rsid w:val="00082F1E"/>
    <w:rsid w:val="000830F6"/>
    <w:rsid w:val="00097C37"/>
    <w:rsid w:val="000A6911"/>
    <w:rsid w:val="000A7838"/>
    <w:rsid w:val="000B010B"/>
    <w:rsid w:val="000B3812"/>
    <w:rsid w:val="000B6E10"/>
    <w:rsid w:val="000C753D"/>
    <w:rsid w:val="000D065A"/>
    <w:rsid w:val="000D406F"/>
    <w:rsid w:val="000D5AE3"/>
    <w:rsid w:val="000D6251"/>
    <w:rsid w:val="000F2DDC"/>
    <w:rsid w:val="00112986"/>
    <w:rsid w:val="001136AE"/>
    <w:rsid w:val="00116604"/>
    <w:rsid w:val="00120B27"/>
    <w:rsid w:val="00121CBA"/>
    <w:rsid w:val="00121E1A"/>
    <w:rsid w:val="001305F3"/>
    <w:rsid w:val="00130618"/>
    <w:rsid w:val="00131D86"/>
    <w:rsid w:val="001349A1"/>
    <w:rsid w:val="00136777"/>
    <w:rsid w:val="00136CB0"/>
    <w:rsid w:val="00137FB9"/>
    <w:rsid w:val="0015008A"/>
    <w:rsid w:val="00152543"/>
    <w:rsid w:val="001536D3"/>
    <w:rsid w:val="001624E9"/>
    <w:rsid w:val="00162504"/>
    <w:rsid w:val="00167A3F"/>
    <w:rsid w:val="00177F5E"/>
    <w:rsid w:val="00183054"/>
    <w:rsid w:val="0018733E"/>
    <w:rsid w:val="00191F10"/>
    <w:rsid w:val="00193655"/>
    <w:rsid w:val="00194074"/>
    <w:rsid w:val="001968EC"/>
    <w:rsid w:val="00197169"/>
    <w:rsid w:val="001A5D78"/>
    <w:rsid w:val="001A6CFD"/>
    <w:rsid w:val="001B49A4"/>
    <w:rsid w:val="001B6243"/>
    <w:rsid w:val="001B6639"/>
    <w:rsid w:val="001B6BF5"/>
    <w:rsid w:val="001C4971"/>
    <w:rsid w:val="001C6428"/>
    <w:rsid w:val="001D2ECB"/>
    <w:rsid w:val="001D62EB"/>
    <w:rsid w:val="001E279F"/>
    <w:rsid w:val="001E3359"/>
    <w:rsid w:val="001E34FB"/>
    <w:rsid w:val="001E4289"/>
    <w:rsid w:val="001E4B28"/>
    <w:rsid w:val="001E5563"/>
    <w:rsid w:val="001E6D1E"/>
    <w:rsid w:val="001E7C29"/>
    <w:rsid w:val="001F1F9C"/>
    <w:rsid w:val="001F2AAA"/>
    <w:rsid w:val="001F4340"/>
    <w:rsid w:val="001F70B7"/>
    <w:rsid w:val="00202C74"/>
    <w:rsid w:val="00203DE6"/>
    <w:rsid w:val="002045F3"/>
    <w:rsid w:val="00204B73"/>
    <w:rsid w:val="00206AB2"/>
    <w:rsid w:val="002141DE"/>
    <w:rsid w:val="00214220"/>
    <w:rsid w:val="00233DA5"/>
    <w:rsid w:val="00234DE2"/>
    <w:rsid w:val="00235F29"/>
    <w:rsid w:val="00240367"/>
    <w:rsid w:val="00240A1E"/>
    <w:rsid w:val="0024426B"/>
    <w:rsid w:val="002447DB"/>
    <w:rsid w:val="0024492A"/>
    <w:rsid w:val="00244FBC"/>
    <w:rsid w:val="00246E1F"/>
    <w:rsid w:val="00247217"/>
    <w:rsid w:val="00251264"/>
    <w:rsid w:val="00252F4C"/>
    <w:rsid w:val="00254142"/>
    <w:rsid w:val="002605FA"/>
    <w:rsid w:val="00271CF5"/>
    <w:rsid w:val="00273176"/>
    <w:rsid w:val="002839C5"/>
    <w:rsid w:val="0028563D"/>
    <w:rsid w:val="00285D82"/>
    <w:rsid w:val="00287C6C"/>
    <w:rsid w:val="00290020"/>
    <w:rsid w:val="00293609"/>
    <w:rsid w:val="00294477"/>
    <w:rsid w:val="00296926"/>
    <w:rsid w:val="002A46D1"/>
    <w:rsid w:val="002A72AB"/>
    <w:rsid w:val="002A79C3"/>
    <w:rsid w:val="002B05FE"/>
    <w:rsid w:val="002B106D"/>
    <w:rsid w:val="002C3BA4"/>
    <w:rsid w:val="002C41D1"/>
    <w:rsid w:val="002D00D1"/>
    <w:rsid w:val="002D087E"/>
    <w:rsid w:val="002D0A37"/>
    <w:rsid w:val="002D4D59"/>
    <w:rsid w:val="002D56BA"/>
    <w:rsid w:val="002D7BD9"/>
    <w:rsid w:val="002E1F8D"/>
    <w:rsid w:val="002E3015"/>
    <w:rsid w:val="002E303F"/>
    <w:rsid w:val="002E45F1"/>
    <w:rsid w:val="002E54CD"/>
    <w:rsid w:val="002F036E"/>
    <w:rsid w:val="002F0613"/>
    <w:rsid w:val="002F2A6E"/>
    <w:rsid w:val="002F32DF"/>
    <w:rsid w:val="002F6836"/>
    <w:rsid w:val="002F6EBB"/>
    <w:rsid w:val="0030020F"/>
    <w:rsid w:val="003002D6"/>
    <w:rsid w:val="00300459"/>
    <w:rsid w:val="00301C6E"/>
    <w:rsid w:val="00302B64"/>
    <w:rsid w:val="00307FA2"/>
    <w:rsid w:val="00311A73"/>
    <w:rsid w:val="00316314"/>
    <w:rsid w:val="003168B8"/>
    <w:rsid w:val="00316938"/>
    <w:rsid w:val="00316CF8"/>
    <w:rsid w:val="00323848"/>
    <w:rsid w:val="00323F77"/>
    <w:rsid w:val="003320CB"/>
    <w:rsid w:val="00336B86"/>
    <w:rsid w:val="003374F9"/>
    <w:rsid w:val="00340DB3"/>
    <w:rsid w:val="0034624C"/>
    <w:rsid w:val="00347F07"/>
    <w:rsid w:val="003558C2"/>
    <w:rsid w:val="00360DD6"/>
    <w:rsid w:val="003610A0"/>
    <w:rsid w:val="003657DD"/>
    <w:rsid w:val="00372235"/>
    <w:rsid w:val="00372BA9"/>
    <w:rsid w:val="003769CD"/>
    <w:rsid w:val="00376D76"/>
    <w:rsid w:val="0037735B"/>
    <w:rsid w:val="0038544B"/>
    <w:rsid w:val="00394C2D"/>
    <w:rsid w:val="003A0D34"/>
    <w:rsid w:val="003A0D4F"/>
    <w:rsid w:val="003A21C2"/>
    <w:rsid w:val="003A2676"/>
    <w:rsid w:val="003A6F98"/>
    <w:rsid w:val="003A773E"/>
    <w:rsid w:val="003B1A60"/>
    <w:rsid w:val="003B1B89"/>
    <w:rsid w:val="003B589B"/>
    <w:rsid w:val="003B5AAF"/>
    <w:rsid w:val="003B7410"/>
    <w:rsid w:val="003C64F1"/>
    <w:rsid w:val="003D19F2"/>
    <w:rsid w:val="003D3C35"/>
    <w:rsid w:val="003D52B3"/>
    <w:rsid w:val="003E0EE8"/>
    <w:rsid w:val="003E1493"/>
    <w:rsid w:val="003E3EE4"/>
    <w:rsid w:val="003E55DE"/>
    <w:rsid w:val="003F0C0D"/>
    <w:rsid w:val="003F52D3"/>
    <w:rsid w:val="003F5BDA"/>
    <w:rsid w:val="003F7C11"/>
    <w:rsid w:val="003F7F95"/>
    <w:rsid w:val="0040195D"/>
    <w:rsid w:val="00405DDD"/>
    <w:rsid w:val="004063AB"/>
    <w:rsid w:val="00413F9F"/>
    <w:rsid w:val="00423C6B"/>
    <w:rsid w:val="00426B09"/>
    <w:rsid w:val="00431102"/>
    <w:rsid w:val="00441E8A"/>
    <w:rsid w:val="00443EDD"/>
    <w:rsid w:val="00452A92"/>
    <w:rsid w:val="00453B8F"/>
    <w:rsid w:val="00460C37"/>
    <w:rsid w:val="00460FE5"/>
    <w:rsid w:val="00463A16"/>
    <w:rsid w:val="00466C11"/>
    <w:rsid w:val="00471C53"/>
    <w:rsid w:val="00472E19"/>
    <w:rsid w:val="00476937"/>
    <w:rsid w:val="00476DC0"/>
    <w:rsid w:val="00481B1E"/>
    <w:rsid w:val="00484623"/>
    <w:rsid w:val="00485F67"/>
    <w:rsid w:val="00492EA1"/>
    <w:rsid w:val="0049637B"/>
    <w:rsid w:val="00496D60"/>
    <w:rsid w:val="004A26AE"/>
    <w:rsid w:val="004A3362"/>
    <w:rsid w:val="004B12F1"/>
    <w:rsid w:val="004B237F"/>
    <w:rsid w:val="004B2733"/>
    <w:rsid w:val="004C1707"/>
    <w:rsid w:val="004C3088"/>
    <w:rsid w:val="004D4B71"/>
    <w:rsid w:val="004E3693"/>
    <w:rsid w:val="004E7197"/>
    <w:rsid w:val="004E7858"/>
    <w:rsid w:val="004F3640"/>
    <w:rsid w:val="004F75DD"/>
    <w:rsid w:val="00506ACD"/>
    <w:rsid w:val="00507C92"/>
    <w:rsid w:val="00511F8C"/>
    <w:rsid w:val="00521170"/>
    <w:rsid w:val="0052134A"/>
    <w:rsid w:val="005232FE"/>
    <w:rsid w:val="00523644"/>
    <w:rsid w:val="00530A0D"/>
    <w:rsid w:val="005337B2"/>
    <w:rsid w:val="005433D9"/>
    <w:rsid w:val="00546963"/>
    <w:rsid w:val="00546C61"/>
    <w:rsid w:val="00554A84"/>
    <w:rsid w:val="00555AE9"/>
    <w:rsid w:val="00564A99"/>
    <w:rsid w:val="00566CA3"/>
    <w:rsid w:val="005678C2"/>
    <w:rsid w:val="00574C57"/>
    <w:rsid w:val="005827AC"/>
    <w:rsid w:val="00582A50"/>
    <w:rsid w:val="00591E18"/>
    <w:rsid w:val="00596017"/>
    <w:rsid w:val="00596917"/>
    <w:rsid w:val="005A2D27"/>
    <w:rsid w:val="005B0288"/>
    <w:rsid w:val="005B609F"/>
    <w:rsid w:val="005C3CD0"/>
    <w:rsid w:val="005C3F78"/>
    <w:rsid w:val="005C5CC3"/>
    <w:rsid w:val="005C62D8"/>
    <w:rsid w:val="005D3EF5"/>
    <w:rsid w:val="005E0ED0"/>
    <w:rsid w:val="005E394A"/>
    <w:rsid w:val="005E648C"/>
    <w:rsid w:val="005F3E1D"/>
    <w:rsid w:val="005F4646"/>
    <w:rsid w:val="006018F4"/>
    <w:rsid w:val="00603DF0"/>
    <w:rsid w:val="00604F19"/>
    <w:rsid w:val="00612771"/>
    <w:rsid w:val="00623A6B"/>
    <w:rsid w:val="00624397"/>
    <w:rsid w:val="006303EA"/>
    <w:rsid w:val="0063067E"/>
    <w:rsid w:val="00630FF1"/>
    <w:rsid w:val="00642FC7"/>
    <w:rsid w:val="00645B79"/>
    <w:rsid w:val="0065750A"/>
    <w:rsid w:val="00657783"/>
    <w:rsid w:val="0065788C"/>
    <w:rsid w:val="00661767"/>
    <w:rsid w:val="00665F12"/>
    <w:rsid w:val="00667A27"/>
    <w:rsid w:val="006763D5"/>
    <w:rsid w:val="00681265"/>
    <w:rsid w:val="00681550"/>
    <w:rsid w:val="006818D6"/>
    <w:rsid w:val="00681A24"/>
    <w:rsid w:val="006820A8"/>
    <w:rsid w:val="00687E1A"/>
    <w:rsid w:val="006912D6"/>
    <w:rsid w:val="006A171A"/>
    <w:rsid w:val="006A268E"/>
    <w:rsid w:val="006C0050"/>
    <w:rsid w:val="006C1471"/>
    <w:rsid w:val="006C3351"/>
    <w:rsid w:val="006D5769"/>
    <w:rsid w:val="006E0918"/>
    <w:rsid w:val="006E1F3E"/>
    <w:rsid w:val="006F62E6"/>
    <w:rsid w:val="007043FA"/>
    <w:rsid w:val="007074C3"/>
    <w:rsid w:val="0070760F"/>
    <w:rsid w:val="00707796"/>
    <w:rsid w:val="0071306E"/>
    <w:rsid w:val="007160D7"/>
    <w:rsid w:val="00716BFD"/>
    <w:rsid w:val="0073370F"/>
    <w:rsid w:val="00735486"/>
    <w:rsid w:val="0073588D"/>
    <w:rsid w:val="00744670"/>
    <w:rsid w:val="007461D5"/>
    <w:rsid w:val="007556B0"/>
    <w:rsid w:val="007578B6"/>
    <w:rsid w:val="00763712"/>
    <w:rsid w:val="00766C1F"/>
    <w:rsid w:val="00770A83"/>
    <w:rsid w:val="0077154D"/>
    <w:rsid w:val="0077431A"/>
    <w:rsid w:val="0078471F"/>
    <w:rsid w:val="00787282"/>
    <w:rsid w:val="00790995"/>
    <w:rsid w:val="007920ED"/>
    <w:rsid w:val="0079362B"/>
    <w:rsid w:val="007A23E7"/>
    <w:rsid w:val="007A5196"/>
    <w:rsid w:val="007B3601"/>
    <w:rsid w:val="007B3E16"/>
    <w:rsid w:val="007C14F4"/>
    <w:rsid w:val="007C1CEF"/>
    <w:rsid w:val="007C221F"/>
    <w:rsid w:val="007C2687"/>
    <w:rsid w:val="007C64A3"/>
    <w:rsid w:val="007D6589"/>
    <w:rsid w:val="007E07B4"/>
    <w:rsid w:val="007E4DBB"/>
    <w:rsid w:val="007E7AF2"/>
    <w:rsid w:val="007F210A"/>
    <w:rsid w:val="00801B07"/>
    <w:rsid w:val="008030AF"/>
    <w:rsid w:val="0080515A"/>
    <w:rsid w:val="00812350"/>
    <w:rsid w:val="008139FE"/>
    <w:rsid w:val="00815352"/>
    <w:rsid w:val="00816CB2"/>
    <w:rsid w:val="00820E1A"/>
    <w:rsid w:val="00820F0A"/>
    <w:rsid w:val="00821C7F"/>
    <w:rsid w:val="0082293C"/>
    <w:rsid w:val="00824BEF"/>
    <w:rsid w:val="0082513D"/>
    <w:rsid w:val="00837293"/>
    <w:rsid w:val="008378F0"/>
    <w:rsid w:val="008401D1"/>
    <w:rsid w:val="008439D7"/>
    <w:rsid w:val="008517AD"/>
    <w:rsid w:val="00851DE7"/>
    <w:rsid w:val="0085209A"/>
    <w:rsid w:val="008532AA"/>
    <w:rsid w:val="00866B80"/>
    <w:rsid w:val="008671C8"/>
    <w:rsid w:val="00870378"/>
    <w:rsid w:val="0087183D"/>
    <w:rsid w:val="008723FE"/>
    <w:rsid w:val="008809A3"/>
    <w:rsid w:val="0088597C"/>
    <w:rsid w:val="00885C53"/>
    <w:rsid w:val="008902B0"/>
    <w:rsid w:val="00892720"/>
    <w:rsid w:val="008936CD"/>
    <w:rsid w:val="008966BA"/>
    <w:rsid w:val="008A0516"/>
    <w:rsid w:val="008A21BA"/>
    <w:rsid w:val="008A490B"/>
    <w:rsid w:val="008A4CF7"/>
    <w:rsid w:val="008A5AF5"/>
    <w:rsid w:val="008A66DB"/>
    <w:rsid w:val="008A7EEE"/>
    <w:rsid w:val="008B4001"/>
    <w:rsid w:val="008C41E1"/>
    <w:rsid w:val="008C501A"/>
    <w:rsid w:val="008C575D"/>
    <w:rsid w:val="008D0FF7"/>
    <w:rsid w:val="008D3E4F"/>
    <w:rsid w:val="008D4B03"/>
    <w:rsid w:val="008E3EB9"/>
    <w:rsid w:val="008F6DE6"/>
    <w:rsid w:val="00900866"/>
    <w:rsid w:val="00901F2F"/>
    <w:rsid w:val="00904FAB"/>
    <w:rsid w:val="00906FC7"/>
    <w:rsid w:val="00907216"/>
    <w:rsid w:val="0090757D"/>
    <w:rsid w:val="009114F5"/>
    <w:rsid w:val="0092440E"/>
    <w:rsid w:val="00927864"/>
    <w:rsid w:val="00931623"/>
    <w:rsid w:val="00931D8D"/>
    <w:rsid w:val="00934BCF"/>
    <w:rsid w:val="00935A7C"/>
    <w:rsid w:val="00944129"/>
    <w:rsid w:val="00944A35"/>
    <w:rsid w:val="00944C86"/>
    <w:rsid w:val="00945A32"/>
    <w:rsid w:val="00946368"/>
    <w:rsid w:val="00947674"/>
    <w:rsid w:val="00950634"/>
    <w:rsid w:val="00951ABA"/>
    <w:rsid w:val="009563D7"/>
    <w:rsid w:val="009576C1"/>
    <w:rsid w:val="009623AA"/>
    <w:rsid w:val="00975216"/>
    <w:rsid w:val="009770DF"/>
    <w:rsid w:val="00977A50"/>
    <w:rsid w:val="00980BF7"/>
    <w:rsid w:val="00983253"/>
    <w:rsid w:val="009A1D4A"/>
    <w:rsid w:val="009A4637"/>
    <w:rsid w:val="009A7ED7"/>
    <w:rsid w:val="009B3254"/>
    <w:rsid w:val="009C3E91"/>
    <w:rsid w:val="009C446B"/>
    <w:rsid w:val="009C6978"/>
    <w:rsid w:val="009D4383"/>
    <w:rsid w:val="009D64BC"/>
    <w:rsid w:val="009F1653"/>
    <w:rsid w:val="009F4656"/>
    <w:rsid w:val="009F4FF7"/>
    <w:rsid w:val="00A2128E"/>
    <w:rsid w:val="00A24AC0"/>
    <w:rsid w:val="00A258ED"/>
    <w:rsid w:val="00A32B64"/>
    <w:rsid w:val="00A46F69"/>
    <w:rsid w:val="00A50AB8"/>
    <w:rsid w:val="00A519DD"/>
    <w:rsid w:val="00A7179A"/>
    <w:rsid w:val="00A71FF3"/>
    <w:rsid w:val="00A740A6"/>
    <w:rsid w:val="00A7770C"/>
    <w:rsid w:val="00A80384"/>
    <w:rsid w:val="00A81916"/>
    <w:rsid w:val="00A83211"/>
    <w:rsid w:val="00A83E67"/>
    <w:rsid w:val="00A9413A"/>
    <w:rsid w:val="00A94FE1"/>
    <w:rsid w:val="00A97763"/>
    <w:rsid w:val="00AA0C7E"/>
    <w:rsid w:val="00AA12BD"/>
    <w:rsid w:val="00AA4385"/>
    <w:rsid w:val="00AA6492"/>
    <w:rsid w:val="00AB657A"/>
    <w:rsid w:val="00AC3B4A"/>
    <w:rsid w:val="00AD1962"/>
    <w:rsid w:val="00AD65F7"/>
    <w:rsid w:val="00AD7212"/>
    <w:rsid w:val="00AD756A"/>
    <w:rsid w:val="00AE150B"/>
    <w:rsid w:val="00AE5ABB"/>
    <w:rsid w:val="00AE6879"/>
    <w:rsid w:val="00AE7E0D"/>
    <w:rsid w:val="00AF0815"/>
    <w:rsid w:val="00AF3D45"/>
    <w:rsid w:val="00AF49CA"/>
    <w:rsid w:val="00B03671"/>
    <w:rsid w:val="00B063F1"/>
    <w:rsid w:val="00B12484"/>
    <w:rsid w:val="00B161A3"/>
    <w:rsid w:val="00B225DD"/>
    <w:rsid w:val="00B24DF8"/>
    <w:rsid w:val="00B34459"/>
    <w:rsid w:val="00B3544B"/>
    <w:rsid w:val="00B40499"/>
    <w:rsid w:val="00B42DCA"/>
    <w:rsid w:val="00B501DF"/>
    <w:rsid w:val="00B518C7"/>
    <w:rsid w:val="00B5244A"/>
    <w:rsid w:val="00B5494C"/>
    <w:rsid w:val="00B57E3E"/>
    <w:rsid w:val="00B6028B"/>
    <w:rsid w:val="00B602A4"/>
    <w:rsid w:val="00B61F37"/>
    <w:rsid w:val="00B63C57"/>
    <w:rsid w:val="00B6585D"/>
    <w:rsid w:val="00B66B4E"/>
    <w:rsid w:val="00B70D33"/>
    <w:rsid w:val="00B72958"/>
    <w:rsid w:val="00B72A6D"/>
    <w:rsid w:val="00B73F5B"/>
    <w:rsid w:val="00B74795"/>
    <w:rsid w:val="00B74E2F"/>
    <w:rsid w:val="00B75080"/>
    <w:rsid w:val="00B76A4A"/>
    <w:rsid w:val="00B81EA9"/>
    <w:rsid w:val="00B87BB7"/>
    <w:rsid w:val="00B96321"/>
    <w:rsid w:val="00BA3B38"/>
    <w:rsid w:val="00BA5598"/>
    <w:rsid w:val="00BA775D"/>
    <w:rsid w:val="00BB3695"/>
    <w:rsid w:val="00BB6DD0"/>
    <w:rsid w:val="00BC397B"/>
    <w:rsid w:val="00BD0775"/>
    <w:rsid w:val="00BD4123"/>
    <w:rsid w:val="00BD5EAD"/>
    <w:rsid w:val="00BE6245"/>
    <w:rsid w:val="00BE67E6"/>
    <w:rsid w:val="00BE755A"/>
    <w:rsid w:val="00BE75E3"/>
    <w:rsid w:val="00BE78B3"/>
    <w:rsid w:val="00BF6447"/>
    <w:rsid w:val="00C012E1"/>
    <w:rsid w:val="00C03F7D"/>
    <w:rsid w:val="00C106E3"/>
    <w:rsid w:val="00C10E16"/>
    <w:rsid w:val="00C12167"/>
    <w:rsid w:val="00C13455"/>
    <w:rsid w:val="00C15B32"/>
    <w:rsid w:val="00C15DBE"/>
    <w:rsid w:val="00C20519"/>
    <w:rsid w:val="00C21B9B"/>
    <w:rsid w:val="00C3280F"/>
    <w:rsid w:val="00C33C2D"/>
    <w:rsid w:val="00C36614"/>
    <w:rsid w:val="00C371A1"/>
    <w:rsid w:val="00C404BF"/>
    <w:rsid w:val="00C44ECC"/>
    <w:rsid w:val="00C45190"/>
    <w:rsid w:val="00C47087"/>
    <w:rsid w:val="00C55305"/>
    <w:rsid w:val="00C62310"/>
    <w:rsid w:val="00C66A95"/>
    <w:rsid w:val="00C66DBA"/>
    <w:rsid w:val="00C76ED2"/>
    <w:rsid w:val="00C77822"/>
    <w:rsid w:val="00C80389"/>
    <w:rsid w:val="00C8173C"/>
    <w:rsid w:val="00C83D81"/>
    <w:rsid w:val="00C84C07"/>
    <w:rsid w:val="00C87FA5"/>
    <w:rsid w:val="00C908D0"/>
    <w:rsid w:val="00C90F70"/>
    <w:rsid w:val="00C9618A"/>
    <w:rsid w:val="00C9701A"/>
    <w:rsid w:val="00CA3230"/>
    <w:rsid w:val="00CA3705"/>
    <w:rsid w:val="00CA6172"/>
    <w:rsid w:val="00CA6F4B"/>
    <w:rsid w:val="00CB2F10"/>
    <w:rsid w:val="00CB3718"/>
    <w:rsid w:val="00CC49DF"/>
    <w:rsid w:val="00CC78F8"/>
    <w:rsid w:val="00CD0948"/>
    <w:rsid w:val="00CD1313"/>
    <w:rsid w:val="00CD1A1D"/>
    <w:rsid w:val="00CD4C56"/>
    <w:rsid w:val="00CE1BCC"/>
    <w:rsid w:val="00CE28EA"/>
    <w:rsid w:val="00CE57B5"/>
    <w:rsid w:val="00D00EB2"/>
    <w:rsid w:val="00D041BA"/>
    <w:rsid w:val="00D04C84"/>
    <w:rsid w:val="00D0644A"/>
    <w:rsid w:val="00D0679C"/>
    <w:rsid w:val="00D070DB"/>
    <w:rsid w:val="00D15483"/>
    <w:rsid w:val="00D16D4C"/>
    <w:rsid w:val="00D17B15"/>
    <w:rsid w:val="00D22845"/>
    <w:rsid w:val="00D22AF1"/>
    <w:rsid w:val="00D23CCC"/>
    <w:rsid w:val="00D26329"/>
    <w:rsid w:val="00D263CF"/>
    <w:rsid w:val="00D270FE"/>
    <w:rsid w:val="00D3048C"/>
    <w:rsid w:val="00D31F6F"/>
    <w:rsid w:val="00D34DFE"/>
    <w:rsid w:val="00D362F7"/>
    <w:rsid w:val="00D44901"/>
    <w:rsid w:val="00D4605A"/>
    <w:rsid w:val="00D55983"/>
    <w:rsid w:val="00D611A9"/>
    <w:rsid w:val="00D7152D"/>
    <w:rsid w:val="00D71DC4"/>
    <w:rsid w:val="00D72C40"/>
    <w:rsid w:val="00D74B73"/>
    <w:rsid w:val="00D74C89"/>
    <w:rsid w:val="00D83F49"/>
    <w:rsid w:val="00D861B9"/>
    <w:rsid w:val="00D9235B"/>
    <w:rsid w:val="00D93E67"/>
    <w:rsid w:val="00D9431E"/>
    <w:rsid w:val="00D948B0"/>
    <w:rsid w:val="00D94E53"/>
    <w:rsid w:val="00D962B7"/>
    <w:rsid w:val="00D96C37"/>
    <w:rsid w:val="00D970E0"/>
    <w:rsid w:val="00DA20E7"/>
    <w:rsid w:val="00DA2783"/>
    <w:rsid w:val="00DA3BB1"/>
    <w:rsid w:val="00DA554E"/>
    <w:rsid w:val="00DB4405"/>
    <w:rsid w:val="00DB62E4"/>
    <w:rsid w:val="00DB75AD"/>
    <w:rsid w:val="00DB7FA2"/>
    <w:rsid w:val="00DC0562"/>
    <w:rsid w:val="00DC05BB"/>
    <w:rsid w:val="00DC11DE"/>
    <w:rsid w:val="00DC4925"/>
    <w:rsid w:val="00DC7282"/>
    <w:rsid w:val="00DC750F"/>
    <w:rsid w:val="00DD152C"/>
    <w:rsid w:val="00DD1EF4"/>
    <w:rsid w:val="00DD455F"/>
    <w:rsid w:val="00DD7D6B"/>
    <w:rsid w:val="00DE3F7F"/>
    <w:rsid w:val="00DE5EA8"/>
    <w:rsid w:val="00DF03FB"/>
    <w:rsid w:val="00DF1886"/>
    <w:rsid w:val="00DF244E"/>
    <w:rsid w:val="00DF32CB"/>
    <w:rsid w:val="00DF5705"/>
    <w:rsid w:val="00E10156"/>
    <w:rsid w:val="00E10200"/>
    <w:rsid w:val="00E13891"/>
    <w:rsid w:val="00E23C48"/>
    <w:rsid w:val="00E24B65"/>
    <w:rsid w:val="00E25607"/>
    <w:rsid w:val="00E27F39"/>
    <w:rsid w:val="00E35502"/>
    <w:rsid w:val="00E46B46"/>
    <w:rsid w:val="00E50BED"/>
    <w:rsid w:val="00E50EA3"/>
    <w:rsid w:val="00E52BAB"/>
    <w:rsid w:val="00E5317C"/>
    <w:rsid w:val="00E53FC8"/>
    <w:rsid w:val="00E57F51"/>
    <w:rsid w:val="00E62D67"/>
    <w:rsid w:val="00E64233"/>
    <w:rsid w:val="00E642B6"/>
    <w:rsid w:val="00E74F9A"/>
    <w:rsid w:val="00E825DC"/>
    <w:rsid w:val="00E84AF7"/>
    <w:rsid w:val="00E91679"/>
    <w:rsid w:val="00E96D92"/>
    <w:rsid w:val="00E97819"/>
    <w:rsid w:val="00EA3418"/>
    <w:rsid w:val="00EB4F19"/>
    <w:rsid w:val="00EB51AC"/>
    <w:rsid w:val="00EB7104"/>
    <w:rsid w:val="00EC4215"/>
    <w:rsid w:val="00EC4E25"/>
    <w:rsid w:val="00EC5DD3"/>
    <w:rsid w:val="00EC637D"/>
    <w:rsid w:val="00EC714D"/>
    <w:rsid w:val="00EC785A"/>
    <w:rsid w:val="00EC7CF7"/>
    <w:rsid w:val="00ED04B5"/>
    <w:rsid w:val="00ED1099"/>
    <w:rsid w:val="00ED11DF"/>
    <w:rsid w:val="00ED314C"/>
    <w:rsid w:val="00ED4514"/>
    <w:rsid w:val="00ED50D5"/>
    <w:rsid w:val="00EE2D63"/>
    <w:rsid w:val="00EE4A26"/>
    <w:rsid w:val="00F00513"/>
    <w:rsid w:val="00F0751D"/>
    <w:rsid w:val="00F10AA2"/>
    <w:rsid w:val="00F12321"/>
    <w:rsid w:val="00F129C5"/>
    <w:rsid w:val="00F16C1C"/>
    <w:rsid w:val="00F31627"/>
    <w:rsid w:val="00F31BD9"/>
    <w:rsid w:val="00F3322D"/>
    <w:rsid w:val="00F3390A"/>
    <w:rsid w:val="00F3447E"/>
    <w:rsid w:val="00F351F6"/>
    <w:rsid w:val="00F36503"/>
    <w:rsid w:val="00F44A8B"/>
    <w:rsid w:val="00F45032"/>
    <w:rsid w:val="00F55D20"/>
    <w:rsid w:val="00F55EB0"/>
    <w:rsid w:val="00F56B00"/>
    <w:rsid w:val="00F65E12"/>
    <w:rsid w:val="00F77341"/>
    <w:rsid w:val="00F80CE2"/>
    <w:rsid w:val="00F9285B"/>
    <w:rsid w:val="00F92B6A"/>
    <w:rsid w:val="00F92D7C"/>
    <w:rsid w:val="00FB1610"/>
    <w:rsid w:val="00FB18E4"/>
    <w:rsid w:val="00FB78E6"/>
    <w:rsid w:val="00FC69FF"/>
    <w:rsid w:val="00FD2932"/>
    <w:rsid w:val="00FD480D"/>
    <w:rsid w:val="00FD6AF4"/>
    <w:rsid w:val="00FE1204"/>
    <w:rsid w:val="00FF13D3"/>
    <w:rsid w:val="00FF7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1E5A84"/>
  <w15:docId w15:val="{810ABA77-DF09-4C0B-B46B-6B47FF17A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rsid w:val="00A46F69"/>
    <w:pPr>
      <w:keepNext/>
      <w:numPr>
        <w:numId w:val="9"/>
      </w:numPr>
      <w:outlineLvl w:val="0"/>
    </w:pPr>
    <w:rPr>
      <w:b/>
      <w:bCs/>
      <w:sz w:val="20"/>
    </w:rPr>
  </w:style>
  <w:style w:type="paragraph" w:styleId="Heading2">
    <w:name w:val="heading 2"/>
    <w:basedOn w:val="Normal"/>
    <w:next w:val="Normal"/>
    <w:qFormat/>
    <w:rsid w:val="00A46F69"/>
    <w:pPr>
      <w:keepNext/>
      <w:numPr>
        <w:ilvl w:val="1"/>
        <w:numId w:val="9"/>
      </w:numPr>
      <w:outlineLvl w:val="1"/>
    </w:pPr>
    <w:rPr>
      <w:b/>
      <w:bCs/>
      <w:sz w:val="22"/>
    </w:rPr>
  </w:style>
  <w:style w:type="paragraph" w:styleId="Heading3">
    <w:name w:val="heading 3"/>
    <w:basedOn w:val="Normal"/>
    <w:next w:val="Normal"/>
    <w:link w:val="Heading3Char"/>
    <w:uiPriority w:val="9"/>
    <w:semiHidden/>
    <w:unhideWhenUsed/>
    <w:qFormat/>
    <w:rsid w:val="00C62310"/>
    <w:pPr>
      <w:keepNext/>
      <w:keepLines/>
      <w:numPr>
        <w:ilvl w:val="2"/>
        <w:numId w:val="9"/>
      </w:numPr>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C62310"/>
    <w:pPr>
      <w:keepNext/>
      <w:keepLines/>
      <w:numPr>
        <w:ilvl w:val="3"/>
        <w:numId w:val="9"/>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62310"/>
    <w:pPr>
      <w:keepNext/>
      <w:keepLines/>
      <w:numPr>
        <w:ilvl w:val="4"/>
        <w:numId w:val="9"/>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62310"/>
    <w:pPr>
      <w:keepNext/>
      <w:keepLines/>
      <w:numPr>
        <w:ilvl w:val="5"/>
        <w:numId w:val="9"/>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62310"/>
    <w:pPr>
      <w:keepNext/>
      <w:keepLines/>
      <w:numPr>
        <w:ilvl w:val="6"/>
        <w:numId w:val="9"/>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62310"/>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62310"/>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Level1">
    <w:name w:val="Level 1"/>
    <w:basedOn w:val="Normal"/>
    <w:rsid w:val="00F55EB0"/>
    <w:pPr>
      <w:widowControl w:val="0"/>
    </w:pPr>
  </w:style>
  <w:style w:type="paragraph" w:styleId="BodyTextIndent">
    <w:name w:val="Body Text Indent"/>
    <w:basedOn w:val="Normal"/>
    <w:rsid w:val="00A46F69"/>
    <w:pPr>
      <w:ind w:left="1800" w:hanging="720"/>
    </w:pPr>
    <w:rPr>
      <w:szCs w:val="24"/>
    </w:rPr>
  </w:style>
  <w:style w:type="paragraph" w:styleId="BodyTextIndent2">
    <w:name w:val="Body Text Indent 2"/>
    <w:basedOn w:val="Normal"/>
    <w:rsid w:val="001E4B28"/>
    <w:pPr>
      <w:spacing w:after="120" w:line="480" w:lineRule="auto"/>
      <w:ind w:left="360"/>
    </w:pPr>
  </w:style>
  <w:style w:type="character" w:styleId="Hyperlink">
    <w:name w:val="Hyperlink"/>
    <w:basedOn w:val="DefaultParagraphFont"/>
    <w:rsid w:val="001E4B28"/>
    <w:rPr>
      <w:color w:val="0000FF"/>
      <w:u w:val="single"/>
    </w:rPr>
  </w:style>
  <w:style w:type="character" w:styleId="FollowedHyperlink">
    <w:name w:val="FollowedHyperlink"/>
    <w:basedOn w:val="DefaultParagraphFont"/>
    <w:rsid w:val="00E642B6"/>
    <w:rPr>
      <w:color w:val="800080"/>
      <w:u w:val="single"/>
    </w:rPr>
  </w:style>
  <w:style w:type="paragraph" w:styleId="FootnoteText">
    <w:name w:val="footnote text"/>
    <w:basedOn w:val="Normal"/>
    <w:semiHidden/>
    <w:rsid w:val="005F3E1D"/>
    <w:rPr>
      <w:sz w:val="20"/>
    </w:rPr>
  </w:style>
  <w:style w:type="character" w:styleId="FootnoteReference">
    <w:name w:val="footnote reference"/>
    <w:basedOn w:val="DefaultParagraphFont"/>
    <w:semiHidden/>
    <w:rsid w:val="005F3E1D"/>
    <w:rPr>
      <w:vertAlign w:val="superscript"/>
    </w:rPr>
  </w:style>
  <w:style w:type="table" w:styleId="TableGrid">
    <w:name w:val="Table Grid"/>
    <w:basedOn w:val="TableNormal"/>
    <w:uiPriority w:val="59"/>
    <w:rsid w:val="00CA37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
    <w:name w:val="Light Shading"/>
    <w:basedOn w:val="TableNormal"/>
    <w:uiPriority w:val="60"/>
    <w:rsid w:val="00CA370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CA370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Spacing">
    <w:name w:val="No Spacing"/>
    <w:uiPriority w:val="1"/>
    <w:qFormat/>
    <w:rsid w:val="00202C74"/>
    <w:rPr>
      <w:rFonts w:ascii="Calibri" w:hAnsi="Calibri"/>
      <w:sz w:val="22"/>
      <w:szCs w:val="22"/>
    </w:rPr>
  </w:style>
  <w:style w:type="paragraph" w:styleId="Title">
    <w:name w:val="Title"/>
    <w:basedOn w:val="Normal"/>
    <w:next w:val="Normal"/>
    <w:link w:val="TitleChar"/>
    <w:uiPriority w:val="10"/>
    <w:qFormat/>
    <w:rsid w:val="0077431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431A"/>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semiHidden/>
    <w:rsid w:val="00C6231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62310"/>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C62310"/>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C62310"/>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C62310"/>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C6231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62310"/>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C62310"/>
    <w:pPr>
      <w:ind w:left="720"/>
      <w:contextualSpacing/>
    </w:pPr>
  </w:style>
  <w:style w:type="paragraph" w:styleId="BalloonText">
    <w:name w:val="Balloon Text"/>
    <w:basedOn w:val="Normal"/>
    <w:link w:val="BalloonTextChar"/>
    <w:uiPriority w:val="99"/>
    <w:semiHidden/>
    <w:unhideWhenUsed/>
    <w:rsid w:val="00021E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E26"/>
    <w:rPr>
      <w:rFonts w:ascii="Segoe UI" w:hAnsi="Segoe UI" w:cs="Segoe UI"/>
      <w:sz w:val="18"/>
      <w:szCs w:val="18"/>
    </w:rPr>
  </w:style>
  <w:style w:type="character" w:customStyle="1" w:styleId="text-heading">
    <w:name w:val="text-heading"/>
    <w:basedOn w:val="DefaultParagraphFont"/>
    <w:rsid w:val="00FD2932"/>
  </w:style>
  <w:style w:type="character" w:customStyle="1" w:styleId="order-num">
    <w:name w:val="order-num"/>
    <w:basedOn w:val="DefaultParagraphFont"/>
    <w:rsid w:val="00FD2932"/>
  </w:style>
  <w:style w:type="paragraph" w:customStyle="1" w:styleId="ContactDetails">
    <w:name w:val="Contact Details"/>
    <w:basedOn w:val="Normal"/>
    <w:uiPriority w:val="1"/>
    <w:qFormat/>
    <w:rsid w:val="00642FC7"/>
    <w:pPr>
      <w:spacing w:after="120" w:line="276" w:lineRule="auto"/>
    </w:pPr>
    <w:rPr>
      <w:rFonts w:asciiTheme="minorHAnsi" w:eastAsiaTheme="minorEastAsia" w:hAnsiTheme="minorHAnsi" w:cstheme="minorBidi"/>
      <w:color w:val="7F7F7F" w:themeColor="text1" w:themeTint="80"/>
      <w:sz w:val="18"/>
      <w:szCs w:val="24"/>
    </w:rPr>
  </w:style>
  <w:style w:type="paragraph" w:styleId="Header">
    <w:name w:val="header"/>
    <w:basedOn w:val="Normal"/>
    <w:link w:val="HeaderChar"/>
    <w:uiPriority w:val="99"/>
    <w:unhideWhenUsed/>
    <w:rsid w:val="00623A6B"/>
    <w:pPr>
      <w:tabs>
        <w:tab w:val="center" w:pos="4680"/>
        <w:tab w:val="right" w:pos="9360"/>
      </w:tabs>
    </w:pPr>
  </w:style>
  <w:style w:type="character" w:customStyle="1" w:styleId="HeaderChar">
    <w:name w:val="Header Char"/>
    <w:basedOn w:val="DefaultParagraphFont"/>
    <w:link w:val="Header"/>
    <w:uiPriority w:val="99"/>
    <w:rsid w:val="00623A6B"/>
    <w:rPr>
      <w:sz w:val="24"/>
    </w:rPr>
  </w:style>
  <w:style w:type="character" w:customStyle="1" w:styleId="FooterChar">
    <w:name w:val="Footer Char"/>
    <w:basedOn w:val="DefaultParagraphFont"/>
    <w:link w:val="Footer"/>
    <w:uiPriority w:val="99"/>
    <w:rsid w:val="00623A6B"/>
    <w:rPr>
      <w:sz w:val="24"/>
    </w:rPr>
  </w:style>
  <w:style w:type="paragraph" w:styleId="NormalWeb">
    <w:name w:val="Normal (Web)"/>
    <w:basedOn w:val="Normal"/>
    <w:uiPriority w:val="99"/>
    <w:semiHidden/>
    <w:unhideWhenUsed/>
    <w:rsid w:val="00944129"/>
    <w:pPr>
      <w:spacing w:before="100" w:beforeAutospacing="1" w:after="100" w:afterAutospacing="1"/>
    </w:pPr>
    <w:rPr>
      <w:szCs w:val="24"/>
    </w:rPr>
  </w:style>
  <w:style w:type="character" w:styleId="UnresolvedMention">
    <w:name w:val="Unresolved Mention"/>
    <w:basedOn w:val="DefaultParagraphFont"/>
    <w:uiPriority w:val="99"/>
    <w:semiHidden/>
    <w:unhideWhenUsed/>
    <w:rsid w:val="009441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443862">
      <w:bodyDiv w:val="1"/>
      <w:marLeft w:val="0"/>
      <w:marRight w:val="0"/>
      <w:marTop w:val="0"/>
      <w:marBottom w:val="0"/>
      <w:divBdr>
        <w:top w:val="none" w:sz="0" w:space="0" w:color="auto"/>
        <w:left w:val="none" w:sz="0" w:space="0" w:color="auto"/>
        <w:bottom w:val="none" w:sz="0" w:space="0" w:color="auto"/>
        <w:right w:val="none" w:sz="0" w:space="0" w:color="auto"/>
      </w:divBdr>
      <w:divsChild>
        <w:div w:id="606812545">
          <w:marLeft w:val="0"/>
          <w:marRight w:val="0"/>
          <w:marTop w:val="0"/>
          <w:marBottom w:val="0"/>
          <w:divBdr>
            <w:top w:val="none" w:sz="0" w:space="0" w:color="auto"/>
            <w:left w:val="none" w:sz="0" w:space="0" w:color="auto"/>
            <w:bottom w:val="none" w:sz="0" w:space="0" w:color="auto"/>
            <w:right w:val="none" w:sz="0" w:space="0" w:color="auto"/>
          </w:divBdr>
        </w:div>
        <w:div w:id="1585647197">
          <w:marLeft w:val="0"/>
          <w:marRight w:val="0"/>
          <w:marTop w:val="0"/>
          <w:marBottom w:val="0"/>
          <w:divBdr>
            <w:top w:val="none" w:sz="0" w:space="0" w:color="auto"/>
            <w:left w:val="none" w:sz="0" w:space="0" w:color="auto"/>
            <w:bottom w:val="none" w:sz="0" w:space="0" w:color="auto"/>
            <w:right w:val="none" w:sz="0" w:space="0" w:color="auto"/>
          </w:divBdr>
        </w:div>
        <w:div w:id="1675256498">
          <w:marLeft w:val="0"/>
          <w:marRight w:val="0"/>
          <w:marTop w:val="0"/>
          <w:marBottom w:val="0"/>
          <w:divBdr>
            <w:top w:val="none" w:sz="0" w:space="0" w:color="auto"/>
            <w:left w:val="none" w:sz="0" w:space="0" w:color="auto"/>
            <w:bottom w:val="none" w:sz="0" w:space="0" w:color="auto"/>
            <w:right w:val="none" w:sz="0" w:space="0" w:color="auto"/>
          </w:divBdr>
        </w:div>
        <w:div w:id="1863744029">
          <w:marLeft w:val="0"/>
          <w:marRight w:val="0"/>
          <w:marTop w:val="0"/>
          <w:marBottom w:val="0"/>
          <w:divBdr>
            <w:top w:val="none" w:sz="0" w:space="0" w:color="auto"/>
            <w:left w:val="none" w:sz="0" w:space="0" w:color="auto"/>
            <w:bottom w:val="none" w:sz="0" w:space="0" w:color="auto"/>
            <w:right w:val="none" w:sz="0" w:space="0" w:color="auto"/>
          </w:divBdr>
        </w:div>
      </w:divsChild>
    </w:div>
    <w:div w:id="692607504">
      <w:bodyDiv w:val="1"/>
      <w:marLeft w:val="0"/>
      <w:marRight w:val="0"/>
      <w:marTop w:val="0"/>
      <w:marBottom w:val="0"/>
      <w:divBdr>
        <w:top w:val="none" w:sz="0" w:space="0" w:color="auto"/>
        <w:left w:val="none" w:sz="0" w:space="0" w:color="auto"/>
        <w:bottom w:val="none" w:sz="0" w:space="0" w:color="auto"/>
        <w:right w:val="none" w:sz="0" w:space="0" w:color="auto"/>
      </w:divBdr>
      <w:divsChild>
        <w:div w:id="665979319">
          <w:marLeft w:val="0"/>
          <w:marRight w:val="0"/>
          <w:marTop w:val="0"/>
          <w:marBottom w:val="0"/>
          <w:divBdr>
            <w:top w:val="none" w:sz="0" w:space="0" w:color="auto"/>
            <w:left w:val="none" w:sz="0" w:space="0" w:color="auto"/>
            <w:bottom w:val="none" w:sz="0" w:space="0" w:color="auto"/>
            <w:right w:val="none" w:sz="0" w:space="0" w:color="auto"/>
          </w:divBdr>
        </w:div>
        <w:div w:id="885606696">
          <w:marLeft w:val="0"/>
          <w:marRight w:val="0"/>
          <w:marTop w:val="0"/>
          <w:marBottom w:val="0"/>
          <w:divBdr>
            <w:top w:val="none" w:sz="0" w:space="0" w:color="auto"/>
            <w:left w:val="none" w:sz="0" w:space="0" w:color="auto"/>
            <w:bottom w:val="none" w:sz="0" w:space="0" w:color="auto"/>
            <w:right w:val="none" w:sz="0" w:space="0" w:color="auto"/>
          </w:divBdr>
        </w:div>
      </w:divsChild>
    </w:div>
    <w:div w:id="1153184843">
      <w:bodyDiv w:val="1"/>
      <w:marLeft w:val="0"/>
      <w:marRight w:val="0"/>
      <w:marTop w:val="0"/>
      <w:marBottom w:val="0"/>
      <w:divBdr>
        <w:top w:val="none" w:sz="0" w:space="0" w:color="auto"/>
        <w:left w:val="none" w:sz="0" w:space="0" w:color="auto"/>
        <w:bottom w:val="none" w:sz="0" w:space="0" w:color="auto"/>
        <w:right w:val="none" w:sz="0" w:space="0" w:color="auto"/>
      </w:divBdr>
      <w:divsChild>
        <w:div w:id="457186845">
          <w:marLeft w:val="0"/>
          <w:marRight w:val="0"/>
          <w:marTop w:val="0"/>
          <w:marBottom w:val="0"/>
          <w:divBdr>
            <w:top w:val="none" w:sz="0" w:space="0" w:color="auto"/>
            <w:left w:val="none" w:sz="0" w:space="0" w:color="auto"/>
            <w:bottom w:val="none" w:sz="0" w:space="0" w:color="auto"/>
            <w:right w:val="none" w:sz="0" w:space="0" w:color="auto"/>
          </w:divBdr>
        </w:div>
        <w:div w:id="942298365">
          <w:marLeft w:val="0"/>
          <w:marRight w:val="0"/>
          <w:marTop w:val="0"/>
          <w:marBottom w:val="0"/>
          <w:divBdr>
            <w:top w:val="none" w:sz="0" w:space="0" w:color="auto"/>
            <w:left w:val="none" w:sz="0" w:space="0" w:color="auto"/>
            <w:bottom w:val="none" w:sz="0" w:space="0" w:color="auto"/>
            <w:right w:val="none" w:sz="0" w:space="0" w:color="auto"/>
          </w:divBdr>
        </w:div>
      </w:divsChild>
    </w:div>
    <w:div w:id="1797871726">
      <w:bodyDiv w:val="1"/>
      <w:marLeft w:val="0"/>
      <w:marRight w:val="0"/>
      <w:marTop w:val="0"/>
      <w:marBottom w:val="0"/>
      <w:divBdr>
        <w:top w:val="none" w:sz="0" w:space="0" w:color="auto"/>
        <w:left w:val="none" w:sz="0" w:space="0" w:color="auto"/>
        <w:bottom w:val="none" w:sz="0" w:space="0" w:color="auto"/>
        <w:right w:val="none" w:sz="0" w:space="0" w:color="auto"/>
      </w:divBdr>
    </w:div>
    <w:div w:id="2003658884">
      <w:bodyDiv w:val="1"/>
      <w:marLeft w:val="0"/>
      <w:marRight w:val="0"/>
      <w:marTop w:val="0"/>
      <w:marBottom w:val="0"/>
      <w:divBdr>
        <w:top w:val="none" w:sz="0" w:space="0" w:color="auto"/>
        <w:left w:val="none" w:sz="0" w:space="0" w:color="auto"/>
        <w:bottom w:val="none" w:sz="0" w:space="0" w:color="auto"/>
        <w:right w:val="none" w:sz="0" w:space="0" w:color="auto"/>
      </w:divBdr>
      <w:divsChild>
        <w:div w:id="354113197">
          <w:marLeft w:val="0"/>
          <w:marRight w:val="0"/>
          <w:marTop w:val="0"/>
          <w:marBottom w:val="0"/>
          <w:divBdr>
            <w:top w:val="none" w:sz="0" w:space="0" w:color="auto"/>
            <w:left w:val="none" w:sz="0" w:space="0" w:color="auto"/>
            <w:bottom w:val="none" w:sz="0" w:space="0" w:color="auto"/>
            <w:right w:val="none" w:sz="0" w:space="0" w:color="auto"/>
          </w:divBdr>
        </w:div>
        <w:div w:id="1505785057">
          <w:marLeft w:val="0"/>
          <w:marRight w:val="0"/>
          <w:marTop w:val="0"/>
          <w:marBottom w:val="0"/>
          <w:divBdr>
            <w:top w:val="none" w:sz="0" w:space="0" w:color="auto"/>
            <w:left w:val="none" w:sz="0" w:space="0" w:color="auto"/>
            <w:bottom w:val="none" w:sz="0" w:space="0" w:color="auto"/>
            <w:right w:val="none" w:sz="0" w:space="0" w:color="auto"/>
          </w:divBdr>
        </w:div>
      </w:divsChild>
    </w:div>
    <w:div w:id="2017265349">
      <w:bodyDiv w:val="1"/>
      <w:marLeft w:val="0"/>
      <w:marRight w:val="0"/>
      <w:marTop w:val="0"/>
      <w:marBottom w:val="0"/>
      <w:divBdr>
        <w:top w:val="none" w:sz="0" w:space="0" w:color="auto"/>
        <w:left w:val="none" w:sz="0" w:space="0" w:color="auto"/>
        <w:bottom w:val="none" w:sz="0" w:space="0" w:color="auto"/>
        <w:right w:val="none" w:sz="0" w:space="0" w:color="auto"/>
      </w:divBdr>
      <w:divsChild>
        <w:div w:id="238097188">
          <w:marLeft w:val="0"/>
          <w:marRight w:val="0"/>
          <w:marTop w:val="0"/>
          <w:marBottom w:val="0"/>
          <w:divBdr>
            <w:top w:val="none" w:sz="0" w:space="0" w:color="auto"/>
            <w:left w:val="none" w:sz="0" w:space="0" w:color="auto"/>
            <w:bottom w:val="none" w:sz="0" w:space="0" w:color="auto"/>
            <w:right w:val="none" w:sz="0" w:space="0" w:color="auto"/>
          </w:divBdr>
        </w:div>
        <w:div w:id="863129812">
          <w:marLeft w:val="0"/>
          <w:marRight w:val="0"/>
          <w:marTop w:val="0"/>
          <w:marBottom w:val="0"/>
          <w:divBdr>
            <w:top w:val="none" w:sz="0" w:space="0" w:color="auto"/>
            <w:left w:val="none" w:sz="0" w:space="0" w:color="auto"/>
            <w:bottom w:val="none" w:sz="0" w:space="0" w:color="auto"/>
            <w:right w:val="none" w:sz="0" w:space="0" w:color="auto"/>
          </w:divBdr>
        </w:div>
        <w:div w:id="1266232246">
          <w:marLeft w:val="0"/>
          <w:marRight w:val="0"/>
          <w:marTop w:val="0"/>
          <w:marBottom w:val="0"/>
          <w:divBdr>
            <w:top w:val="none" w:sz="0" w:space="0" w:color="auto"/>
            <w:left w:val="none" w:sz="0" w:space="0" w:color="auto"/>
            <w:bottom w:val="none" w:sz="0" w:space="0" w:color="auto"/>
            <w:right w:val="none" w:sz="0" w:space="0" w:color="auto"/>
          </w:divBdr>
        </w:div>
        <w:div w:id="1486051489">
          <w:marLeft w:val="0"/>
          <w:marRight w:val="0"/>
          <w:marTop w:val="0"/>
          <w:marBottom w:val="0"/>
          <w:divBdr>
            <w:top w:val="none" w:sz="0" w:space="0" w:color="auto"/>
            <w:left w:val="none" w:sz="0" w:space="0" w:color="auto"/>
            <w:bottom w:val="none" w:sz="0" w:space="0" w:color="auto"/>
            <w:right w:val="none" w:sz="0" w:space="0" w:color="auto"/>
          </w:divBdr>
        </w:div>
        <w:div w:id="1987200418">
          <w:marLeft w:val="0"/>
          <w:marRight w:val="0"/>
          <w:marTop w:val="0"/>
          <w:marBottom w:val="0"/>
          <w:divBdr>
            <w:top w:val="none" w:sz="0" w:space="0" w:color="auto"/>
            <w:left w:val="none" w:sz="0" w:space="0" w:color="auto"/>
            <w:bottom w:val="none" w:sz="0" w:space="0" w:color="auto"/>
            <w:right w:val="none" w:sz="0" w:space="0" w:color="auto"/>
          </w:divBdr>
        </w:div>
        <w:div w:id="2059862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catalog.csun.edu/policies/academic-dishonest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csun.edu/universal-design-center/accessibility-statement" TargetMode="External"/><Relationship Id="rId2" Type="http://schemas.openxmlformats.org/officeDocument/2006/relationships/numbering" Target="numbering.xml"/><Relationship Id="rId16" Type="http://schemas.openxmlformats.org/officeDocument/2006/relationships/hyperlink" Target="http://www.csun.edu/nco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un.edu/it/need-help" TargetMode="External"/><Relationship Id="rId5" Type="http://schemas.openxmlformats.org/officeDocument/2006/relationships/webSettings" Target="webSettings.xml"/><Relationship Id="rId15" Type="http://schemas.openxmlformats.org/officeDocument/2006/relationships/hyperlink" Target="https://www.csun.edu/as/student-legal-support-clinic" TargetMode="External"/><Relationship Id="rId10" Type="http://schemas.openxmlformats.org/officeDocument/2006/relationships/hyperlink" Target="https://www.csun.edu/it/internet-connectivity-users-who-do-not-have-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hyperlink" Target="http://www.csun.edu/blaw/student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28051-3C4F-4A4F-AB81-AB4D2F681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3017</Words>
  <Characters>17200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BUSINESS LAW I (280)</vt:lpstr>
    </vt:vector>
  </TitlesOfParts>
  <Company>CSU, Northridge</Company>
  <LinksUpToDate>false</LinksUpToDate>
  <CharactersWithSpaces>20177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I (280)</dc:title>
  <dc:creator>mwilliams</dc:creator>
  <cp:lastModifiedBy>Zendejas, Anna M</cp:lastModifiedBy>
  <cp:revision>2</cp:revision>
  <cp:lastPrinted>2020-07-28T22:30:00Z</cp:lastPrinted>
  <dcterms:created xsi:type="dcterms:W3CDTF">2021-08-24T20:31:00Z</dcterms:created>
  <dcterms:modified xsi:type="dcterms:W3CDTF">2021-08-24T20:31:00Z</dcterms:modified>
</cp:coreProperties>
</file>