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6242" w14:textId="77777777" w:rsidR="00F12ED2" w:rsidRPr="006E7F45" w:rsidRDefault="00AD722B" w:rsidP="006E7F45">
      <w:pPr>
        <w:spacing w:after="0" w:line="240" w:lineRule="auto"/>
        <w:rPr>
          <w:rFonts w:ascii="Helvetica Now Text" w:eastAsia="Times New Roman" w:hAnsi="Helvetica Now Text" w:cs="Times New Roman"/>
          <w:b/>
          <w:bCs/>
          <w:sz w:val="24"/>
          <w:szCs w:val="24"/>
        </w:rPr>
      </w:pPr>
      <w:r w:rsidRPr="006D41EB">
        <w:rPr>
          <w:rFonts w:ascii="Helvetica Now Text" w:eastAsia="Times New Roman" w:hAnsi="Helvetica Now Text" w:cs="Times New Roman"/>
          <w:sz w:val="24"/>
          <w:szCs w:val="24"/>
        </w:rPr>
        <w:br/>
      </w:r>
      <w:r w:rsidRPr="006E7F45">
        <w:rPr>
          <w:rFonts w:ascii="Helvetica Now Text" w:eastAsia="Times New Roman" w:hAnsi="Helvetica Now Text" w:cs="Times New Roman"/>
          <w:b/>
          <w:bCs/>
          <w:sz w:val="24"/>
          <w:szCs w:val="24"/>
        </w:rPr>
        <w:t>ART 307: CORE ART STUDIO</w:t>
      </w:r>
    </w:p>
    <w:p w14:paraId="094BE32E" w14:textId="53EE7AA8" w:rsidR="00F12ED2" w:rsidRPr="006D41EB" w:rsidRDefault="00AD722B" w:rsidP="006E7F45">
      <w:pPr>
        <w:spacing w:after="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Instructor: Curtis Taylor</w:t>
      </w:r>
    </w:p>
    <w:p w14:paraId="247C0E9F" w14:textId="42B93704" w:rsidR="00AD722B" w:rsidRPr="006D41EB" w:rsidRDefault="00F12ED2" w:rsidP="006E7F45">
      <w:pPr>
        <w:spacing w:after="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 xml:space="preserve">Contact: </w:t>
      </w:r>
      <w:hyperlink r:id="rId5" w:history="1">
        <w:r w:rsidRPr="006D41EB">
          <w:rPr>
            <w:rStyle w:val="Hyperlink"/>
            <w:rFonts w:ascii="Helvetica Now Text" w:eastAsia="Times New Roman" w:hAnsi="Helvetica Now Text" w:cs="Times New Roman"/>
            <w:color w:val="auto"/>
            <w:sz w:val="24"/>
            <w:szCs w:val="24"/>
          </w:rPr>
          <w:t>curtis.taylor@csun.edu</w:t>
        </w:r>
      </w:hyperlink>
    </w:p>
    <w:p w14:paraId="4649AA20" w14:textId="6D9FA4DA" w:rsidR="00AD722B" w:rsidRPr="006D41EB" w:rsidRDefault="00AD722B" w:rsidP="006E7F45">
      <w:pPr>
        <w:spacing w:after="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Pronouns: he/him</w:t>
      </w:r>
      <w:r w:rsidR="00F12ED2" w:rsidRPr="006D41EB">
        <w:rPr>
          <w:rFonts w:ascii="Helvetica Now Text" w:eastAsia="Times New Roman" w:hAnsi="Helvetica Now Text" w:cs="Times New Roman"/>
          <w:sz w:val="24"/>
          <w:szCs w:val="24"/>
        </w:rPr>
        <w:t>/his</w:t>
      </w:r>
    </w:p>
    <w:p w14:paraId="52140FC3" w14:textId="77777777" w:rsidR="00C13EBD" w:rsidRDefault="00C13EBD" w:rsidP="00C13EBD">
      <w:pPr>
        <w:shd w:val="clear" w:color="auto" w:fill="FFFFFF"/>
        <w:spacing w:after="0" w:line="240" w:lineRule="auto"/>
        <w:rPr>
          <w:rFonts w:ascii="Lato" w:eastAsia="Times New Roman" w:hAnsi="Lato" w:cs="Times New Roman"/>
          <w:b/>
          <w:bCs/>
          <w:color w:val="2D3B45"/>
          <w:sz w:val="24"/>
          <w:szCs w:val="24"/>
        </w:rPr>
      </w:pPr>
    </w:p>
    <w:p w14:paraId="38A6D28A" w14:textId="1FEFEAEB" w:rsidR="00C13EBD" w:rsidRPr="00C13EBD" w:rsidRDefault="00C13EBD" w:rsidP="00C13EBD">
      <w:pPr>
        <w:shd w:val="clear" w:color="auto" w:fill="FFFFFF"/>
        <w:spacing w:after="0" w:line="240" w:lineRule="auto"/>
        <w:rPr>
          <w:rFonts w:ascii="Lato" w:eastAsia="Times New Roman" w:hAnsi="Lato" w:cs="Times New Roman"/>
          <w:color w:val="2D3B45"/>
          <w:sz w:val="24"/>
          <w:szCs w:val="24"/>
        </w:rPr>
      </w:pPr>
      <w:r w:rsidRPr="00C13EBD">
        <w:rPr>
          <w:rFonts w:ascii="Lato" w:eastAsia="Times New Roman" w:hAnsi="Lato" w:cs="Times New Roman"/>
          <w:b/>
          <w:bCs/>
          <w:color w:val="2D3B45"/>
          <w:sz w:val="24"/>
          <w:szCs w:val="24"/>
        </w:rPr>
        <w:t>Synchronous Class Meetings (Tues</w:t>
      </w:r>
      <w:r w:rsidRPr="00C13EBD">
        <w:rPr>
          <w:rFonts w:ascii="inherit" w:eastAsia="Times New Roman" w:hAnsi="inherit" w:cs="Times New Roman"/>
          <w:b/>
          <w:bCs/>
          <w:color w:val="2D3B45"/>
          <w:sz w:val="24"/>
          <w:szCs w:val="24"/>
        </w:rPr>
        <w:t>day)</w:t>
      </w:r>
    </w:p>
    <w:p w14:paraId="72E7B74B" w14:textId="77777777" w:rsidR="00C13EBD" w:rsidRPr="00C13EBD" w:rsidRDefault="00C13EBD" w:rsidP="00C13EBD">
      <w:pPr>
        <w:numPr>
          <w:ilvl w:val="0"/>
          <w:numId w:val="36"/>
        </w:numPr>
        <w:shd w:val="clear" w:color="auto" w:fill="FFFFFF"/>
        <w:spacing w:after="0" w:line="240" w:lineRule="auto"/>
        <w:ind w:left="1095"/>
        <w:rPr>
          <w:rFonts w:ascii="Lato" w:eastAsia="Times New Roman" w:hAnsi="Lato" w:cs="Times New Roman"/>
          <w:color w:val="2D3B45"/>
          <w:sz w:val="24"/>
          <w:szCs w:val="24"/>
        </w:rPr>
      </w:pPr>
      <w:r w:rsidRPr="00C13EBD">
        <w:rPr>
          <w:rFonts w:ascii="Lato" w:eastAsia="Times New Roman" w:hAnsi="Lato" w:cs="Times New Roman"/>
          <w:b/>
          <w:bCs/>
          <w:color w:val="2D3B45"/>
          <w:sz w:val="24"/>
          <w:szCs w:val="24"/>
        </w:rPr>
        <w:t>2:00 PM - 4:45 PM</w:t>
      </w:r>
    </w:p>
    <w:p w14:paraId="3E6FBD2B" w14:textId="77777777" w:rsidR="00C13EBD" w:rsidRPr="00C13EBD" w:rsidRDefault="00C13EBD" w:rsidP="00C13EBD">
      <w:pPr>
        <w:shd w:val="clear" w:color="auto" w:fill="FFFFFF"/>
        <w:spacing w:after="0" w:line="240" w:lineRule="auto"/>
        <w:rPr>
          <w:rFonts w:ascii="Lato" w:eastAsia="Times New Roman" w:hAnsi="Lato" w:cs="Times New Roman"/>
          <w:color w:val="2D3B45"/>
          <w:sz w:val="24"/>
          <w:szCs w:val="24"/>
        </w:rPr>
      </w:pPr>
      <w:r w:rsidRPr="00C13EBD">
        <w:rPr>
          <w:rFonts w:ascii="Lato" w:eastAsia="Times New Roman" w:hAnsi="Lato" w:cs="Times New Roman"/>
          <w:color w:val="2D3B45"/>
          <w:sz w:val="24"/>
          <w:szCs w:val="24"/>
        </w:rPr>
        <w:t>Student Hour Meetings: Thursdays</w:t>
      </w:r>
    </w:p>
    <w:p w14:paraId="5FB8FD73" w14:textId="66AD963C" w:rsidR="00C13EBD" w:rsidRDefault="00C13EBD" w:rsidP="00C13EBD">
      <w:pPr>
        <w:numPr>
          <w:ilvl w:val="0"/>
          <w:numId w:val="37"/>
        </w:numPr>
        <w:shd w:val="clear" w:color="auto" w:fill="FFFFFF"/>
        <w:spacing w:after="0" w:line="240" w:lineRule="auto"/>
        <w:ind w:left="1095"/>
        <w:rPr>
          <w:rFonts w:ascii="Lato" w:eastAsia="Times New Roman" w:hAnsi="Lato" w:cs="Times New Roman"/>
          <w:color w:val="2D3B45"/>
          <w:sz w:val="24"/>
          <w:szCs w:val="24"/>
        </w:rPr>
      </w:pPr>
      <w:r w:rsidRPr="00C13EBD">
        <w:rPr>
          <w:rFonts w:ascii="Lato" w:eastAsia="Times New Roman" w:hAnsi="Lato" w:cs="Times New Roman"/>
          <w:color w:val="2D3B45"/>
          <w:sz w:val="24"/>
          <w:szCs w:val="24"/>
        </w:rPr>
        <w:t>2:00 PM - 3:00 PM</w:t>
      </w:r>
    </w:p>
    <w:p w14:paraId="2C69794E" w14:textId="77777777" w:rsidR="00C13EBD" w:rsidRPr="00C13EBD" w:rsidRDefault="00C13EBD" w:rsidP="00C13EBD">
      <w:pPr>
        <w:shd w:val="clear" w:color="auto" w:fill="FFFFFF"/>
        <w:spacing w:after="0" w:line="240" w:lineRule="auto"/>
        <w:ind w:left="1095"/>
        <w:rPr>
          <w:rFonts w:ascii="Lato" w:eastAsia="Times New Roman" w:hAnsi="Lato" w:cs="Times New Roman"/>
          <w:color w:val="2D3B45"/>
          <w:sz w:val="24"/>
          <w:szCs w:val="24"/>
        </w:rPr>
      </w:pPr>
    </w:p>
    <w:p w14:paraId="56E01505" w14:textId="77777777" w:rsidR="00C13EBD" w:rsidRPr="00C13EBD" w:rsidRDefault="00C13EBD" w:rsidP="00C13EBD">
      <w:pPr>
        <w:shd w:val="clear" w:color="auto" w:fill="FFFFFF"/>
        <w:spacing w:after="0" w:line="240" w:lineRule="auto"/>
        <w:rPr>
          <w:rFonts w:ascii="Lato" w:eastAsia="Times New Roman" w:hAnsi="Lato" w:cs="Times New Roman"/>
          <w:color w:val="2D3B45"/>
          <w:sz w:val="24"/>
          <w:szCs w:val="24"/>
        </w:rPr>
      </w:pPr>
      <w:r w:rsidRPr="00C13EBD">
        <w:rPr>
          <w:rFonts w:ascii="Lato" w:eastAsia="Times New Roman" w:hAnsi="Lato" w:cs="Times New Roman"/>
          <w:color w:val="2D3B45"/>
          <w:sz w:val="24"/>
          <w:szCs w:val="24"/>
        </w:rPr>
        <w:t>Course website: canvas.csun.edu</w:t>
      </w:r>
    </w:p>
    <w:p w14:paraId="14652001" w14:textId="77777777" w:rsidR="003B4411" w:rsidRPr="003B4411" w:rsidRDefault="003B4411" w:rsidP="003B4411">
      <w:pPr>
        <w:shd w:val="clear" w:color="auto" w:fill="FFFFFF"/>
        <w:spacing w:before="180" w:after="180" w:line="240" w:lineRule="auto"/>
        <w:rPr>
          <w:rFonts w:ascii="Helvetica Now Text" w:eastAsia="Times New Roman" w:hAnsi="Helvetica Now Text" w:cs="Times New Roman"/>
          <w:sz w:val="32"/>
          <w:szCs w:val="32"/>
        </w:rPr>
      </w:pPr>
      <w:r w:rsidRPr="003B4411">
        <w:rPr>
          <w:rFonts w:ascii="Helvetica Now Text" w:eastAsia="Times New Roman" w:hAnsi="Helvetica Now Text" w:cs="Times New Roman"/>
          <w:b/>
          <w:bCs/>
          <w:sz w:val="32"/>
          <w:szCs w:val="32"/>
        </w:rPr>
        <w:t>Catalog Description:</w:t>
      </w:r>
    </w:p>
    <w:p w14:paraId="06897100" w14:textId="77777777" w:rsidR="003B4411" w:rsidRPr="003B4411" w:rsidRDefault="003B4411" w:rsidP="003B4411">
      <w:pPr>
        <w:shd w:val="clear" w:color="auto" w:fill="FFFFFF"/>
        <w:spacing w:before="180" w:after="180" w:line="240" w:lineRule="auto"/>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This course is an introduction to upper-division art department concentrations, goals, and expectations. The focus is on studio exploration of technology in art and its relationship to contemporary art practice and theory. </w:t>
      </w:r>
    </w:p>
    <w:p w14:paraId="61C0CE09" w14:textId="77777777" w:rsidR="003B4411" w:rsidRPr="003B4411" w:rsidRDefault="003B4411" w:rsidP="003B4411">
      <w:pPr>
        <w:shd w:val="clear" w:color="auto" w:fill="FFFFFF"/>
        <w:spacing w:before="180" w:after="180" w:line="240" w:lineRule="auto"/>
        <w:rPr>
          <w:rFonts w:ascii="Helvetica Now Text" w:eastAsia="Times New Roman" w:hAnsi="Helvetica Now Text" w:cs="Times New Roman"/>
          <w:sz w:val="32"/>
          <w:szCs w:val="32"/>
        </w:rPr>
      </w:pPr>
      <w:r w:rsidRPr="003B4411">
        <w:rPr>
          <w:rFonts w:ascii="Helvetica Now Text" w:eastAsia="Times New Roman" w:hAnsi="Helvetica Now Text" w:cs="Times New Roman"/>
          <w:b/>
          <w:bCs/>
          <w:sz w:val="32"/>
          <w:szCs w:val="32"/>
        </w:rPr>
        <w:t>Course background/description:</w:t>
      </w:r>
    </w:p>
    <w:p w14:paraId="3CAD2296" w14:textId="77777777" w:rsidR="003B4411" w:rsidRPr="003B4411" w:rsidRDefault="003B4411" w:rsidP="003B4411">
      <w:pPr>
        <w:shd w:val="clear" w:color="auto" w:fill="FFFFFF"/>
        <w:spacing w:before="180" w:after="180" w:line="240" w:lineRule="auto"/>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 xml:space="preserve">This class is a discussion-based seminar that will expose you to various ways of thinking about art, careers, and what it means to study in an art program. </w:t>
      </w:r>
      <w:proofErr w:type="gramStart"/>
      <w:r w:rsidRPr="003B4411">
        <w:rPr>
          <w:rFonts w:ascii="Helvetica Now Text" w:eastAsia="Times New Roman" w:hAnsi="Helvetica Now Text" w:cs="Times New Roman"/>
          <w:sz w:val="24"/>
          <w:szCs w:val="24"/>
        </w:rPr>
        <w:t>It’s</w:t>
      </w:r>
      <w:proofErr w:type="gramEnd"/>
      <w:r w:rsidRPr="003B4411">
        <w:rPr>
          <w:rFonts w:ascii="Helvetica Now Text" w:eastAsia="Times New Roman" w:hAnsi="Helvetica Now Text" w:cs="Times New Roman"/>
          <w:sz w:val="24"/>
          <w:szCs w:val="24"/>
        </w:rPr>
        <w:t xml:space="preserve"> designed to help you avoid common misconceptions about art. This course should be useful whether you are studying studio art (e.g. Painting, Sculpture), applied art (e.g. Animation, Illustration, Graphic Design, etc.), art education, or art history. Each class typically has students from a variety of concentrations including students just beginning their upper-division studies and graduating seniors.</w:t>
      </w:r>
    </w:p>
    <w:p w14:paraId="59149CDF" w14:textId="77777777" w:rsidR="003B4411" w:rsidRPr="003B4411" w:rsidRDefault="003B4411" w:rsidP="003B4411">
      <w:pPr>
        <w:shd w:val="clear" w:color="auto" w:fill="FFFFFF"/>
        <w:spacing w:before="180" w:after="180" w:line="240" w:lineRule="auto"/>
        <w:rPr>
          <w:rFonts w:ascii="Helvetica Now Text" w:eastAsia="Times New Roman" w:hAnsi="Helvetica Now Text" w:cs="Times New Roman"/>
          <w:sz w:val="32"/>
          <w:szCs w:val="32"/>
        </w:rPr>
      </w:pPr>
      <w:r w:rsidRPr="003B4411">
        <w:rPr>
          <w:rFonts w:ascii="Helvetica Now Text" w:eastAsia="Times New Roman" w:hAnsi="Helvetica Now Text" w:cs="Times New Roman"/>
          <w:b/>
          <w:bCs/>
          <w:sz w:val="32"/>
          <w:szCs w:val="32"/>
        </w:rPr>
        <w:t> Art Depart SLOs</w:t>
      </w:r>
    </w:p>
    <w:p w14:paraId="06D302B0" w14:textId="77777777" w:rsidR="003B4411" w:rsidRPr="003B4411" w:rsidRDefault="003B4411" w:rsidP="003B4411">
      <w:pPr>
        <w:numPr>
          <w:ilvl w:val="0"/>
          <w:numId w:val="25"/>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Acquire a basic knowledge, theories, and concepts about art; develop a foundation of art skills and a high level of craft; communicate ideas and concepts through writing, speaking, and art-making; acquire a competency with the tools and technologies associated with the visual arts.</w:t>
      </w:r>
    </w:p>
    <w:p w14:paraId="681ACE16" w14:textId="77777777" w:rsidR="003B4411" w:rsidRPr="003B4411" w:rsidRDefault="003B4411" w:rsidP="003B4411">
      <w:pPr>
        <w:numPr>
          <w:ilvl w:val="0"/>
          <w:numId w:val="25"/>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Develop an understanding of the theoretical, cultural, and historical contexts of art.</w:t>
      </w:r>
    </w:p>
    <w:p w14:paraId="67610C03" w14:textId="77777777" w:rsidR="003B4411" w:rsidRPr="003B4411" w:rsidRDefault="003B4411" w:rsidP="003B4411">
      <w:pPr>
        <w:numPr>
          <w:ilvl w:val="0"/>
          <w:numId w:val="25"/>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 xml:space="preserve">Apply processes of generating and solving problems in art; analyze, interpret, and question traditional methodologies and preconceived notions of art and </w:t>
      </w:r>
      <w:proofErr w:type="gramStart"/>
      <w:r w:rsidRPr="003B4411">
        <w:rPr>
          <w:rFonts w:ascii="Helvetica Now Text" w:eastAsia="Times New Roman" w:hAnsi="Helvetica Now Text" w:cs="Times New Roman"/>
          <w:sz w:val="24"/>
          <w:szCs w:val="24"/>
        </w:rPr>
        <w:t>art-making</w:t>
      </w:r>
      <w:proofErr w:type="gramEnd"/>
      <w:r w:rsidRPr="003B4411">
        <w:rPr>
          <w:rFonts w:ascii="Helvetica Now Text" w:eastAsia="Times New Roman" w:hAnsi="Helvetica Now Text" w:cs="Times New Roman"/>
          <w:sz w:val="24"/>
          <w:szCs w:val="24"/>
        </w:rPr>
        <w:t>.</w:t>
      </w:r>
    </w:p>
    <w:p w14:paraId="1116D01F" w14:textId="77777777" w:rsidR="003B4411" w:rsidRPr="003B4411" w:rsidRDefault="003B4411" w:rsidP="003B4411">
      <w:pPr>
        <w:numPr>
          <w:ilvl w:val="0"/>
          <w:numId w:val="25"/>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lastRenderedPageBreak/>
        <w:t>Develop an appreciation and tolerance of diverse perspectives dealing with art, culture teaching, and learning.</w:t>
      </w:r>
    </w:p>
    <w:p w14:paraId="333AE07F" w14:textId="77777777" w:rsidR="003B4411" w:rsidRPr="003B4411" w:rsidRDefault="003B4411" w:rsidP="003B4411">
      <w:pPr>
        <w:numPr>
          <w:ilvl w:val="0"/>
          <w:numId w:val="25"/>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Develop a career path for an art profession or an art-related field; develop an</w:t>
      </w:r>
      <w:r w:rsidRPr="003B4411">
        <w:rPr>
          <w:rFonts w:ascii="Helvetica Now Text" w:eastAsia="Times New Roman" w:hAnsi="Helvetica Now Text" w:cs="Times New Roman"/>
          <w:sz w:val="24"/>
          <w:szCs w:val="24"/>
        </w:rPr>
        <w:br/>
        <w:t>understanding of the demands and expectations of that area of art profession or art field </w:t>
      </w:r>
    </w:p>
    <w:p w14:paraId="7DF532AD" w14:textId="77777777" w:rsidR="003B4411" w:rsidRPr="006D41EB" w:rsidRDefault="003B4411" w:rsidP="003B4411">
      <w:pPr>
        <w:pStyle w:val="NormalWeb"/>
        <w:spacing w:before="180" w:beforeAutospacing="0" w:after="180" w:afterAutospacing="0"/>
        <w:rPr>
          <w:rFonts w:ascii="Helvetica Now Text" w:hAnsi="Helvetica Now Text"/>
          <w:sz w:val="32"/>
          <w:szCs w:val="32"/>
        </w:rPr>
      </w:pPr>
      <w:r w:rsidRPr="006D41EB">
        <w:rPr>
          <w:rStyle w:val="Strong"/>
          <w:rFonts w:ascii="Helvetica Now Text" w:hAnsi="Helvetica Now Text"/>
          <w:sz w:val="32"/>
          <w:szCs w:val="32"/>
        </w:rPr>
        <w:t>Course student learning outcomes</w:t>
      </w:r>
    </w:p>
    <w:p w14:paraId="42A61374" w14:textId="77777777" w:rsidR="003B4411" w:rsidRPr="006D41EB" w:rsidRDefault="003B4411" w:rsidP="003B4411">
      <w:pPr>
        <w:numPr>
          <w:ilvl w:val="0"/>
          <w:numId w:val="26"/>
        </w:numPr>
        <w:spacing w:before="100" w:beforeAutospacing="1" w:after="100" w:afterAutospacing="1" w:line="240" w:lineRule="auto"/>
        <w:ind w:left="375"/>
        <w:rPr>
          <w:rFonts w:ascii="Helvetica Now Text" w:hAnsi="Helvetica Now Text"/>
        </w:rPr>
      </w:pPr>
      <w:r w:rsidRPr="006D41EB">
        <w:rPr>
          <w:rFonts w:ascii="Helvetica Now Text" w:hAnsi="Helvetica Now Text"/>
        </w:rPr>
        <w:t>Develop an assessment portfolio. Articulate interests, strengths, and weaknesses and know how to tailor upper-division class choices accordingly.</w:t>
      </w:r>
    </w:p>
    <w:p w14:paraId="784525AD" w14:textId="77777777" w:rsidR="003B4411" w:rsidRPr="006D41EB" w:rsidRDefault="003B4411" w:rsidP="003B4411">
      <w:pPr>
        <w:numPr>
          <w:ilvl w:val="0"/>
          <w:numId w:val="26"/>
        </w:numPr>
        <w:spacing w:before="100" w:beforeAutospacing="1" w:after="100" w:afterAutospacing="1" w:line="240" w:lineRule="auto"/>
        <w:ind w:left="375"/>
        <w:rPr>
          <w:rFonts w:ascii="Helvetica Now Text" w:hAnsi="Helvetica Now Text"/>
        </w:rPr>
      </w:pPr>
      <w:r w:rsidRPr="006D41EB">
        <w:rPr>
          <w:rFonts w:ascii="Helvetica Now Text" w:hAnsi="Helvetica Now Text"/>
        </w:rPr>
        <w:t>Acquire knowledge of paths of study, instructional approaches, expectations, advisement options, and career possibilities for various Art Department concentrations.</w:t>
      </w:r>
    </w:p>
    <w:p w14:paraId="0FC34434" w14:textId="77777777" w:rsidR="003B4411" w:rsidRPr="006D41EB" w:rsidRDefault="003B4411" w:rsidP="003B4411">
      <w:pPr>
        <w:numPr>
          <w:ilvl w:val="0"/>
          <w:numId w:val="26"/>
        </w:numPr>
        <w:spacing w:before="100" w:beforeAutospacing="1" w:after="100" w:afterAutospacing="1" w:line="240" w:lineRule="auto"/>
        <w:ind w:left="375"/>
        <w:rPr>
          <w:rFonts w:ascii="Helvetica Now Text" w:hAnsi="Helvetica Now Text"/>
        </w:rPr>
      </w:pPr>
      <w:r w:rsidRPr="006D41EB">
        <w:rPr>
          <w:rFonts w:ascii="Helvetica Now Text" w:hAnsi="Helvetica Now Text"/>
        </w:rPr>
        <w:t>Demonstrate an understanding of the nature of art discourses.</w:t>
      </w:r>
    </w:p>
    <w:p w14:paraId="511C3729" w14:textId="77777777" w:rsidR="003B4411" w:rsidRPr="006D41EB" w:rsidRDefault="003B4411" w:rsidP="003B4411">
      <w:pPr>
        <w:pStyle w:val="NormalWeb"/>
        <w:spacing w:before="180" w:beforeAutospacing="0" w:after="180" w:afterAutospacing="0"/>
        <w:rPr>
          <w:rFonts w:ascii="Helvetica Now Text" w:hAnsi="Helvetica Now Text"/>
          <w:sz w:val="32"/>
          <w:szCs w:val="32"/>
        </w:rPr>
      </w:pPr>
      <w:r w:rsidRPr="006D41EB">
        <w:rPr>
          <w:rStyle w:val="Strong"/>
          <w:rFonts w:ascii="Helvetica Now Text" w:hAnsi="Helvetica Now Text"/>
          <w:sz w:val="32"/>
          <w:szCs w:val="32"/>
        </w:rPr>
        <w:t>GOALS OF THE COURSE</w:t>
      </w:r>
    </w:p>
    <w:p w14:paraId="427D098B"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Cultivate an understanding of and mutual respect for the various concentrations in the department, especially by examining language and conceptual assumptions.</w:t>
      </w:r>
    </w:p>
    <w:p w14:paraId="51E3F7AE"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Help students to address important, but unvoiced assumptions that guide their thinking about art practice and careers.</w:t>
      </w:r>
    </w:p>
    <w:p w14:paraId="31A1B46A"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Help students gain a broader context for their work.</w:t>
      </w:r>
    </w:p>
    <w:p w14:paraId="2393170F"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Dispel stereotypes about artists and designers.</w:t>
      </w:r>
    </w:p>
    <w:p w14:paraId="5CE8580A"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Link art practice to meaningful language so that students can gain access to larger communities of thought and practice.</w:t>
      </w:r>
    </w:p>
    <w:p w14:paraId="58865D4F"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Help students gain personal authority by reducing apparent contradictions between what they say and do.</w:t>
      </w:r>
    </w:p>
    <w:p w14:paraId="35B68C32"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Help students understand, voice, and reconcile their relationship to institutional power.</w:t>
      </w:r>
    </w:p>
    <w:p w14:paraId="372D349A"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Give students an opportunity to listen to the views and experiences of other students.</w:t>
      </w:r>
    </w:p>
    <w:p w14:paraId="5C47DB00" w14:textId="77777777" w:rsidR="003B4411" w:rsidRPr="006D41EB" w:rsidRDefault="003B4411" w:rsidP="003B4411">
      <w:pPr>
        <w:numPr>
          <w:ilvl w:val="0"/>
          <w:numId w:val="27"/>
        </w:numPr>
        <w:spacing w:before="100" w:beforeAutospacing="1" w:after="100" w:afterAutospacing="1" w:line="240" w:lineRule="auto"/>
        <w:ind w:left="375"/>
        <w:rPr>
          <w:rFonts w:ascii="Helvetica Now Text" w:hAnsi="Helvetica Now Text"/>
        </w:rPr>
      </w:pPr>
      <w:r w:rsidRPr="006D41EB">
        <w:rPr>
          <w:rFonts w:ascii="Helvetica Now Text" w:hAnsi="Helvetica Now Text"/>
        </w:rPr>
        <w:t>By drawing from an instructor’s background and experience, lead productive discussions that help students to generate satisfactory answers to tough questions. </w:t>
      </w:r>
    </w:p>
    <w:p w14:paraId="1AEC4D83" w14:textId="77777777" w:rsidR="003B4411" w:rsidRPr="003B4411" w:rsidRDefault="003B4411" w:rsidP="003B4411">
      <w:pPr>
        <w:shd w:val="clear" w:color="auto" w:fill="FFFFFF"/>
        <w:spacing w:before="180" w:after="180" w:line="240" w:lineRule="auto"/>
        <w:rPr>
          <w:rFonts w:ascii="Helvetica Now Text" w:eastAsia="Times New Roman" w:hAnsi="Helvetica Now Text" w:cs="Times New Roman"/>
          <w:sz w:val="32"/>
          <w:szCs w:val="32"/>
        </w:rPr>
      </w:pPr>
      <w:r w:rsidRPr="003B4411">
        <w:rPr>
          <w:rFonts w:ascii="Helvetica Now Text" w:eastAsia="Times New Roman" w:hAnsi="Helvetica Now Text" w:cs="Times New Roman"/>
          <w:b/>
          <w:bCs/>
          <w:sz w:val="32"/>
          <w:szCs w:val="32"/>
        </w:rPr>
        <w:t>Attendance &amp; Grading</w:t>
      </w:r>
    </w:p>
    <w:p w14:paraId="766660F2" w14:textId="77777777" w:rsidR="003B4411" w:rsidRPr="003B4411" w:rsidRDefault="003B4411" w:rsidP="003B4411">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Grades can include +/-</w:t>
      </w:r>
    </w:p>
    <w:p w14:paraId="50A21342" w14:textId="77777777" w:rsidR="003B4411" w:rsidRPr="003B4411" w:rsidRDefault="003B4411" w:rsidP="003B4411">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 xml:space="preserve">You can get an A in this class if you complete the projects on time and </w:t>
      </w:r>
      <w:proofErr w:type="gramStart"/>
      <w:r w:rsidRPr="003B4411">
        <w:rPr>
          <w:rFonts w:ascii="Helvetica Now Text" w:eastAsia="Times New Roman" w:hAnsi="Helvetica Now Text" w:cs="Times New Roman"/>
          <w:sz w:val="24"/>
          <w:szCs w:val="24"/>
        </w:rPr>
        <w:t>don’t</w:t>
      </w:r>
      <w:proofErr w:type="gramEnd"/>
      <w:r w:rsidRPr="003B4411">
        <w:rPr>
          <w:rFonts w:ascii="Helvetica Now Text" w:eastAsia="Times New Roman" w:hAnsi="Helvetica Now Text" w:cs="Times New Roman"/>
          <w:sz w:val="24"/>
          <w:szCs w:val="24"/>
        </w:rPr>
        <w:t xml:space="preserve"> miss any scheduled class meetings. </w:t>
      </w:r>
    </w:p>
    <w:p w14:paraId="74C9A1D1" w14:textId="77777777" w:rsidR="003B4411" w:rsidRPr="003B4411" w:rsidRDefault="003B4411" w:rsidP="003B4411">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lastRenderedPageBreak/>
        <w:t>Attendance: With only 15 or 16 class meetings, attendance at each class is required for a full understanding of the course content. </w:t>
      </w:r>
    </w:p>
    <w:p w14:paraId="7651BCC5" w14:textId="77777777" w:rsidR="003B4411" w:rsidRPr="003B4411" w:rsidRDefault="003B4411" w:rsidP="003B4411">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I will be using ZOOM's powerful attendance and attention reports to track course participation and attendance. </w:t>
      </w:r>
    </w:p>
    <w:p w14:paraId="38C3B67F" w14:textId="77777777" w:rsidR="003B4411" w:rsidRPr="003B4411" w:rsidRDefault="003B4411" w:rsidP="003B4411">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Canvas Discussions: You must answer the discussion questions before class to fully participate in class meetings. You are an essential part of the course content and the discussions will be more meaningful with your experiences represented.</w:t>
      </w:r>
    </w:p>
    <w:p w14:paraId="6728BC82" w14:textId="77777777" w:rsidR="00996A6D" w:rsidRDefault="003B4411" w:rsidP="00996A6D">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3B4411">
        <w:rPr>
          <w:rFonts w:ascii="Helvetica Now Text" w:eastAsia="Times New Roman" w:hAnsi="Helvetica Now Text" w:cs="Times New Roman"/>
          <w:sz w:val="24"/>
          <w:szCs w:val="24"/>
        </w:rPr>
        <w:t>You are expected to finish work on time (watching the assigned videos, reading the assigned chapters, finishing the assigned writings). The whole point is to have something to discuss/present in class. However, all work can be submitted for ½ credit if turned in after the due date/time (11:59 PM)</w:t>
      </w:r>
    </w:p>
    <w:p w14:paraId="22FBFDEF" w14:textId="77777777" w:rsidR="00996A6D" w:rsidRPr="00996A6D" w:rsidRDefault="00996A6D" w:rsidP="00996A6D">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996A6D">
        <w:rPr>
          <w:rFonts w:ascii="Helvetica Now Text" w:eastAsia="Times New Roman" w:hAnsi="Helvetica Now Text" w:cs="Times New Roman"/>
          <w:sz w:val="24"/>
          <w:szCs w:val="24"/>
        </w:rPr>
        <w:t>Any assignment submitted after 11:59 PM will be given 1/2 credit. </w:t>
      </w:r>
    </w:p>
    <w:p w14:paraId="6FC6284E" w14:textId="77777777" w:rsidR="00996A6D" w:rsidRPr="00996A6D" w:rsidRDefault="00996A6D" w:rsidP="00996A6D">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996A6D">
        <w:rPr>
          <w:rFonts w:ascii="Helvetica Now Text" w:eastAsia="Times New Roman" w:hAnsi="Helvetica Now Text" w:cs="Times New Roman"/>
          <w:sz w:val="24"/>
          <w:szCs w:val="24"/>
        </w:rPr>
        <w:t>Late assignments can be submitted up to the end of our last class meeting.</w:t>
      </w:r>
    </w:p>
    <w:p w14:paraId="0562AA47" w14:textId="77777777" w:rsidR="00996A6D" w:rsidRPr="00996A6D" w:rsidRDefault="00996A6D" w:rsidP="00996A6D">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996A6D">
        <w:rPr>
          <w:rFonts w:ascii="Helvetica Now Text" w:eastAsia="Times New Roman" w:hAnsi="Helvetica Now Text" w:cs="Times New Roman"/>
          <w:sz w:val="24"/>
          <w:szCs w:val="24"/>
        </w:rPr>
        <w:t>It is my priority is to grade most assignments before the start of the next class </w:t>
      </w:r>
    </w:p>
    <w:p w14:paraId="68118B1D" w14:textId="77777777" w:rsidR="00996A6D" w:rsidRPr="00996A6D" w:rsidRDefault="00996A6D" w:rsidP="00996A6D">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996A6D">
        <w:rPr>
          <w:rFonts w:ascii="Helvetica Now Text" w:eastAsia="Times New Roman" w:hAnsi="Helvetica Now Text" w:cs="Times New Roman"/>
          <w:sz w:val="24"/>
          <w:szCs w:val="24"/>
        </w:rPr>
        <w:t>Grades and comments will be visible on the Canvas Gradebook</w:t>
      </w:r>
    </w:p>
    <w:p w14:paraId="1E8D652B" w14:textId="71614DAD" w:rsidR="00996A6D" w:rsidRPr="00996A6D" w:rsidRDefault="00996A6D" w:rsidP="00996A6D">
      <w:pPr>
        <w:numPr>
          <w:ilvl w:val="0"/>
          <w:numId w:val="28"/>
        </w:num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r w:rsidRPr="00996A6D">
        <w:rPr>
          <w:rFonts w:ascii="Helvetica Now Text" w:eastAsia="Times New Roman" w:hAnsi="Helvetica Now Text" w:cs="Times New Roman"/>
          <w:sz w:val="24"/>
          <w:szCs w:val="24"/>
        </w:rPr>
        <w:t>I do make mistakes, so if you believe the grade is inaccurate, feel free to email me about the status of your grade</w:t>
      </w:r>
      <w:r w:rsidR="00785EF4">
        <w:rPr>
          <w:rFonts w:ascii="Helvetica Now Text" w:eastAsia="Times New Roman" w:hAnsi="Helvetica Now Text" w:cs="Times New Roman"/>
          <w:sz w:val="24"/>
          <w:szCs w:val="24"/>
        </w:rPr>
        <w:t>.</w:t>
      </w:r>
    </w:p>
    <w:p w14:paraId="0DF10924" w14:textId="77777777" w:rsidR="00996A6D" w:rsidRPr="003B4411" w:rsidRDefault="00996A6D" w:rsidP="00996A6D">
      <w:pPr>
        <w:shd w:val="clear" w:color="auto" w:fill="FFFFFF"/>
        <w:spacing w:before="100" w:beforeAutospacing="1" w:after="100" w:afterAutospacing="1" w:line="240" w:lineRule="auto"/>
        <w:ind w:left="375"/>
        <w:rPr>
          <w:rFonts w:ascii="Helvetica Now Text" w:eastAsia="Times New Roman" w:hAnsi="Helvetica Now Text" w:cs="Times New Roman"/>
          <w:sz w:val="24"/>
          <w:szCs w:val="24"/>
        </w:rPr>
      </w:pPr>
    </w:p>
    <w:p w14:paraId="3796D216" w14:textId="77777777" w:rsidR="005266D0" w:rsidRPr="006D41EB" w:rsidRDefault="005266D0" w:rsidP="005266D0">
      <w:pPr>
        <w:shd w:val="clear" w:color="auto" w:fill="FFFFFF"/>
        <w:spacing w:before="180" w:after="180" w:line="240" w:lineRule="auto"/>
        <w:rPr>
          <w:rFonts w:ascii="Helvetica Now Text" w:eastAsia="Times New Roman" w:hAnsi="Helvetica Now Text" w:cs="Times New Roman"/>
          <w:sz w:val="32"/>
          <w:szCs w:val="32"/>
        </w:rPr>
      </w:pPr>
      <w:r w:rsidRPr="006D41EB">
        <w:rPr>
          <w:rFonts w:ascii="Helvetica Now Text" w:eastAsia="Times New Roman" w:hAnsi="Helvetica Now Text" w:cs="Times New Roman"/>
          <w:b/>
          <w:bCs/>
          <w:sz w:val="32"/>
          <w:szCs w:val="32"/>
        </w:rPr>
        <w:t>Tentative Meeting Routines:</w:t>
      </w:r>
    </w:p>
    <w:p w14:paraId="30066245" w14:textId="77777777" w:rsidR="005266D0" w:rsidRPr="006D41EB" w:rsidRDefault="005266D0" w:rsidP="005266D0">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Part 1: The opening of the class will be spent discussing readings and responses.</w:t>
      </w:r>
    </w:p>
    <w:p w14:paraId="7FF4C775" w14:textId="77777777" w:rsidR="005266D0" w:rsidRPr="006D41EB" w:rsidRDefault="005266D0" w:rsidP="005266D0">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Break</w:t>
      </w:r>
    </w:p>
    <w:p w14:paraId="6C94BDE6" w14:textId="77777777" w:rsidR="005266D0" w:rsidRPr="006D41EB" w:rsidRDefault="005266D0" w:rsidP="005266D0">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Part 2: The discussion will connect supplemental readings/videos to course content.</w:t>
      </w:r>
    </w:p>
    <w:p w14:paraId="21461E10" w14:textId="77777777" w:rsidR="005266D0" w:rsidRPr="006D41EB" w:rsidRDefault="005266D0" w:rsidP="005266D0">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Break</w:t>
      </w:r>
    </w:p>
    <w:p w14:paraId="19FC08E2" w14:textId="77777777" w:rsidR="005266D0" w:rsidRPr="006D41EB" w:rsidRDefault="005266D0" w:rsidP="005266D0">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Part 3. The discussions will s: continue the discussion or do an in-class project</w:t>
      </w:r>
    </w:p>
    <w:p w14:paraId="74ED7AFF" w14:textId="11A280B4" w:rsidR="005266D0" w:rsidRPr="006D41EB" w:rsidRDefault="005266D0" w:rsidP="001A3363">
      <w:pPr>
        <w:pStyle w:val="ListParagraph"/>
        <w:shd w:val="clear" w:color="auto" w:fill="FFFFFF"/>
        <w:spacing w:before="180" w:after="180" w:line="240" w:lineRule="auto"/>
        <w:rPr>
          <w:rFonts w:ascii="Helvetica Now Text" w:eastAsia="Times New Roman" w:hAnsi="Helvetica Now Text" w:cs="Times New Roman"/>
          <w:sz w:val="24"/>
          <w:szCs w:val="24"/>
        </w:rPr>
      </w:pPr>
    </w:p>
    <w:p w14:paraId="559491FB" w14:textId="77777777" w:rsidR="005266D0" w:rsidRPr="006D41EB" w:rsidRDefault="005266D0" w:rsidP="005266D0">
      <w:pPr>
        <w:shd w:val="clear" w:color="auto" w:fill="FFFFFF"/>
        <w:spacing w:before="180" w:after="180" w:line="240" w:lineRule="auto"/>
        <w:rPr>
          <w:rFonts w:ascii="Helvetica Now Text" w:eastAsia="Times New Roman" w:hAnsi="Helvetica Now Text" w:cs="Times New Roman"/>
          <w:sz w:val="32"/>
          <w:szCs w:val="32"/>
        </w:rPr>
      </w:pPr>
      <w:r w:rsidRPr="006D41EB">
        <w:rPr>
          <w:rFonts w:ascii="Helvetica Now Text" w:eastAsia="Times New Roman" w:hAnsi="Helvetica Now Text" w:cs="Times New Roman"/>
          <w:b/>
          <w:bCs/>
          <w:sz w:val="32"/>
          <w:szCs w:val="32"/>
        </w:rPr>
        <w:t>Approach:</w:t>
      </w:r>
    </w:p>
    <w:p w14:paraId="3FB12213" w14:textId="0FE2CEE5" w:rsidR="005266D0" w:rsidRPr="006D41EB" w:rsidRDefault="005266D0" w:rsidP="005266D0">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t xml:space="preserve">For most classes, you will have several days to read a PDF document and respond to the study questions/prompts in an online forum. You must </w:t>
      </w:r>
      <w:r w:rsidRPr="006D41EB">
        <w:rPr>
          <w:rFonts w:ascii="Helvetica Now Text" w:eastAsia="Times New Roman" w:hAnsi="Helvetica Now Text" w:cs="Times New Roman"/>
          <w:sz w:val="24"/>
          <w:szCs w:val="24"/>
        </w:rPr>
        <w:lastRenderedPageBreak/>
        <w:t xml:space="preserve">submit your responses by 11:59 PM on the due date - usually Friday night.  You may submit earlier if you like. This gives me time to carefully review everyone’s submissions before class and make comments on your submissions. In class, </w:t>
      </w:r>
      <w:proofErr w:type="gramStart"/>
      <w:r w:rsidRPr="006D41EB">
        <w:rPr>
          <w:rFonts w:ascii="Helvetica Now Text" w:eastAsia="Times New Roman" w:hAnsi="Helvetica Now Text" w:cs="Times New Roman"/>
          <w:sz w:val="24"/>
          <w:szCs w:val="24"/>
        </w:rPr>
        <w:t>we’ll</w:t>
      </w:r>
      <w:proofErr w:type="gramEnd"/>
      <w:r w:rsidRPr="006D41EB">
        <w:rPr>
          <w:rFonts w:ascii="Helvetica Now Text" w:eastAsia="Times New Roman" w:hAnsi="Helvetica Now Text" w:cs="Times New Roman"/>
          <w:sz w:val="24"/>
          <w:szCs w:val="24"/>
        </w:rPr>
        <w:t xml:space="preserve"> discuss the reading(s) and your responses.</w:t>
      </w:r>
    </w:p>
    <w:p w14:paraId="09750F38" w14:textId="6D6BC13E" w:rsidR="005266D0" w:rsidRPr="006D41EB" w:rsidRDefault="005266D0" w:rsidP="005266D0">
      <w:pPr>
        <w:shd w:val="clear" w:color="auto" w:fill="FFFFFF"/>
        <w:spacing w:before="180" w:after="180" w:line="240" w:lineRule="auto"/>
        <w:ind w:left="360"/>
        <w:rPr>
          <w:rFonts w:ascii="Helvetica Now Text" w:eastAsia="Times New Roman" w:hAnsi="Helvetica Now Text" w:cs="Times New Roman"/>
          <w:sz w:val="24"/>
          <w:szCs w:val="24"/>
        </w:rPr>
      </w:pPr>
    </w:p>
    <w:p w14:paraId="5165827C" w14:textId="77777777" w:rsidR="00C13EBD" w:rsidRPr="00C13EBD" w:rsidRDefault="005266D0" w:rsidP="001A3363">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b/>
          <w:bCs/>
          <w:sz w:val="24"/>
          <w:szCs w:val="24"/>
        </w:rPr>
        <w:t>Course topics and activities subject to change. Review Canvas modules for specific details.</w:t>
      </w:r>
    </w:p>
    <w:p w14:paraId="3E4BB9D2" w14:textId="77777777" w:rsidR="00C13EBD" w:rsidRPr="00C13EBD" w:rsidRDefault="00C13EBD" w:rsidP="00C13EBD">
      <w:pPr>
        <w:pStyle w:val="ListParagraph"/>
        <w:rPr>
          <w:rFonts w:ascii="Helvetica Now Text" w:eastAsia="Times New Roman" w:hAnsi="Helvetica Now Text" w:cs="Times New Roman"/>
          <w:b/>
          <w:bCs/>
          <w:sz w:val="24"/>
          <w:szCs w:val="24"/>
        </w:rPr>
      </w:pPr>
    </w:p>
    <w:p w14:paraId="1285AABC" w14:textId="07FBE987" w:rsidR="005266D0" w:rsidRPr="00C13EBD" w:rsidRDefault="00C13EBD" w:rsidP="001A3363">
      <w:pPr>
        <w:pStyle w:val="ListParagraph"/>
        <w:numPr>
          <w:ilvl w:val="0"/>
          <w:numId w:val="28"/>
        </w:numPr>
        <w:shd w:val="clear" w:color="auto" w:fill="FFFFFF"/>
        <w:spacing w:before="180" w:after="180" w:line="240" w:lineRule="auto"/>
        <w:rPr>
          <w:rFonts w:ascii="Helvetica Now Text" w:eastAsia="Times New Roman" w:hAnsi="Helvetica Now Text" w:cs="Times New Roman"/>
          <w:sz w:val="24"/>
          <w:szCs w:val="24"/>
        </w:rPr>
      </w:pPr>
      <w:r>
        <w:rPr>
          <w:rFonts w:ascii="Helvetica Now Text" w:eastAsia="Times New Roman" w:hAnsi="Helvetica Now Text" w:cs="Times New Roman"/>
          <w:b/>
          <w:bCs/>
          <w:sz w:val="24"/>
          <w:szCs w:val="24"/>
        </w:rPr>
        <w:t>N</w:t>
      </w:r>
      <w:r w:rsidR="005266D0" w:rsidRPr="00C13EBD">
        <w:rPr>
          <w:rFonts w:ascii="Helvetica Now Text" w:eastAsia="Times New Roman" w:hAnsi="Helvetica Now Text" w:cs="Times New Roman"/>
          <w:b/>
          <w:bCs/>
          <w:sz w:val="24"/>
          <w:szCs w:val="24"/>
        </w:rPr>
        <w:t>ote:</w:t>
      </w:r>
      <w:r w:rsidR="005266D0" w:rsidRPr="00C13EBD">
        <w:rPr>
          <w:rFonts w:ascii="Helvetica Now Text" w:eastAsia="Times New Roman" w:hAnsi="Helvetica Now Text" w:cs="Times New Roman"/>
          <w:sz w:val="24"/>
          <w:szCs w:val="24"/>
        </w:rPr>
        <w:t> Some of the readings have links to videos and other related materials.</w:t>
      </w:r>
    </w:p>
    <w:p w14:paraId="7B26C1BD" w14:textId="77777777" w:rsidR="005266D0" w:rsidRPr="006D41EB" w:rsidRDefault="005266D0" w:rsidP="005266D0">
      <w:pPr>
        <w:pStyle w:val="Heading1"/>
        <w:shd w:val="clear" w:color="auto" w:fill="FFFFFF"/>
        <w:spacing w:before="225" w:beforeAutospacing="0" w:after="225" w:afterAutospacing="0"/>
        <w:rPr>
          <w:rFonts w:ascii="Helvetica Now Text" w:hAnsi="Helvetica Now Text"/>
          <w:sz w:val="32"/>
          <w:szCs w:val="32"/>
        </w:rPr>
      </w:pPr>
      <w:r w:rsidRPr="006D41EB">
        <w:rPr>
          <w:rFonts w:ascii="Helvetica Now Text" w:hAnsi="Helvetica Now Text"/>
          <w:sz w:val="32"/>
          <w:szCs w:val="32"/>
        </w:rPr>
        <w:t>Required Text and Supplies</w:t>
      </w:r>
    </w:p>
    <w:p w14:paraId="18E363BA" w14:textId="77777777" w:rsidR="005266D0" w:rsidRPr="006D41EB" w:rsidRDefault="005266D0" w:rsidP="005266D0">
      <w:pPr>
        <w:pStyle w:val="NormalWeb"/>
        <w:shd w:val="clear" w:color="auto" w:fill="FFFFFF"/>
        <w:spacing w:before="180" w:beforeAutospacing="0" w:after="180" w:afterAutospacing="0"/>
        <w:rPr>
          <w:rFonts w:ascii="Helvetica Now Text" w:hAnsi="Helvetica Now Text"/>
        </w:rPr>
      </w:pPr>
      <w:r w:rsidRPr="006D41EB">
        <w:rPr>
          <w:rStyle w:val="Emphasis"/>
          <w:rFonts w:ascii="Helvetica Now Text" w:hAnsi="Helvetica Now Text"/>
        </w:rPr>
        <w:t>Everyone Likes Flying Paint</w:t>
      </w:r>
      <w:r w:rsidRPr="006D41EB">
        <w:rPr>
          <w:rFonts w:ascii="Helvetica Now Text" w:hAnsi="Helvetica Now Text"/>
        </w:rPr>
        <w:t> [PDF chapters to be downloaded from Canvas. FREE].</w:t>
      </w:r>
      <w:r w:rsidRPr="006D41EB">
        <w:rPr>
          <w:rFonts w:ascii="Helvetica Now Text" w:hAnsi="Helvetica Now Text"/>
        </w:rPr>
        <w:br/>
        <w:t>You need to be able to access the internet (e.g. Canvas) outside class hours.</w:t>
      </w:r>
    </w:p>
    <w:p w14:paraId="667597FB" w14:textId="77777777" w:rsidR="005266D0" w:rsidRPr="006D41EB" w:rsidRDefault="005266D0" w:rsidP="005266D0">
      <w:pPr>
        <w:pStyle w:val="NormalWeb"/>
        <w:shd w:val="clear" w:color="auto" w:fill="FFFFFF"/>
        <w:spacing w:before="180" w:beforeAutospacing="0" w:after="180" w:afterAutospacing="0"/>
        <w:rPr>
          <w:rFonts w:ascii="Helvetica Now Text" w:hAnsi="Helvetica Now Text"/>
        </w:rPr>
      </w:pPr>
      <w:r w:rsidRPr="006D41EB">
        <w:rPr>
          <w:rFonts w:ascii="Helvetica Now Text" w:hAnsi="Helvetica Now Text"/>
        </w:rPr>
        <w:br/>
      </w:r>
      <w:r w:rsidRPr="006D41EB">
        <w:rPr>
          <w:rStyle w:val="Emphasis"/>
          <w:rFonts w:ascii="Helvetica Now Text" w:hAnsi="Helvetica Now Text"/>
        </w:rPr>
        <w:t>How to Find Fulfilling Work</w:t>
      </w:r>
      <w:r w:rsidRPr="006D41EB">
        <w:rPr>
          <w:rFonts w:ascii="Helvetica Now Text" w:hAnsi="Helvetica Now Text"/>
        </w:rPr>
        <w:t xml:space="preserve"> by Roman </w:t>
      </w:r>
      <w:proofErr w:type="spellStart"/>
      <w:r w:rsidRPr="006D41EB">
        <w:rPr>
          <w:rFonts w:ascii="Helvetica Now Text" w:hAnsi="Helvetica Now Text"/>
        </w:rPr>
        <w:t>Krznaric</w:t>
      </w:r>
      <w:proofErr w:type="spellEnd"/>
      <w:r w:rsidRPr="006D41EB">
        <w:rPr>
          <w:rFonts w:ascii="Helvetica Now Text" w:hAnsi="Helvetica Now Text"/>
        </w:rPr>
        <w:t xml:space="preserve">, 2013. About $10-15. Available on Amazon! You can buy it used for about $7 including shipping but order now because it takes </w:t>
      </w:r>
      <w:proofErr w:type="spellStart"/>
      <w:r w:rsidRPr="006D41EB">
        <w:rPr>
          <w:rFonts w:ascii="Helvetica Now Text" w:hAnsi="Helvetica Now Text"/>
        </w:rPr>
        <w:t>awhile</w:t>
      </w:r>
      <w:proofErr w:type="spellEnd"/>
      <w:r w:rsidRPr="006D41EB">
        <w:rPr>
          <w:rFonts w:ascii="Helvetica Now Text" w:hAnsi="Helvetica Now Text"/>
        </w:rPr>
        <w:t>. You can also get it immediately as a Kindle text.</w:t>
      </w:r>
    </w:p>
    <w:p w14:paraId="485467FA" w14:textId="77777777" w:rsidR="005266D0" w:rsidRPr="006D41EB" w:rsidRDefault="005266D0" w:rsidP="005266D0">
      <w:pPr>
        <w:pStyle w:val="NormalWeb"/>
        <w:shd w:val="clear" w:color="auto" w:fill="FFFFFF"/>
        <w:spacing w:before="180" w:beforeAutospacing="0" w:after="180" w:afterAutospacing="0"/>
        <w:rPr>
          <w:rFonts w:ascii="Helvetica Now Text" w:hAnsi="Helvetica Now Text"/>
        </w:rPr>
      </w:pPr>
      <w:r w:rsidRPr="006D41EB">
        <w:rPr>
          <w:rFonts w:ascii="Helvetica Now Text" w:hAnsi="Helvetica Now Text"/>
        </w:rPr>
        <w:t> </w:t>
      </w:r>
    </w:p>
    <w:p w14:paraId="6925BBF5" w14:textId="77777777" w:rsidR="005266D0" w:rsidRPr="006D41EB" w:rsidRDefault="005266D0" w:rsidP="005266D0">
      <w:pPr>
        <w:pStyle w:val="NormalWeb"/>
        <w:shd w:val="clear" w:color="auto" w:fill="FFFFFF"/>
        <w:spacing w:before="180" w:beforeAutospacing="0" w:after="180" w:afterAutospacing="0"/>
        <w:rPr>
          <w:rFonts w:ascii="Helvetica Now Text" w:hAnsi="Helvetica Now Text"/>
        </w:rPr>
      </w:pPr>
      <w:r w:rsidRPr="006D41EB">
        <w:rPr>
          <w:rFonts w:ascii="Helvetica Now Text" w:hAnsi="Helvetica Now Text"/>
        </w:rPr>
        <w:t>Watch Twister (1996)-Available on Netflix, Oviatt Media, Amazon, Public Libraries.</w:t>
      </w:r>
    </w:p>
    <w:p w14:paraId="67A8938C" w14:textId="5047D4B9" w:rsidR="005266D0" w:rsidRPr="006D41EB" w:rsidRDefault="005266D0" w:rsidP="005266D0">
      <w:pPr>
        <w:pStyle w:val="NormalWeb"/>
        <w:shd w:val="clear" w:color="auto" w:fill="FFFFFF"/>
        <w:spacing w:before="180" w:beforeAutospacing="0" w:after="180" w:afterAutospacing="0"/>
        <w:rPr>
          <w:rFonts w:ascii="Helvetica Now Text" w:hAnsi="Helvetica Now Text"/>
        </w:rPr>
      </w:pPr>
      <w:r w:rsidRPr="006D41EB">
        <w:rPr>
          <w:rFonts w:ascii="Helvetica Now Text" w:hAnsi="Helvetica Now Text"/>
        </w:rPr>
        <w:t>Watch The Hunger Games (2012) </w:t>
      </w:r>
      <w:hyperlink r:id="rId6" w:tgtFrame="_blank" w:history="1">
        <w:r w:rsidRPr="006D41EB">
          <w:rPr>
            <w:rStyle w:val="Hyperlink"/>
            <w:rFonts w:ascii="Helvetica Now Text" w:hAnsi="Helvetica Now Text"/>
            <w:color w:val="auto"/>
          </w:rPr>
          <w:t>https://digitalcampus.swankmp.net/csun301626/watch?token=793EFD17A2E91664</w:t>
        </w:r>
      </w:hyperlink>
    </w:p>
    <w:p w14:paraId="6EB8A607" w14:textId="3CC65F2B" w:rsidR="005266D0" w:rsidRPr="006D41EB" w:rsidRDefault="005266D0" w:rsidP="005266D0">
      <w:pPr>
        <w:pStyle w:val="NormalWeb"/>
        <w:shd w:val="clear" w:color="auto" w:fill="FFFFFF"/>
        <w:spacing w:before="180" w:beforeAutospacing="0" w:after="180" w:afterAutospacing="0"/>
        <w:rPr>
          <w:rFonts w:ascii="Helvetica Now Text" w:hAnsi="Helvetica Now Text"/>
        </w:rPr>
      </w:pPr>
    </w:p>
    <w:p w14:paraId="5B828913" w14:textId="5A4BD382" w:rsidR="005266D0" w:rsidRPr="006D41EB" w:rsidRDefault="005266D0" w:rsidP="005266D0">
      <w:pPr>
        <w:spacing w:before="100" w:beforeAutospacing="1" w:after="100" w:afterAutospacing="1"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b/>
          <w:bCs/>
          <w:sz w:val="32"/>
          <w:szCs w:val="32"/>
        </w:rPr>
        <w:t>Email</w:t>
      </w:r>
      <w:r w:rsidRPr="006D41EB">
        <w:rPr>
          <w:rFonts w:ascii="Helvetica Now Text" w:eastAsia="Times New Roman" w:hAnsi="Helvetica Now Text" w:cs="Times New Roman"/>
          <w:sz w:val="24"/>
          <w:szCs w:val="24"/>
        </w:rPr>
        <w:br/>
        <w:t xml:space="preserve">CSUN considers your CSUN email account to be the official means of contacting you. This means that if the University or I send something to this address, we will assume that you received the information and you are consequently responsible for it. If you </w:t>
      </w:r>
      <w:proofErr w:type="gramStart"/>
      <w:r w:rsidRPr="006D41EB">
        <w:rPr>
          <w:rFonts w:ascii="Helvetica Now Text" w:eastAsia="Times New Roman" w:hAnsi="Helvetica Now Text" w:cs="Times New Roman"/>
          <w:sz w:val="24"/>
          <w:szCs w:val="24"/>
        </w:rPr>
        <w:t>regularly use</w:t>
      </w:r>
      <w:proofErr w:type="gramEnd"/>
      <w:r w:rsidRPr="006D41EB">
        <w:rPr>
          <w:rFonts w:ascii="Helvetica Now Text" w:eastAsia="Times New Roman" w:hAnsi="Helvetica Now Text" w:cs="Times New Roman"/>
          <w:sz w:val="24"/>
          <w:szCs w:val="24"/>
        </w:rPr>
        <w:t> another account, please set your CSUN mail to forward to your preferred email account. </w:t>
      </w:r>
    </w:p>
    <w:p w14:paraId="172364EB" w14:textId="77777777" w:rsidR="005266D0" w:rsidRPr="006D41EB" w:rsidRDefault="005266D0" w:rsidP="005266D0">
      <w:pPr>
        <w:spacing w:before="100" w:beforeAutospacing="1" w:after="100" w:afterAutospacing="1" w:line="240" w:lineRule="auto"/>
        <w:rPr>
          <w:rFonts w:ascii="Helvetica Now Text" w:eastAsia="Times New Roman" w:hAnsi="Helvetica Now Text" w:cs="Times New Roman"/>
          <w:b/>
          <w:bCs/>
          <w:sz w:val="32"/>
          <w:szCs w:val="32"/>
        </w:rPr>
      </w:pPr>
      <w:r w:rsidRPr="006D41EB">
        <w:rPr>
          <w:rFonts w:ascii="Helvetica Now Text" w:eastAsia="Times New Roman" w:hAnsi="Helvetica Now Text" w:cs="Times New Roman"/>
          <w:b/>
          <w:bCs/>
          <w:sz w:val="32"/>
          <w:szCs w:val="32"/>
        </w:rPr>
        <w:t>Plagiarism</w:t>
      </w:r>
    </w:p>
    <w:p w14:paraId="3547560C" w14:textId="12064F78" w:rsidR="005266D0" w:rsidRPr="006D41EB" w:rsidRDefault="005266D0" w:rsidP="005266D0">
      <w:pPr>
        <w:spacing w:before="100" w:beforeAutospacing="1" w:after="100" w:afterAutospacing="1" w:line="240" w:lineRule="auto"/>
        <w:rPr>
          <w:rFonts w:ascii="Helvetica Now Text" w:eastAsia="Times New Roman" w:hAnsi="Helvetica Now Text" w:cs="Times New Roman"/>
          <w:sz w:val="24"/>
          <w:szCs w:val="24"/>
        </w:rPr>
      </w:pPr>
      <w:r w:rsidRPr="006D41EB">
        <w:rPr>
          <w:rFonts w:ascii="Helvetica Now Text" w:eastAsia="Times New Roman" w:hAnsi="Helvetica Now Text" w:cs="Times New Roman"/>
          <w:sz w:val="24"/>
          <w:szCs w:val="24"/>
        </w:rPr>
        <w:lastRenderedPageBreak/>
        <w:t>We will discuss the difference between appropriation (this syllabus) and plagiarism. All work created in this course must be original content, both written and visual. Please review the CSUN policy on plagiarism.</w:t>
      </w:r>
    </w:p>
    <w:p w14:paraId="213DBB95" w14:textId="77777777" w:rsidR="005266D0" w:rsidRPr="006D41EB" w:rsidRDefault="005266D0" w:rsidP="005266D0">
      <w:pPr>
        <w:pStyle w:val="NormalWeb"/>
        <w:shd w:val="clear" w:color="auto" w:fill="FFFFFF"/>
        <w:spacing w:before="180" w:beforeAutospacing="0" w:after="180" w:afterAutospacing="0"/>
        <w:rPr>
          <w:rFonts w:ascii="Helvetica Now Text" w:hAnsi="Helvetica Now Text"/>
        </w:rPr>
      </w:pPr>
    </w:p>
    <w:p w14:paraId="05356E01" w14:textId="5918CD37" w:rsidR="005266D0" w:rsidRPr="006D41EB" w:rsidRDefault="005266D0" w:rsidP="005266D0">
      <w:pPr>
        <w:pStyle w:val="Heading1"/>
        <w:spacing w:before="225" w:beforeAutospacing="0" w:after="225" w:afterAutospacing="0"/>
        <w:rPr>
          <w:rFonts w:ascii="Helvetica Now Text" w:hAnsi="Helvetica Now Text"/>
          <w:sz w:val="32"/>
          <w:szCs w:val="32"/>
        </w:rPr>
      </w:pPr>
      <w:r w:rsidRPr="006D41EB">
        <w:rPr>
          <w:rFonts w:ascii="Helvetica Now Text" w:hAnsi="Helvetica Now Text"/>
          <w:sz w:val="32"/>
          <w:szCs w:val="32"/>
        </w:rPr>
        <w:t>Support Services</w:t>
      </w:r>
    </w:p>
    <w:p w14:paraId="6DC9BE14" w14:textId="77777777" w:rsidR="005266D0" w:rsidRPr="006D41EB" w:rsidRDefault="005266D0" w:rsidP="005266D0">
      <w:pPr>
        <w:pStyle w:val="NormalWeb"/>
        <w:spacing w:before="0" w:beforeAutospacing="0" w:after="0" w:afterAutospacing="0"/>
        <w:rPr>
          <w:rFonts w:ascii="Helvetica Now Text" w:hAnsi="Helvetica Now Text"/>
        </w:rPr>
      </w:pPr>
      <w:r w:rsidRPr="006D41EB">
        <w:rPr>
          <w:rFonts w:ascii="Helvetica Now Text" w:hAnsi="Helvetica Now Text"/>
        </w:rPr>
        <w:t xml:space="preserve">The California State University does not discriminate </w:t>
      </w:r>
      <w:proofErr w:type="gramStart"/>
      <w:r w:rsidRPr="006D41EB">
        <w:rPr>
          <w:rFonts w:ascii="Helvetica Now Text" w:hAnsi="Helvetica Now Text"/>
        </w:rPr>
        <w:t>on the basis of</w:t>
      </w:r>
      <w:proofErr w:type="gramEnd"/>
      <w:r w:rsidRPr="006D41EB">
        <w:rPr>
          <w:rFonts w:ascii="Helvetica Now Text" w:hAnsi="Helvetica Now Text"/>
        </w:rPr>
        <w:t xml:space="preserve"> disability in admission or access to, or treatment or employment in, its programs and activities. Sections 504 and 508 of the Rehabilitation Act of 1973, the Americans with Disabilities Act of 1990, and various state laws prohibit such discrimination. If you need extra assistance with aspects of this course, please contact the </w:t>
      </w:r>
      <w:hyperlink r:id="rId7" w:tgtFrame="_blank" w:history="1">
        <w:r w:rsidRPr="006D41EB">
          <w:rPr>
            <w:rStyle w:val="Hyperlink"/>
            <w:rFonts w:ascii="Helvetica Now Text" w:hAnsi="Helvetica Now Text"/>
            <w:color w:val="auto"/>
          </w:rPr>
          <w:t>Disability Resources and Educational Services (DRES)</w:t>
        </w:r>
        <w:r w:rsidRPr="006D41EB">
          <w:rPr>
            <w:rStyle w:val="screenreader-only"/>
            <w:rFonts w:ascii="Helvetica Now Text" w:hAnsi="Helvetica Now Text"/>
            <w:u w:val="single"/>
            <w:bdr w:val="none" w:sz="0" w:space="0" w:color="auto" w:frame="1"/>
          </w:rPr>
          <w:t>Links to an external site.</w:t>
        </w:r>
      </w:hyperlink>
      <w:r w:rsidRPr="006D41EB">
        <w:rPr>
          <w:rFonts w:ascii="Helvetica Now Text" w:hAnsi="Helvetica Now Text"/>
        </w:rPr>
        <w:t> or the </w:t>
      </w:r>
      <w:hyperlink r:id="rId8" w:tgtFrame="_blank" w:history="1">
        <w:r w:rsidRPr="006D41EB">
          <w:rPr>
            <w:rStyle w:val="Hyperlink"/>
            <w:rFonts w:ascii="Helvetica Now Text" w:hAnsi="Helvetica Now Text"/>
            <w:color w:val="auto"/>
          </w:rPr>
          <w:t>National Center on Deafness (NCOD)</w:t>
        </w:r>
        <w:r w:rsidRPr="006D41EB">
          <w:rPr>
            <w:rStyle w:val="screenreader-only"/>
            <w:rFonts w:ascii="Helvetica Now Text" w:hAnsi="Helvetica Now Text"/>
            <w:u w:val="single"/>
            <w:bdr w:val="none" w:sz="0" w:space="0" w:color="auto" w:frame="1"/>
          </w:rPr>
          <w:t>Links to an external site.</w:t>
        </w:r>
      </w:hyperlink>
      <w:r w:rsidRPr="006D41EB">
        <w:rPr>
          <w:rFonts w:ascii="Helvetica Now Text" w:hAnsi="Helvetica Now Text"/>
        </w:rPr>
        <w:t xml:space="preserve">. Reasonable and effective accommodations and services will be provided to students if the requests are made in a timely manner and with appropriate documentation in accordance with federal, state, and university guidelines. Please let me know if you need further information or assistance from me </w:t>
      </w:r>
      <w:proofErr w:type="gramStart"/>
      <w:r w:rsidRPr="006D41EB">
        <w:rPr>
          <w:rFonts w:ascii="Helvetica Now Text" w:hAnsi="Helvetica Now Text"/>
        </w:rPr>
        <w:t>in order to</w:t>
      </w:r>
      <w:proofErr w:type="gramEnd"/>
      <w:r w:rsidRPr="006D41EB">
        <w:rPr>
          <w:rFonts w:ascii="Helvetica Now Text" w:hAnsi="Helvetica Now Text"/>
        </w:rPr>
        <w:t xml:space="preserve"> facilitate your learning experience. If you would like to discuss your approved accommodation with me, please let me know and we can set up a virtual appointment. </w:t>
      </w:r>
    </w:p>
    <w:p w14:paraId="6F8DFB6D" w14:textId="77777777" w:rsidR="005266D0" w:rsidRPr="006D41EB" w:rsidRDefault="005266D0" w:rsidP="005266D0">
      <w:pPr>
        <w:pStyle w:val="Heading1"/>
        <w:spacing w:before="90" w:beforeAutospacing="0" w:after="90" w:afterAutospacing="0"/>
        <w:rPr>
          <w:rFonts w:ascii="Helvetica Now Text" w:hAnsi="Helvetica Now Text"/>
          <w:b w:val="0"/>
          <w:bCs w:val="0"/>
          <w:sz w:val="32"/>
          <w:szCs w:val="32"/>
        </w:rPr>
      </w:pPr>
      <w:r w:rsidRPr="006D41EB">
        <w:rPr>
          <w:rStyle w:val="Strong"/>
          <w:rFonts w:ascii="Helvetica Now Text" w:hAnsi="Helvetica Now Text"/>
          <w:b/>
          <w:bCs/>
          <w:sz w:val="32"/>
          <w:szCs w:val="32"/>
        </w:rPr>
        <w:t>Additional Campus Resources and Support</w:t>
      </w:r>
    </w:p>
    <w:p w14:paraId="34F36FAC" w14:textId="77777777" w:rsidR="005266D0" w:rsidRPr="006D41EB" w:rsidRDefault="005266D0" w:rsidP="005266D0">
      <w:pPr>
        <w:pStyle w:val="NormalWeb"/>
        <w:spacing w:before="180" w:beforeAutospacing="0" w:after="180" w:afterAutospacing="0"/>
        <w:rPr>
          <w:rFonts w:ascii="Helvetica Now Text" w:hAnsi="Helvetica Now Text"/>
        </w:rPr>
      </w:pPr>
      <w:r w:rsidRPr="006D41EB">
        <w:rPr>
          <w:rFonts w:ascii="Helvetica Now Text" w:hAnsi="Helvetica Now Text"/>
        </w:rPr>
        <w:t>CSUN has a range of resources to support your academic goals, engagement with campus activities, and physical and mental health. I encourage you to browse the links below throughout the semester and the rest of your time at CSUN. Please let me know if you would like additional information on any of the resources below. These links are also included on the Canvas site.</w:t>
      </w:r>
    </w:p>
    <w:p w14:paraId="7A0FE2B0" w14:textId="77777777" w:rsidR="005266D0" w:rsidRPr="006D41EB" w:rsidRDefault="005266D0" w:rsidP="005266D0">
      <w:pPr>
        <w:pStyle w:val="Heading2"/>
        <w:spacing w:before="90" w:after="90"/>
        <w:rPr>
          <w:rFonts w:ascii="Helvetica Now Text" w:hAnsi="Helvetica Now Text"/>
          <w:color w:val="auto"/>
          <w:sz w:val="32"/>
          <w:szCs w:val="32"/>
        </w:rPr>
      </w:pPr>
      <w:r w:rsidRPr="006D41EB">
        <w:rPr>
          <w:rFonts w:ascii="Helvetica Now Text" w:hAnsi="Helvetica Now Text"/>
          <w:b/>
          <w:bCs/>
          <w:color w:val="auto"/>
          <w:sz w:val="32"/>
          <w:szCs w:val="32"/>
        </w:rPr>
        <w:t>Academic and Technical Resources</w:t>
      </w:r>
    </w:p>
    <w:p w14:paraId="4E786589" w14:textId="77777777" w:rsidR="005266D0" w:rsidRPr="006D41EB" w:rsidRDefault="0095006B" w:rsidP="005266D0">
      <w:pPr>
        <w:numPr>
          <w:ilvl w:val="0"/>
          <w:numId w:val="32"/>
        </w:numPr>
        <w:spacing w:beforeAutospacing="1" w:after="0" w:afterAutospacing="1" w:line="240" w:lineRule="auto"/>
        <w:ind w:left="375"/>
        <w:rPr>
          <w:rFonts w:ascii="Helvetica Now Text" w:hAnsi="Helvetica Now Text"/>
          <w:sz w:val="24"/>
          <w:szCs w:val="24"/>
        </w:rPr>
      </w:pPr>
      <w:hyperlink r:id="rId9" w:tgtFrame="_blank" w:history="1">
        <w:r w:rsidR="005266D0" w:rsidRPr="006D41EB">
          <w:rPr>
            <w:rStyle w:val="Hyperlink"/>
            <w:rFonts w:ascii="Helvetica Now Text" w:hAnsi="Helvetica Now Text"/>
            <w:color w:val="auto"/>
          </w:rPr>
          <w:t xml:space="preserve">Oviatt </w:t>
        </w:r>
        <w:proofErr w:type="spellStart"/>
        <w:r w:rsidR="005266D0" w:rsidRPr="006D41EB">
          <w:rPr>
            <w:rStyle w:val="Hyperlink"/>
            <w:rFonts w:ascii="Helvetica Now Text" w:hAnsi="Helvetica Now Text"/>
            <w:color w:val="auto"/>
          </w:rPr>
          <w:t>Library</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for browsing of books, articles, media, and additional academic resources.</w:t>
      </w:r>
    </w:p>
    <w:p w14:paraId="7BDC0C50" w14:textId="77777777" w:rsidR="005266D0" w:rsidRPr="006D41EB" w:rsidRDefault="0095006B" w:rsidP="005266D0">
      <w:pPr>
        <w:numPr>
          <w:ilvl w:val="0"/>
          <w:numId w:val="32"/>
        </w:numPr>
        <w:spacing w:beforeAutospacing="1" w:after="0" w:afterAutospacing="1" w:line="240" w:lineRule="auto"/>
        <w:ind w:left="375"/>
        <w:rPr>
          <w:rFonts w:ascii="Helvetica Now Text" w:hAnsi="Helvetica Now Text"/>
        </w:rPr>
      </w:pPr>
      <w:hyperlink r:id="rId10" w:tgtFrame="_blank" w:history="1">
        <w:r w:rsidR="005266D0" w:rsidRPr="006D41EB">
          <w:rPr>
            <w:rStyle w:val="Hyperlink"/>
            <w:rFonts w:ascii="Helvetica Now Text" w:hAnsi="Helvetica Now Text"/>
            <w:color w:val="auto"/>
          </w:rPr>
          <w:t xml:space="preserve">Learning Resource </w:t>
        </w:r>
        <w:proofErr w:type="spellStart"/>
        <w:r w:rsidR="005266D0" w:rsidRPr="006D41EB">
          <w:rPr>
            <w:rStyle w:val="Hyperlink"/>
            <w:rFonts w:ascii="Helvetica Now Text" w:hAnsi="Helvetica Now Text"/>
            <w:color w:val="auto"/>
          </w:rPr>
          <w:t>Center</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offers tutoring, a writing center, &amp; more.</w:t>
      </w:r>
    </w:p>
    <w:p w14:paraId="43D14735" w14:textId="77777777" w:rsidR="005266D0" w:rsidRPr="006D41EB" w:rsidRDefault="0095006B" w:rsidP="005266D0">
      <w:pPr>
        <w:numPr>
          <w:ilvl w:val="0"/>
          <w:numId w:val="32"/>
        </w:numPr>
        <w:spacing w:beforeAutospacing="1" w:after="0" w:afterAutospacing="1" w:line="240" w:lineRule="auto"/>
        <w:ind w:left="375"/>
        <w:rPr>
          <w:rFonts w:ascii="Helvetica Now Text" w:hAnsi="Helvetica Now Text"/>
        </w:rPr>
      </w:pPr>
      <w:hyperlink r:id="rId11" w:tgtFrame="_blank" w:history="1">
        <w:r w:rsidR="005266D0" w:rsidRPr="006D41EB">
          <w:rPr>
            <w:rStyle w:val="Hyperlink"/>
            <w:rFonts w:ascii="Helvetica Now Text" w:hAnsi="Helvetica Now Text"/>
            <w:color w:val="auto"/>
          </w:rPr>
          <w:t>Disabilities Resource Educational Services (DRES)</w:t>
        </w:r>
        <w:r w:rsidR="005266D0" w:rsidRPr="006D41EB">
          <w:rPr>
            <w:rStyle w:val="screenreader-only"/>
            <w:rFonts w:ascii="Helvetica Now Text" w:hAnsi="Helvetica Now Text"/>
            <w:u w:val="single"/>
            <w:bdr w:val="none" w:sz="0" w:space="0" w:color="auto" w:frame="1"/>
          </w:rPr>
          <w:t>Links to an external site.</w:t>
        </w:r>
      </w:hyperlink>
      <w:r w:rsidR="005266D0" w:rsidRPr="006D41EB">
        <w:rPr>
          <w:rFonts w:ascii="Helvetica Now Text" w:hAnsi="Helvetica Now Text"/>
        </w:rPr>
        <w:t> for assistance with accommodations.</w:t>
      </w:r>
    </w:p>
    <w:p w14:paraId="4EA596B1" w14:textId="77777777" w:rsidR="005266D0" w:rsidRPr="006D41EB" w:rsidRDefault="0095006B" w:rsidP="005266D0">
      <w:pPr>
        <w:numPr>
          <w:ilvl w:val="0"/>
          <w:numId w:val="32"/>
        </w:numPr>
        <w:spacing w:beforeAutospacing="1" w:after="0" w:afterAutospacing="1" w:line="240" w:lineRule="auto"/>
        <w:ind w:left="375"/>
        <w:rPr>
          <w:rFonts w:ascii="Helvetica Now Text" w:hAnsi="Helvetica Now Text"/>
        </w:rPr>
      </w:pPr>
      <w:hyperlink r:id="rId12" w:tgtFrame="_blank" w:history="1">
        <w:r w:rsidR="005266D0" w:rsidRPr="006D41EB">
          <w:rPr>
            <w:rStyle w:val="Hyperlink"/>
            <w:rFonts w:ascii="Helvetica Now Text" w:hAnsi="Helvetica Now Text"/>
            <w:color w:val="auto"/>
          </w:rPr>
          <w:t>CSUN Information Technology (IT)</w:t>
        </w:r>
        <w:r w:rsidR="005266D0" w:rsidRPr="006D41EB">
          <w:rPr>
            <w:rStyle w:val="screenreader-only"/>
            <w:rFonts w:ascii="Helvetica Now Text" w:hAnsi="Helvetica Now Text"/>
            <w:u w:val="single"/>
            <w:bdr w:val="none" w:sz="0" w:space="0" w:color="auto" w:frame="1"/>
          </w:rPr>
          <w:t>Links to an external site.</w:t>
        </w:r>
      </w:hyperlink>
      <w:r w:rsidR="005266D0" w:rsidRPr="006D41EB">
        <w:rPr>
          <w:rFonts w:ascii="Helvetica Now Text" w:hAnsi="Helvetica Now Text"/>
        </w:rPr>
        <w:t> for technology support with Canvas and software related issues. Their office is open for calls/chat M-F from 8am-5pm PST.</w:t>
      </w:r>
    </w:p>
    <w:p w14:paraId="4192E75B" w14:textId="77777777" w:rsidR="005266D0" w:rsidRPr="006D41EB" w:rsidRDefault="0095006B" w:rsidP="005266D0">
      <w:pPr>
        <w:numPr>
          <w:ilvl w:val="0"/>
          <w:numId w:val="32"/>
        </w:numPr>
        <w:spacing w:beforeAutospacing="1" w:after="0" w:afterAutospacing="1" w:line="240" w:lineRule="auto"/>
        <w:ind w:left="375"/>
        <w:rPr>
          <w:rFonts w:ascii="Helvetica Now Text" w:hAnsi="Helvetica Now Text"/>
        </w:rPr>
      </w:pPr>
      <w:hyperlink r:id="rId13" w:tgtFrame="_blank" w:history="1">
        <w:r w:rsidR="005266D0" w:rsidRPr="006D41EB">
          <w:rPr>
            <w:rStyle w:val="Hyperlink"/>
            <w:rFonts w:ascii="Helvetica Now Text" w:hAnsi="Helvetica Now Text"/>
            <w:color w:val="auto"/>
          </w:rPr>
          <w:t xml:space="preserve">CSUN's Accessibility </w:t>
        </w:r>
        <w:proofErr w:type="spellStart"/>
        <w:r w:rsidR="005266D0" w:rsidRPr="006D41EB">
          <w:rPr>
            <w:rStyle w:val="Hyperlink"/>
            <w:rFonts w:ascii="Helvetica Now Text" w:hAnsi="Helvetica Now Text"/>
            <w:color w:val="auto"/>
          </w:rPr>
          <w:t>Policy</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for more information on CSUN’s goal to ensure that campus communication and information technology is accessible to everyone.</w:t>
      </w:r>
    </w:p>
    <w:p w14:paraId="3BC26CD8" w14:textId="77777777" w:rsidR="005266D0" w:rsidRPr="006D41EB" w:rsidRDefault="0095006B" w:rsidP="005266D0">
      <w:pPr>
        <w:numPr>
          <w:ilvl w:val="0"/>
          <w:numId w:val="32"/>
        </w:numPr>
        <w:spacing w:beforeAutospacing="1" w:after="0" w:afterAutospacing="1" w:line="240" w:lineRule="auto"/>
        <w:ind w:left="375"/>
        <w:rPr>
          <w:rFonts w:ascii="Helvetica Now Text" w:hAnsi="Helvetica Now Text"/>
        </w:rPr>
      </w:pPr>
      <w:hyperlink r:id="rId14" w:tgtFrame="_blank" w:history="1">
        <w:r w:rsidR="005266D0" w:rsidRPr="006D41EB">
          <w:rPr>
            <w:rStyle w:val="Hyperlink"/>
            <w:rFonts w:ascii="Helvetica Now Text" w:hAnsi="Helvetica Now Text"/>
            <w:color w:val="auto"/>
          </w:rPr>
          <w:t>Oviatt Library Open Educational Resources (OER)</w:t>
        </w:r>
        <w:r w:rsidR="005266D0" w:rsidRPr="006D41EB">
          <w:rPr>
            <w:rStyle w:val="screenreader-only"/>
            <w:rFonts w:ascii="Helvetica Now Text" w:hAnsi="Helvetica Now Text"/>
            <w:u w:val="single"/>
            <w:bdr w:val="none" w:sz="0" w:space="0" w:color="auto" w:frame="1"/>
          </w:rPr>
          <w:t>Links to an external site.</w:t>
        </w:r>
      </w:hyperlink>
      <w:r w:rsidR="005266D0" w:rsidRPr="006D41EB">
        <w:rPr>
          <w:rFonts w:ascii="Helvetica Now Text" w:hAnsi="Helvetica Now Text"/>
        </w:rPr>
        <w:t> for affordable Health Science textbooks and educational resources.</w:t>
      </w:r>
    </w:p>
    <w:p w14:paraId="2CD66BB1" w14:textId="77777777" w:rsidR="005266D0" w:rsidRPr="006D41EB" w:rsidRDefault="005266D0" w:rsidP="005266D0">
      <w:pPr>
        <w:pStyle w:val="Heading2"/>
        <w:spacing w:before="90" w:after="90"/>
        <w:rPr>
          <w:rFonts w:ascii="Helvetica Now Text" w:hAnsi="Helvetica Now Text"/>
          <w:color w:val="auto"/>
          <w:sz w:val="32"/>
          <w:szCs w:val="32"/>
        </w:rPr>
      </w:pPr>
      <w:r w:rsidRPr="006D41EB">
        <w:rPr>
          <w:rFonts w:ascii="Helvetica Now Text" w:hAnsi="Helvetica Now Text"/>
          <w:b/>
          <w:bCs/>
          <w:color w:val="auto"/>
          <w:sz w:val="32"/>
          <w:szCs w:val="32"/>
        </w:rPr>
        <w:t>Additional Campus and Community Resources</w:t>
      </w:r>
    </w:p>
    <w:p w14:paraId="38EE3B3F" w14:textId="77777777" w:rsidR="005266D0" w:rsidRPr="006D41EB" w:rsidRDefault="005266D0" w:rsidP="005266D0">
      <w:pPr>
        <w:pStyle w:val="Heading3"/>
        <w:spacing w:before="90" w:after="90"/>
        <w:rPr>
          <w:rFonts w:ascii="Helvetica Now Text" w:hAnsi="Helvetica Now Text"/>
          <w:b/>
          <w:bCs/>
          <w:color w:val="auto"/>
          <w:sz w:val="36"/>
          <w:szCs w:val="36"/>
        </w:rPr>
      </w:pPr>
      <w:r w:rsidRPr="006D41EB">
        <w:rPr>
          <w:rStyle w:val="Strong"/>
          <w:rFonts w:ascii="Helvetica Now Text" w:hAnsi="Helvetica Now Text"/>
          <w:b w:val="0"/>
          <w:bCs w:val="0"/>
          <w:color w:val="auto"/>
          <w:sz w:val="28"/>
          <w:szCs w:val="28"/>
        </w:rPr>
        <w:t>Clubs and Campus Facilities</w:t>
      </w:r>
    </w:p>
    <w:p w14:paraId="2663A07A" w14:textId="77777777" w:rsidR="005266D0" w:rsidRPr="006D41EB" w:rsidRDefault="0095006B" w:rsidP="005266D0">
      <w:pPr>
        <w:numPr>
          <w:ilvl w:val="0"/>
          <w:numId w:val="33"/>
        </w:numPr>
        <w:spacing w:beforeAutospacing="1" w:after="0" w:afterAutospacing="1" w:line="240" w:lineRule="auto"/>
        <w:ind w:left="375"/>
        <w:rPr>
          <w:rFonts w:ascii="Helvetica Now Text" w:hAnsi="Helvetica Now Text"/>
          <w:sz w:val="24"/>
          <w:szCs w:val="24"/>
        </w:rPr>
      </w:pPr>
      <w:hyperlink r:id="rId15" w:tgtFrame="_blank" w:history="1">
        <w:r w:rsidR="005266D0" w:rsidRPr="006D41EB">
          <w:rPr>
            <w:rStyle w:val="Hyperlink"/>
            <w:rFonts w:ascii="Helvetica Now Text" w:hAnsi="Helvetica Now Text"/>
            <w:color w:val="auto"/>
          </w:rPr>
          <w:t xml:space="preserve">Oasis Wellness </w:t>
        </w:r>
        <w:proofErr w:type="spellStart"/>
        <w:r w:rsidR="005266D0" w:rsidRPr="006D41EB">
          <w:rPr>
            <w:rStyle w:val="Hyperlink"/>
            <w:rFonts w:ascii="Helvetica Now Text" w:hAnsi="Helvetica Now Text"/>
            <w:color w:val="auto"/>
          </w:rPr>
          <w:t>Center</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for a welcoming destination where students can find serenity and relaxation, including meditation, massages, and workshops focused on managing stress.</w:t>
      </w:r>
    </w:p>
    <w:p w14:paraId="571031D3" w14:textId="77777777" w:rsidR="005266D0" w:rsidRPr="006D41EB" w:rsidRDefault="0095006B" w:rsidP="005266D0">
      <w:pPr>
        <w:numPr>
          <w:ilvl w:val="0"/>
          <w:numId w:val="33"/>
        </w:numPr>
        <w:spacing w:beforeAutospacing="1" w:after="0" w:afterAutospacing="1" w:line="240" w:lineRule="auto"/>
        <w:ind w:left="375"/>
        <w:rPr>
          <w:rFonts w:ascii="Helvetica Now Text" w:hAnsi="Helvetica Now Text"/>
        </w:rPr>
      </w:pPr>
      <w:hyperlink r:id="rId16" w:tgtFrame="_blank" w:history="1">
        <w:r w:rsidR="005266D0" w:rsidRPr="006D41EB">
          <w:rPr>
            <w:rStyle w:val="Hyperlink"/>
            <w:rFonts w:ascii="Helvetica Now Text" w:hAnsi="Helvetica Now Text"/>
            <w:color w:val="auto"/>
          </w:rPr>
          <w:t xml:space="preserve">Klotz Student Health </w:t>
        </w:r>
        <w:proofErr w:type="spellStart"/>
        <w:r w:rsidR="005266D0" w:rsidRPr="006D41EB">
          <w:rPr>
            <w:rStyle w:val="Hyperlink"/>
            <w:rFonts w:ascii="Helvetica Now Text" w:hAnsi="Helvetica Now Text"/>
            <w:color w:val="auto"/>
          </w:rPr>
          <w:t>Center</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offers medical services, including Telehealth appointments.</w:t>
      </w:r>
    </w:p>
    <w:p w14:paraId="23544CC3" w14:textId="77777777" w:rsidR="005266D0" w:rsidRPr="006D41EB" w:rsidRDefault="0095006B" w:rsidP="005266D0">
      <w:pPr>
        <w:numPr>
          <w:ilvl w:val="0"/>
          <w:numId w:val="33"/>
        </w:numPr>
        <w:spacing w:beforeAutospacing="1" w:after="0" w:afterAutospacing="1" w:line="240" w:lineRule="auto"/>
        <w:ind w:left="375"/>
        <w:rPr>
          <w:rFonts w:ascii="Helvetica Now Text" w:hAnsi="Helvetica Now Text"/>
        </w:rPr>
      </w:pPr>
      <w:hyperlink r:id="rId17" w:tgtFrame="_blank" w:history="1">
        <w:r w:rsidR="005266D0" w:rsidRPr="006D41EB">
          <w:rPr>
            <w:rStyle w:val="Hyperlink"/>
            <w:rFonts w:ascii="Helvetica Now Text" w:hAnsi="Helvetica Now Text"/>
            <w:color w:val="auto"/>
          </w:rPr>
          <w:t>Student Recreation Center (SRC)</w:t>
        </w:r>
        <w:r w:rsidR="005266D0" w:rsidRPr="006D41EB">
          <w:rPr>
            <w:rStyle w:val="screenreader-only"/>
            <w:rFonts w:ascii="Helvetica Now Text" w:hAnsi="Helvetica Now Text"/>
            <w:u w:val="single"/>
            <w:bdr w:val="none" w:sz="0" w:space="0" w:color="auto" w:frame="1"/>
          </w:rPr>
          <w:t>Links to an external site.</w:t>
        </w:r>
      </w:hyperlink>
      <w:r w:rsidR="005266D0" w:rsidRPr="006D41EB">
        <w:rPr>
          <w:rFonts w:ascii="Helvetica Now Text" w:hAnsi="Helvetica Now Text"/>
        </w:rPr>
        <w:t> for exercise and leisure activity that promotes wellness.</w:t>
      </w:r>
    </w:p>
    <w:p w14:paraId="741197E6" w14:textId="77777777" w:rsidR="005266D0" w:rsidRPr="006D41EB" w:rsidRDefault="0095006B" w:rsidP="005266D0">
      <w:pPr>
        <w:numPr>
          <w:ilvl w:val="0"/>
          <w:numId w:val="33"/>
        </w:numPr>
        <w:spacing w:beforeAutospacing="1" w:after="0" w:afterAutospacing="1" w:line="240" w:lineRule="auto"/>
        <w:ind w:left="375"/>
        <w:rPr>
          <w:rFonts w:ascii="Helvetica Now Text" w:hAnsi="Helvetica Now Text"/>
        </w:rPr>
      </w:pPr>
      <w:hyperlink r:id="rId18" w:tgtFrame="_blank" w:history="1">
        <w:r w:rsidR="005266D0" w:rsidRPr="006D41EB">
          <w:rPr>
            <w:rStyle w:val="Hyperlink"/>
            <w:rFonts w:ascii="Helvetica Now Text" w:hAnsi="Helvetica Now Text"/>
            <w:color w:val="auto"/>
          </w:rPr>
          <w:t xml:space="preserve">Career </w:t>
        </w:r>
        <w:proofErr w:type="spellStart"/>
        <w:r w:rsidR="005266D0" w:rsidRPr="006D41EB">
          <w:rPr>
            <w:rStyle w:val="Hyperlink"/>
            <w:rFonts w:ascii="Helvetica Now Text" w:hAnsi="Helvetica Now Text"/>
            <w:color w:val="auto"/>
          </w:rPr>
          <w:t>Center</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for career, internship and job resources, resume writing, interview help &amp; more.</w:t>
      </w:r>
    </w:p>
    <w:p w14:paraId="61FD4232" w14:textId="77777777" w:rsidR="005266D0" w:rsidRPr="006D41EB" w:rsidRDefault="0095006B" w:rsidP="005266D0">
      <w:pPr>
        <w:numPr>
          <w:ilvl w:val="0"/>
          <w:numId w:val="33"/>
        </w:numPr>
        <w:spacing w:beforeAutospacing="1" w:after="0" w:afterAutospacing="1" w:line="240" w:lineRule="auto"/>
        <w:ind w:left="375"/>
        <w:rPr>
          <w:rFonts w:ascii="Helvetica Now Text" w:hAnsi="Helvetica Now Text"/>
        </w:rPr>
      </w:pPr>
      <w:hyperlink r:id="rId19" w:tgtFrame="_blank" w:history="1">
        <w:proofErr w:type="spellStart"/>
        <w:r w:rsidR="005266D0" w:rsidRPr="006D41EB">
          <w:rPr>
            <w:rStyle w:val="Hyperlink"/>
            <w:rFonts w:ascii="Helvetica Now Text" w:hAnsi="Helvetica Now Text"/>
            <w:color w:val="auto"/>
          </w:rPr>
          <w:t>USU</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for a variety of services including lactation space, veterans’ resources, and more.</w:t>
      </w:r>
    </w:p>
    <w:p w14:paraId="4BE16AE1" w14:textId="77777777" w:rsidR="005266D0" w:rsidRPr="006D41EB" w:rsidRDefault="0095006B" w:rsidP="005266D0">
      <w:pPr>
        <w:numPr>
          <w:ilvl w:val="0"/>
          <w:numId w:val="33"/>
        </w:numPr>
        <w:spacing w:beforeAutospacing="1" w:after="0" w:afterAutospacing="1" w:line="240" w:lineRule="auto"/>
        <w:ind w:left="375"/>
        <w:rPr>
          <w:rFonts w:ascii="Helvetica Now Text" w:hAnsi="Helvetica Now Text"/>
        </w:rPr>
      </w:pPr>
      <w:hyperlink r:id="rId20" w:tgtFrame="_blank" w:history="1">
        <w:r w:rsidR="005266D0" w:rsidRPr="006D41EB">
          <w:rPr>
            <w:rStyle w:val="Hyperlink"/>
            <w:rFonts w:ascii="Helvetica Now Text" w:hAnsi="Helvetica Now Text"/>
            <w:color w:val="auto"/>
          </w:rPr>
          <w:t xml:space="preserve">Associated </w:t>
        </w:r>
        <w:proofErr w:type="spellStart"/>
        <w:r w:rsidR="005266D0" w:rsidRPr="006D41EB">
          <w:rPr>
            <w:rStyle w:val="Hyperlink"/>
            <w:rFonts w:ascii="Helvetica Now Text" w:hAnsi="Helvetica Now Text"/>
            <w:color w:val="auto"/>
          </w:rPr>
          <w:t>Students</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providing programs designed to enhance the campus environment.</w:t>
      </w:r>
    </w:p>
    <w:p w14:paraId="21CE171A" w14:textId="77777777" w:rsidR="005266D0" w:rsidRPr="006D41EB" w:rsidRDefault="0095006B" w:rsidP="005266D0">
      <w:pPr>
        <w:numPr>
          <w:ilvl w:val="0"/>
          <w:numId w:val="33"/>
        </w:numPr>
        <w:spacing w:beforeAutospacing="1" w:after="0" w:afterAutospacing="1" w:line="240" w:lineRule="auto"/>
        <w:ind w:left="375"/>
        <w:rPr>
          <w:rFonts w:ascii="Helvetica Now Text" w:hAnsi="Helvetica Now Text"/>
        </w:rPr>
      </w:pPr>
      <w:hyperlink r:id="rId21" w:tgtFrame="_blank" w:history="1">
        <w:r w:rsidR="005266D0" w:rsidRPr="006D41EB">
          <w:rPr>
            <w:rStyle w:val="Hyperlink"/>
            <w:rFonts w:ascii="Helvetica Now Text" w:hAnsi="Helvetica Now Text"/>
            <w:color w:val="auto"/>
          </w:rPr>
          <w:t xml:space="preserve">Financial Aid &amp; </w:t>
        </w:r>
        <w:proofErr w:type="spellStart"/>
        <w:r w:rsidR="005266D0" w:rsidRPr="006D41EB">
          <w:rPr>
            <w:rStyle w:val="Hyperlink"/>
            <w:rFonts w:ascii="Helvetica Now Text" w:hAnsi="Helvetica Now Text"/>
            <w:color w:val="auto"/>
          </w:rPr>
          <w:t>Scholarships</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offers aid for applications.</w:t>
      </w:r>
    </w:p>
    <w:p w14:paraId="7A59005B" w14:textId="77777777" w:rsidR="005266D0" w:rsidRPr="006D41EB" w:rsidRDefault="005266D0" w:rsidP="005266D0">
      <w:pPr>
        <w:pStyle w:val="Heading3"/>
        <w:spacing w:before="90" w:after="90"/>
        <w:rPr>
          <w:rFonts w:ascii="Helvetica Now Text" w:hAnsi="Helvetica Now Text"/>
          <w:color w:val="auto"/>
          <w:sz w:val="32"/>
          <w:szCs w:val="32"/>
        </w:rPr>
      </w:pPr>
      <w:r w:rsidRPr="006D41EB">
        <w:rPr>
          <w:rStyle w:val="Strong"/>
          <w:rFonts w:ascii="Helvetica Now Text" w:hAnsi="Helvetica Now Text"/>
          <w:color w:val="auto"/>
          <w:sz w:val="32"/>
          <w:szCs w:val="32"/>
        </w:rPr>
        <w:t>Additional Resources</w:t>
      </w:r>
    </w:p>
    <w:p w14:paraId="436FA0F0" w14:textId="77777777" w:rsidR="005266D0" w:rsidRPr="006D41EB" w:rsidRDefault="0095006B" w:rsidP="005266D0">
      <w:pPr>
        <w:numPr>
          <w:ilvl w:val="0"/>
          <w:numId w:val="34"/>
        </w:numPr>
        <w:spacing w:beforeAutospacing="1" w:after="0" w:afterAutospacing="1" w:line="240" w:lineRule="auto"/>
        <w:ind w:left="375"/>
        <w:rPr>
          <w:rFonts w:ascii="Helvetica Now Text" w:hAnsi="Helvetica Now Text"/>
          <w:sz w:val="24"/>
          <w:szCs w:val="24"/>
        </w:rPr>
      </w:pPr>
      <w:hyperlink r:id="rId22" w:tgtFrame="_blank" w:history="1">
        <w:r w:rsidR="005266D0" w:rsidRPr="006D41EB">
          <w:rPr>
            <w:rStyle w:val="Hyperlink"/>
            <w:rFonts w:ascii="Helvetica Now Text" w:hAnsi="Helvetica Now Text"/>
            <w:color w:val="auto"/>
          </w:rPr>
          <w:t xml:space="preserve">CSUN with A </w:t>
        </w:r>
        <w:proofErr w:type="spellStart"/>
        <w:r w:rsidR="005266D0" w:rsidRPr="006D41EB">
          <w:rPr>
            <w:rStyle w:val="Hyperlink"/>
            <w:rFonts w:ascii="Helvetica Now Text" w:hAnsi="Helvetica Now Text"/>
            <w:color w:val="auto"/>
          </w:rPr>
          <w:t>HEART</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for valuable information that will connect you to various resources regarding the basic needs of students in the CSUN campus community.</w:t>
      </w:r>
    </w:p>
    <w:p w14:paraId="2C7DF706" w14:textId="77777777" w:rsidR="005266D0" w:rsidRPr="006D41EB" w:rsidRDefault="0095006B" w:rsidP="005266D0">
      <w:pPr>
        <w:numPr>
          <w:ilvl w:val="0"/>
          <w:numId w:val="34"/>
        </w:numPr>
        <w:spacing w:beforeAutospacing="1" w:after="0" w:afterAutospacing="1" w:line="240" w:lineRule="auto"/>
        <w:ind w:left="375"/>
        <w:rPr>
          <w:rFonts w:ascii="Helvetica Now Text" w:hAnsi="Helvetica Now Text"/>
        </w:rPr>
      </w:pPr>
      <w:hyperlink r:id="rId23" w:tgtFrame="_blank" w:history="1">
        <w:r w:rsidR="005266D0" w:rsidRPr="006D41EB">
          <w:rPr>
            <w:rStyle w:val="Hyperlink"/>
            <w:rFonts w:ascii="Helvetica Now Text" w:hAnsi="Helvetica Now Text"/>
            <w:color w:val="auto"/>
          </w:rPr>
          <w:t xml:space="preserve">Food Pantry at </w:t>
        </w:r>
        <w:proofErr w:type="spellStart"/>
        <w:r w:rsidR="005266D0" w:rsidRPr="006D41EB">
          <w:rPr>
            <w:rStyle w:val="Hyperlink"/>
            <w:rFonts w:ascii="Helvetica Now Text" w:hAnsi="Helvetica Now Text"/>
            <w:color w:val="auto"/>
          </w:rPr>
          <w:t>CSUN</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providing food and toiletries for CSUN students in need.</w:t>
      </w:r>
    </w:p>
    <w:p w14:paraId="777A60DE" w14:textId="77777777" w:rsidR="005266D0" w:rsidRPr="006D41EB" w:rsidRDefault="0095006B" w:rsidP="005266D0">
      <w:pPr>
        <w:numPr>
          <w:ilvl w:val="0"/>
          <w:numId w:val="34"/>
        </w:numPr>
        <w:spacing w:beforeAutospacing="1" w:after="0" w:afterAutospacing="1" w:line="240" w:lineRule="auto"/>
        <w:ind w:left="375"/>
        <w:rPr>
          <w:rFonts w:ascii="Helvetica Now Text" w:hAnsi="Helvetica Now Text"/>
        </w:rPr>
      </w:pPr>
      <w:hyperlink r:id="rId24" w:tgtFrame="_blank" w:history="1">
        <w:r w:rsidR="005266D0" w:rsidRPr="006D41EB">
          <w:rPr>
            <w:rStyle w:val="Hyperlink"/>
            <w:rFonts w:ascii="Helvetica Now Text" w:hAnsi="Helvetica Now Text"/>
            <w:color w:val="auto"/>
          </w:rPr>
          <w:t xml:space="preserve">University Counseling </w:t>
        </w:r>
        <w:proofErr w:type="spellStart"/>
        <w:r w:rsidR="005266D0" w:rsidRPr="006D41EB">
          <w:rPr>
            <w:rStyle w:val="Hyperlink"/>
            <w:rFonts w:ascii="Helvetica Now Text" w:hAnsi="Helvetica Now Text"/>
            <w:color w:val="auto"/>
          </w:rPr>
          <w:t>Center</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xml:space="preserve"> offering free short term counseling services to students, including individual counseling, crisis intervention, </w:t>
      </w:r>
      <w:proofErr w:type="gramStart"/>
      <w:r w:rsidR="005266D0" w:rsidRPr="006D41EB">
        <w:rPr>
          <w:rFonts w:ascii="Helvetica Now Text" w:hAnsi="Helvetica Now Text"/>
        </w:rPr>
        <w:t>group</w:t>
      </w:r>
      <w:proofErr w:type="gramEnd"/>
      <w:r w:rsidR="005266D0" w:rsidRPr="006D41EB">
        <w:rPr>
          <w:rFonts w:ascii="Helvetica Now Text" w:hAnsi="Helvetica Now Text"/>
        </w:rPr>
        <w:t xml:space="preserve"> and workshops, and more.</w:t>
      </w:r>
    </w:p>
    <w:p w14:paraId="2CE30DA0" w14:textId="77777777" w:rsidR="005266D0" w:rsidRPr="006D41EB" w:rsidRDefault="0095006B" w:rsidP="005266D0">
      <w:pPr>
        <w:numPr>
          <w:ilvl w:val="0"/>
          <w:numId w:val="34"/>
        </w:numPr>
        <w:spacing w:beforeAutospacing="1" w:after="0" w:afterAutospacing="1" w:line="240" w:lineRule="auto"/>
        <w:ind w:left="375"/>
        <w:rPr>
          <w:rFonts w:ascii="Helvetica Now Text" w:hAnsi="Helvetica Now Text"/>
        </w:rPr>
      </w:pPr>
      <w:hyperlink r:id="rId25" w:tgtFrame="_blank" w:history="1">
        <w:r w:rsidR="005266D0" w:rsidRPr="006D41EB">
          <w:rPr>
            <w:rStyle w:val="Hyperlink"/>
            <w:rFonts w:ascii="Helvetica Now Text" w:hAnsi="Helvetica Now Text"/>
            <w:color w:val="auto"/>
          </w:rPr>
          <w:t xml:space="preserve">Pride </w:t>
        </w:r>
        <w:proofErr w:type="spellStart"/>
        <w:r w:rsidR="005266D0" w:rsidRPr="006D41EB">
          <w:rPr>
            <w:rStyle w:val="Hyperlink"/>
            <w:rFonts w:ascii="Helvetica Now Text" w:hAnsi="Helvetica Now Text"/>
            <w:color w:val="auto"/>
          </w:rPr>
          <w:t>Center</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supporting LGBTQIA+ students through programming and outreach.</w:t>
      </w:r>
    </w:p>
    <w:p w14:paraId="1D8E7909" w14:textId="77777777" w:rsidR="005266D0" w:rsidRPr="006D41EB" w:rsidRDefault="0095006B" w:rsidP="005266D0">
      <w:pPr>
        <w:numPr>
          <w:ilvl w:val="0"/>
          <w:numId w:val="34"/>
        </w:numPr>
        <w:spacing w:beforeAutospacing="1" w:after="0" w:afterAutospacing="1" w:line="240" w:lineRule="auto"/>
        <w:ind w:left="375"/>
        <w:rPr>
          <w:rFonts w:ascii="Helvetica Now Text" w:hAnsi="Helvetica Now Text"/>
        </w:rPr>
      </w:pPr>
      <w:hyperlink r:id="rId26" w:tgtFrame="_blank" w:history="1">
        <w:r w:rsidR="005266D0" w:rsidRPr="006D41EB">
          <w:rPr>
            <w:rStyle w:val="Hyperlink"/>
            <w:rFonts w:ascii="Helvetica Now Text" w:hAnsi="Helvetica Now Text"/>
            <w:color w:val="auto"/>
          </w:rPr>
          <w:t xml:space="preserve">Office of Equity and </w:t>
        </w:r>
        <w:proofErr w:type="spellStart"/>
        <w:r w:rsidR="005266D0" w:rsidRPr="006D41EB">
          <w:rPr>
            <w:rStyle w:val="Hyperlink"/>
            <w:rFonts w:ascii="Helvetica Now Text" w:hAnsi="Helvetica Now Text"/>
            <w:color w:val="auto"/>
          </w:rPr>
          <w:t>Diversity</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supporting CSUN’s commitment to maintaining an environment where no member of the campus community is subjected to any form of prohibited discrimination in any University program or activity.</w:t>
      </w:r>
    </w:p>
    <w:p w14:paraId="7DC613CD" w14:textId="77777777" w:rsidR="005266D0" w:rsidRPr="006D41EB" w:rsidRDefault="0095006B" w:rsidP="005266D0">
      <w:pPr>
        <w:numPr>
          <w:ilvl w:val="0"/>
          <w:numId w:val="34"/>
        </w:numPr>
        <w:spacing w:beforeAutospacing="1" w:after="0" w:afterAutospacing="1" w:line="240" w:lineRule="auto"/>
        <w:ind w:left="375"/>
        <w:rPr>
          <w:rFonts w:ascii="Helvetica Now Text" w:hAnsi="Helvetica Now Text"/>
        </w:rPr>
      </w:pPr>
      <w:hyperlink r:id="rId27" w:tgtFrame="_blank" w:history="1">
        <w:proofErr w:type="spellStart"/>
        <w:r w:rsidR="005266D0" w:rsidRPr="006D41EB">
          <w:rPr>
            <w:rStyle w:val="Hyperlink"/>
            <w:rFonts w:ascii="Helvetica Now Text" w:hAnsi="Helvetica Now Text"/>
            <w:color w:val="auto"/>
          </w:rPr>
          <w:t>Helplines</w:t>
        </w:r>
        <w:r w:rsidR="005266D0" w:rsidRPr="006D41EB">
          <w:rPr>
            <w:rStyle w:val="screenreader-only"/>
            <w:rFonts w:ascii="Helvetica Now Text" w:hAnsi="Helvetica Now Text"/>
            <w:u w:val="single"/>
            <w:bdr w:val="none" w:sz="0" w:space="0" w:color="auto" w:frame="1"/>
          </w:rPr>
          <w:t>Links</w:t>
        </w:r>
        <w:proofErr w:type="spellEnd"/>
        <w:r w:rsidR="005266D0" w:rsidRPr="006D41EB">
          <w:rPr>
            <w:rStyle w:val="screenreader-only"/>
            <w:rFonts w:ascii="Helvetica Now Text" w:hAnsi="Helvetica Now Text"/>
            <w:u w:val="single"/>
            <w:bdr w:val="none" w:sz="0" w:space="0" w:color="auto" w:frame="1"/>
          </w:rPr>
          <w:t xml:space="preserve"> to an external site.</w:t>
        </w:r>
      </w:hyperlink>
      <w:r w:rsidR="005266D0" w:rsidRPr="006D41EB">
        <w:rPr>
          <w:rFonts w:ascii="Helvetica Now Text" w:hAnsi="Helvetica Now Text"/>
        </w:rPr>
        <w:t xml:space="preserve"> (after hours when the University Counseling is closed) for numerous topics/needs including suicide, drug help, rape or sexual assault, other </w:t>
      </w:r>
      <w:proofErr w:type="gramStart"/>
      <w:r w:rsidR="005266D0" w:rsidRPr="006D41EB">
        <w:rPr>
          <w:rFonts w:ascii="Helvetica Now Text" w:hAnsi="Helvetica Now Text"/>
        </w:rPr>
        <w:t>crisis</w:t>
      </w:r>
      <w:proofErr w:type="gramEnd"/>
      <w:r w:rsidR="005266D0" w:rsidRPr="006D41EB">
        <w:rPr>
          <w:rFonts w:ascii="Helvetica Now Text" w:hAnsi="Helvetica Now Text"/>
        </w:rPr>
        <w:t xml:space="preserve"> or urgent concerns and more.</w:t>
      </w:r>
    </w:p>
    <w:p w14:paraId="32F28EE4" w14:textId="77777777" w:rsidR="005266D0" w:rsidRPr="006D41EB" w:rsidRDefault="005266D0" w:rsidP="005266D0">
      <w:pPr>
        <w:pStyle w:val="NormalWeb"/>
        <w:spacing w:before="0" w:beforeAutospacing="0" w:after="0" w:afterAutospacing="0"/>
        <w:rPr>
          <w:rFonts w:ascii="Helvetica Now Text" w:hAnsi="Helvetica Now Text"/>
        </w:rPr>
      </w:pPr>
      <w:r w:rsidRPr="006D41EB">
        <w:rPr>
          <w:rFonts w:ascii="Helvetica Now Text" w:hAnsi="Helvetica Now Text"/>
        </w:rPr>
        <w:t>• </w:t>
      </w:r>
      <w:hyperlink r:id="rId28" w:tgtFrame="_blank" w:history="1">
        <w:r w:rsidRPr="006D41EB">
          <w:rPr>
            <w:rStyle w:val="Hyperlink"/>
            <w:rFonts w:ascii="Helvetica Now Text" w:hAnsi="Helvetica Now Text"/>
            <w:color w:val="auto"/>
          </w:rPr>
          <w:t xml:space="preserve">Emergency </w:t>
        </w:r>
        <w:proofErr w:type="spellStart"/>
        <w:r w:rsidRPr="006D41EB">
          <w:rPr>
            <w:rStyle w:val="Hyperlink"/>
            <w:rFonts w:ascii="Helvetica Now Text" w:hAnsi="Helvetica Now Text"/>
            <w:color w:val="auto"/>
          </w:rPr>
          <w:t>MataCare</w:t>
        </w:r>
        <w:proofErr w:type="spellEnd"/>
        <w:r w:rsidRPr="006D41EB">
          <w:rPr>
            <w:rStyle w:val="Hyperlink"/>
            <w:rFonts w:ascii="Helvetica Now Text" w:hAnsi="Helvetica Now Text"/>
            <w:color w:val="auto"/>
          </w:rPr>
          <w:t xml:space="preserve"> </w:t>
        </w:r>
        <w:proofErr w:type="spellStart"/>
        <w:r w:rsidRPr="006D41EB">
          <w:rPr>
            <w:rStyle w:val="Hyperlink"/>
            <w:rFonts w:ascii="Helvetica Now Text" w:hAnsi="Helvetica Now Text"/>
            <w:color w:val="auto"/>
          </w:rPr>
          <w:t>grants</w:t>
        </w:r>
        <w:r w:rsidRPr="006D41EB">
          <w:rPr>
            <w:rStyle w:val="screenreader-only"/>
            <w:rFonts w:ascii="Helvetica Now Text" w:hAnsi="Helvetica Now Text"/>
            <w:u w:val="single"/>
            <w:bdr w:val="none" w:sz="0" w:space="0" w:color="auto" w:frame="1"/>
          </w:rPr>
          <w:t>Links</w:t>
        </w:r>
        <w:proofErr w:type="spellEnd"/>
        <w:r w:rsidRPr="006D41EB">
          <w:rPr>
            <w:rStyle w:val="screenreader-only"/>
            <w:rFonts w:ascii="Helvetica Now Text" w:hAnsi="Helvetica Now Text"/>
            <w:u w:val="single"/>
            <w:bdr w:val="none" w:sz="0" w:space="0" w:color="auto" w:frame="1"/>
          </w:rPr>
          <w:t xml:space="preserve"> to an external site.</w:t>
        </w:r>
      </w:hyperlink>
      <w:r w:rsidRPr="006D41EB">
        <w:rPr>
          <w:rFonts w:ascii="Helvetica Now Text" w:hAnsi="Helvetica Now Text"/>
        </w:rPr>
        <w:t>, one-time grants to prevent evictions, urgent childcare issues, etc.</w:t>
      </w:r>
    </w:p>
    <w:p w14:paraId="1E609E91" w14:textId="77777777" w:rsidR="005266D0" w:rsidRPr="006D41EB" w:rsidRDefault="005266D0" w:rsidP="005266D0">
      <w:pPr>
        <w:pStyle w:val="NormalWeb"/>
        <w:spacing w:before="180" w:beforeAutospacing="0" w:after="180" w:afterAutospacing="0"/>
        <w:rPr>
          <w:rFonts w:ascii="Helvetica Now Text" w:hAnsi="Helvetica Now Text"/>
          <w:sz w:val="32"/>
          <w:szCs w:val="32"/>
        </w:rPr>
      </w:pPr>
      <w:r w:rsidRPr="006D41EB">
        <w:rPr>
          <w:rStyle w:val="Strong"/>
          <w:rFonts w:ascii="Helvetica Now Text" w:hAnsi="Helvetica Now Text"/>
          <w:sz w:val="32"/>
          <w:szCs w:val="32"/>
        </w:rPr>
        <w:t>Food or Housing Insecurities</w:t>
      </w:r>
    </w:p>
    <w:p w14:paraId="7BAFDD11" w14:textId="77777777" w:rsidR="005266D0" w:rsidRPr="006D41EB" w:rsidRDefault="005266D0" w:rsidP="005266D0">
      <w:pPr>
        <w:pStyle w:val="NormalWeb"/>
        <w:spacing w:before="180" w:beforeAutospacing="0" w:after="180" w:afterAutospacing="0"/>
        <w:rPr>
          <w:rFonts w:ascii="Helvetica Now Text" w:hAnsi="Helvetica Now Text"/>
        </w:rPr>
      </w:pPr>
      <w:r w:rsidRPr="006D41EB">
        <w:rPr>
          <w:rFonts w:ascii="Helvetica Now Text" w:hAnsi="Helvetica Now Text"/>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w:t>
      </w:r>
    </w:p>
    <w:p w14:paraId="08A30AC2" w14:textId="77777777" w:rsidR="005266D0" w:rsidRPr="006D41EB" w:rsidRDefault="005266D0" w:rsidP="005266D0">
      <w:pPr>
        <w:pStyle w:val="NormalWeb"/>
        <w:spacing w:before="180" w:beforeAutospacing="0" w:after="180" w:afterAutospacing="0"/>
        <w:rPr>
          <w:rStyle w:val="Strong"/>
          <w:rFonts w:ascii="Helvetica Now Text" w:hAnsi="Helvetica Now Text"/>
        </w:rPr>
      </w:pPr>
    </w:p>
    <w:p w14:paraId="550F4032" w14:textId="4883F035" w:rsidR="005266D0" w:rsidRPr="006D41EB" w:rsidRDefault="005266D0" w:rsidP="005266D0">
      <w:pPr>
        <w:pStyle w:val="NormalWeb"/>
        <w:spacing w:before="180" w:beforeAutospacing="0" w:after="180" w:afterAutospacing="0"/>
        <w:rPr>
          <w:rFonts w:ascii="Helvetica Now Text" w:hAnsi="Helvetica Now Text"/>
          <w:sz w:val="32"/>
          <w:szCs w:val="32"/>
        </w:rPr>
      </w:pPr>
      <w:r w:rsidRPr="006D41EB">
        <w:rPr>
          <w:rStyle w:val="Strong"/>
          <w:rFonts w:ascii="Helvetica Now Text" w:hAnsi="Helvetica Now Text"/>
          <w:sz w:val="32"/>
          <w:szCs w:val="32"/>
        </w:rPr>
        <w:t>Mutual Respect in the Classroom</w:t>
      </w:r>
    </w:p>
    <w:p w14:paraId="451E9D53" w14:textId="77777777" w:rsidR="005266D0" w:rsidRPr="006D41EB" w:rsidRDefault="005266D0" w:rsidP="005266D0">
      <w:pPr>
        <w:pStyle w:val="NormalWeb"/>
        <w:spacing w:before="180" w:beforeAutospacing="0" w:after="180" w:afterAutospacing="0"/>
        <w:rPr>
          <w:rFonts w:ascii="Helvetica Now Text" w:hAnsi="Helvetica Now Text"/>
        </w:rPr>
      </w:pPr>
      <w:r w:rsidRPr="006D41EB">
        <w:rPr>
          <w:rFonts w:ascii="Helvetica Now Text" w:hAnsi="Helvetica Now Text"/>
        </w:rPr>
        <w:t>The dynamic relationship between a college student and a teacher occurs when this relationship is effective and honored. Students, parents, the institution itself, and the public desire the best learning outcomes. When mutual respect is present in the classroom, the following expectations are fulfilled:</w:t>
      </w:r>
    </w:p>
    <w:p w14:paraId="174D0800" w14:textId="77777777" w:rsidR="005266D0" w:rsidRPr="006D41EB" w:rsidRDefault="005266D0" w:rsidP="005266D0">
      <w:pPr>
        <w:numPr>
          <w:ilvl w:val="0"/>
          <w:numId w:val="31"/>
        </w:numPr>
        <w:spacing w:beforeAutospacing="1" w:after="0" w:afterAutospacing="1" w:line="240" w:lineRule="auto"/>
        <w:ind w:left="375"/>
        <w:rPr>
          <w:rFonts w:ascii="Helvetica Now Text" w:hAnsi="Helvetica Now Text"/>
        </w:rPr>
      </w:pPr>
      <w:r w:rsidRPr="006D41EB">
        <w:rPr>
          <w:rFonts w:ascii="Helvetica Now Text" w:hAnsi="Helvetica Now Text"/>
        </w:rPr>
        <w:t>CSUN student code of conduct: </w:t>
      </w:r>
      <w:hyperlink r:id="rId29" w:tgtFrame="_blank" w:history="1">
        <w:r w:rsidRPr="006D41EB">
          <w:rPr>
            <w:rStyle w:val="Hyperlink"/>
            <w:rFonts w:ascii="Helvetica Now Text" w:hAnsi="Helvetica Now Text"/>
            <w:color w:val="auto"/>
          </w:rPr>
          <w:t>www.csun.edu/studentaffairs/pdfs/standards_student_conduct.pdf</w:t>
        </w:r>
        <w:r w:rsidRPr="006D41EB">
          <w:rPr>
            <w:rStyle w:val="screenreader-only"/>
            <w:rFonts w:ascii="Helvetica Now Text" w:hAnsi="Helvetica Now Text"/>
            <w:u w:val="single"/>
            <w:bdr w:val="none" w:sz="0" w:space="0" w:color="auto" w:frame="1"/>
          </w:rPr>
          <w:t>Links to an external site.</w:t>
        </w:r>
      </w:hyperlink>
    </w:p>
    <w:p w14:paraId="756EF4F2" w14:textId="354C995E" w:rsidR="005266D0" w:rsidRPr="006D41EB" w:rsidRDefault="005266D0" w:rsidP="00C13EBD">
      <w:pPr>
        <w:pStyle w:val="NormalWeb"/>
        <w:spacing w:before="180" w:beforeAutospacing="0" w:after="180" w:afterAutospacing="0"/>
        <w:rPr>
          <w:rFonts w:ascii="Helvetica Now Text" w:hAnsi="Helvetica Now Text"/>
          <w:sz w:val="32"/>
          <w:szCs w:val="32"/>
        </w:rPr>
      </w:pPr>
      <w:r w:rsidRPr="006D41EB">
        <w:rPr>
          <w:rStyle w:val="Strong"/>
          <w:rFonts w:ascii="Helvetica Now Text" w:hAnsi="Helvetica Now Text"/>
          <w:sz w:val="32"/>
          <w:szCs w:val="32"/>
        </w:rPr>
        <w:t>Gender Inclusive</w:t>
      </w:r>
    </w:p>
    <w:p w14:paraId="07766595" w14:textId="565BC406" w:rsidR="005266D0" w:rsidRDefault="00266AD4" w:rsidP="00266AD4">
      <w:pPr>
        <w:pStyle w:val="NormalWeb"/>
        <w:spacing w:before="180" w:beforeAutospacing="0" w:after="180" w:afterAutospacing="0"/>
        <w:rPr>
          <w:rFonts w:ascii="Helvetica Now Text" w:hAnsi="Helvetica Now Text"/>
        </w:rPr>
      </w:pPr>
      <w:r>
        <w:rPr>
          <w:rFonts w:ascii="Helvetica Now Text" w:hAnsi="Helvetica Now Text"/>
        </w:rPr>
        <w:t xml:space="preserve">This is a gender inclusive class and is open and welcoming to all. </w:t>
      </w:r>
      <w:r w:rsidR="005266D0" w:rsidRPr="006D41EB">
        <w:rPr>
          <w:rFonts w:ascii="Helvetica Now Text" w:hAnsi="Helvetica Now Text"/>
        </w:rPr>
        <w:t xml:space="preserve">Both students and instructors may exhibit varying levels of prior experience engaging with topics related to gender identity and expression. For those who lack experience, it may seem unclear how to ask others about their gender pronouns in a respectful </w:t>
      </w:r>
      <w:r w:rsidR="005266D0" w:rsidRPr="006D41EB">
        <w:rPr>
          <w:rFonts w:ascii="Helvetica Now Text" w:hAnsi="Helvetica Now Text"/>
        </w:rPr>
        <w:lastRenderedPageBreak/>
        <w:t>manner or how to intervene when someone has been misgendered.</w:t>
      </w:r>
      <w:r>
        <w:rPr>
          <w:rFonts w:ascii="Helvetica Now Text" w:hAnsi="Helvetica Now Text"/>
        </w:rPr>
        <w:t xml:space="preserve"> While the following link was written for faculty it is applicable to all and </w:t>
      </w:r>
      <w:r w:rsidR="005266D0" w:rsidRPr="006D41EB">
        <w:rPr>
          <w:rFonts w:ascii="Helvetica Now Text" w:hAnsi="Helvetica Now Text"/>
        </w:rPr>
        <w:t>offers several tips for respecting an individual's’ gender identity and expression requests. Among these tips is a </w:t>
      </w:r>
      <w:hyperlink r:id="rId30" w:tgtFrame="_blank" w:history="1">
        <w:r w:rsidR="005266D0" w:rsidRPr="006D41EB">
          <w:rPr>
            <w:rStyle w:val="Hyperlink"/>
            <w:rFonts w:ascii="Helvetica Now Text" w:hAnsi="Helvetica Now Text"/>
            <w:color w:val="auto"/>
          </w:rPr>
          <w:t>Pronoun Etiquette Sheet </w:t>
        </w:r>
      </w:hyperlink>
      <w:r w:rsidR="005266D0" w:rsidRPr="006D41EB">
        <w:rPr>
          <w:rFonts w:ascii="Helvetica Now Text" w:hAnsi="Helvetica Now Text"/>
        </w:rPr>
        <w:t> that instructor can use in discussions about gender identity and expression.</w:t>
      </w:r>
    </w:p>
    <w:p w14:paraId="197C0ED9" w14:textId="1A46B4C2" w:rsidR="00266AD4" w:rsidRPr="006D41EB" w:rsidRDefault="00266AD4" w:rsidP="00266AD4">
      <w:pPr>
        <w:pStyle w:val="NormalWeb"/>
        <w:spacing w:before="180" w:beforeAutospacing="0" w:after="180" w:afterAutospacing="0"/>
        <w:rPr>
          <w:rFonts w:ascii="Helvetica Now Text" w:hAnsi="Helvetica Now Text"/>
        </w:rPr>
      </w:pPr>
      <w:r>
        <w:rPr>
          <w:rFonts w:ascii="Helvetica Now Text" w:hAnsi="Helvetica Now Text"/>
        </w:rPr>
        <w:t xml:space="preserve">If this resource needs </w:t>
      </w:r>
      <w:proofErr w:type="gramStart"/>
      <w:r>
        <w:rPr>
          <w:rFonts w:ascii="Helvetica Now Text" w:hAnsi="Helvetica Now Text"/>
        </w:rPr>
        <w:t>updating</w:t>
      </w:r>
      <w:proofErr w:type="gramEnd"/>
      <w:r>
        <w:rPr>
          <w:rFonts w:ascii="Helvetica Now Text" w:hAnsi="Helvetica Now Text"/>
        </w:rPr>
        <w:t xml:space="preserve"> please let me know and we can revise it together.</w:t>
      </w:r>
    </w:p>
    <w:p w14:paraId="496B49FA" w14:textId="77777777" w:rsidR="00611D51" w:rsidRPr="006D41EB" w:rsidRDefault="00611D51" w:rsidP="00AD722B">
      <w:pPr>
        <w:rPr>
          <w:rFonts w:ascii="Helvetica Now Text" w:hAnsi="Helvetica Now Text"/>
        </w:rPr>
      </w:pPr>
    </w:p>
    <w:sectPr w:rsidR="00611D51" w:rsidRPr="006D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ow Text">
    <w:panose1 w:val="020B0504030202020204"/>
    <w:charset w:val="00"/>
    <w:family w:val="swiss"/>
    <w:notTrueType/>
    <w:pitch w:val="variable"/>
    <w:sig w:usb0="A000006F" w:usb1="00008471" w:usb2="00000000" w:usb3="00000000" w:csb0="00000093" w:csb1="00000000"/>
  </w:font>
  <w:font w:name="Lato">
    <w:panose1 w:val="020F0502020204030203"/>
    <w:charset w:val="00"/>
    <w:family w:val="swiss"/>
    <w:pitch w:val="variable"/>
    <w:sig w:usb0="800000AF" w:usb1="4000604A" w:usb2="00000000" w:usb3="00000000" w:csb0="00000093"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E59"/>
    <w:multiLevelType w:val="hybridMultilevel"/>
    <w:tmpl w:val="483E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C40"/>
    <w:multiLevelType w:val="multilevel"/>
    <w:tmpl w:val="D6A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0E28"/>
    <w:multiLevelType w:val="multilevel"/>
    <w:tmpl w:val="B39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11D8"/>
    <w:multiLevelType w:val="multilevel"/>
    <w:tmpl w:val="8D72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637FC"/>
    <w:multiLevelType w:val="hybridMultilevel"/>
    <w:tmpl w:val="1A1646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46E61"/>
    <w:multiLevelType w:val="multilevel"/>
    <w:tmpl w:val="77B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35E4A"/>
    <w:multiLevelType w:val="multilevel"/>
    <w:tmpl w:val="FA8C7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7F6713"/>
    <w:multiLevelType w:val="multilevel"/>
    <w:tmpl w:val="11B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B536E"/>
    <w:multiLevelType w:val="multilevel"/>
    <w:tmpl w:val="CA4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00264"/>
    <w:multiLevelType w:val="multilevel"/>
    <w:tmpl w:val="DEB0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835BF"/>
    <w:multiLevelType w:val="multilevel"/>
    <w:tmpl w:val="5A0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A3019"/>
    <w:multiLevelType w:val="multilevel"/>
    <w:tmpl w:val="F3E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648E7"/>
    <w:multiLevelType w:val="multilevel"/>
    <w:tmpl w:val="08CCC148"/>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1226015"/>
    <w:multiLevelType w:val="multilevel"/>
    <w:tmpl w:val="9118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37C15"/>
    <w:multiLevelType w:val="multilevel"/>
    <w:tmpl w:val="1B3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136DA"/>
    <w:multiLevelType w:val="multilevel"/>
    <w:tmpl w:val="291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92472"/>
    <w:multiLevelType w:val="multilevel"/>
    <w:tmpl w:val="B87A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6259C"/>
    <w:multiLevelType w:val="multilevel"/>
    <w:tmpl w:val="F022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20B65"/>
    <w:multiLevelType w:val="multilevel"/>
    <w:tmpl w:val="C17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6271F"/>
    <w:multiLevelType w:val="multilevel"/>
    <w:tmpl w:val="0512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85752"/>
    <w:multiLevelType w:val="multilevel"/>
    <w:tmpl w:val="3FE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537DF"/>
    <w:multiLevelType w:val="multilevel"/>
    <w:tmpl w:val="62C6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F305F"/>
    <w:multiLevelType w:val="multilevel"/>
    <w:tmpl w:val="C5EA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D440D"/>
    <w:multiLevelType w:val="multilevel"/>
    <w:tmpl w:val="C17C5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BA3B57"/>
    <w:multiLevelType w:val="multilevel"/>
    <w:tmpl w:val="503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93BF4"/>
    <w:multiLevelType w:val="multilevel"/>
    <w:tmpl w:val="8C4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C2E9D"/>
    <w:multiLevelType w:val="multilevel"/>
    <w:tmpl w:val="D87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770B6"/>
    <w:multiLevelType w:val="multilevel"/>
    <w:tmpl w:val="6A1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65C58"/>
    <w:multiLevelType w:val="multilevel"/>
    <w:tmpl w:val="DFD2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F7DD8"/>
    <w:multiLevelType w:val="multilevel"/>
    <w:tmpl w:val="5A7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45CA0"/>
    <w:multiLevelType w:val="multilevel"/>
    <w:tmpl w:val="62A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5708E"/>
    <w:multiLevelType w:val="multilevel"/>
    <w:tmpl w:val="A264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221EC"/>
    <w:multiLevelType w:val="multilevel"/>
    <w:tmpl w:val="2DF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17EFD"/>
    <w:multiLevelType w:val="multilevel"/>
    <w:tmpl w:val="0212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A0266"/>
    <w:multiLevelType w:val="multilevel"/>
    <w:tmpl w:val="6E5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3013C"/>
    <w:multiLevelType w:val="multilevel"/>
    <w:tmpl w:val="2A9C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EA3ECF"/>
    <w:multiLevelType w:val="multilevel"/>
    <w:tmpl w:val="7F36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33"/>
  </w:num>
  <w:num w:numId="4">
    <w:abstractNumId w:val="13"/>
  </w:num>
  <w:num w:numId="5">
    <w:abstractNumId w:val="31"/>
  </w:num>
  <w:num w:numId="6">
    <w:abstractNumId w:val="5"/>
  </w:num>
  <w:num w:numId="7">
    <w:abstractNumId w:val="21"/>
  </w:num>
  <w:num w:numId="8">
    <w:abstractNumId w:val="28"/>
  </w:num>
  <w:num w:numId="9">
    <w:abstractNumId w:val="36"/>
  </w:num>
  <w:num w:numId="10">
    <w:abstractNumId w:val="25"/>
  </w:num>
  <w:num w:numId="11">
    <w:abstractNumId w:val="18"/>
  </w:num>
  <w:num w:numId="12">
    <w:abstractNumId w:val="4"/>
  </w:num>
  <w:num w:numId="13">
    <w:abstractNumId w:val="12"/>
  </w:num>
  <w:num w:numId="14">
    <w:abstractNumId w:val="0"/>
  </w:num>
  <w:num w:numId="15">
    <w:abstractNumId w:val="11"/>
  </w:num>
  <w:num w:numId="16">
    <w:abstractNumId w:val="22"/>
  </w:num>
  <w:num w:numId="17">
    <w:abstractNumId w:val="27"/>
  </w:num>
  <w:num w:numId="18">
    <w:abstractNumId w:val="1"/>
  </w:num>
  <w:num w:numId="19">
    <w:abstractNumId w:val="6"/>
  </w:num>
  <w:num w:numId="20">
    <w:abstractNumId w:val="35"/>
  </w:num>
  <w:num w:numId="21">
    <w:abstractNumId w:val="24"/>
  </w:num>
  <w:num w:numId="22">
    <w:abstractNumId w:val="32"/>
  </w:num>
  <w:num w:numId="23">
    <w:abstractNumId w:val="3"/>
  </w:num>
  <w:num w:numId="24">
    <w:abstractNumId w:val="34"/>
  </w:num>
  <w:num w:numId="25">
    <w:abstractNumId w:val="7"/>
  </w:num>
  <w:num w:numId="26">
    <w:abstractNumId w:val="14"/>
  </w:num>
  <w:num w:numId="27">
    <w:abstractNumId w:val="20"/>
  </w:num>
  <w:num w:numId="28">
    <w:abstractNumId w:val="10"/>
  </w:num>
  <w:num w:numId="29">
    <w:abstractNumId w:val="30"/>
  </w:num>
  <w:num w:numId="30">
    <w:abstractNumId w:val="17"/>
  </w:num>
  <w:num w:numId="31">
    <w:abstractNumId w:val="15"/>
  </w:num>
  <w:num w:numId="32">
    <w:abstractNumId w:val="9"/>
  </w:num>
  <w:num w:numId="33">
    <w:abstractNumId w:val="29"/>
  </w:num>
  <w:num w:numId="34">
    <w:abstractNumId w:val="16"/>
  </w:num>
  <w:num w:numId="35">
    <w:abstractNumId w:val="8"/>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63"/>
    <w:rsid w:val="001A3363"/>
    <w:rsid w:val="002211BF"/>
    <w:rsid w:val="00266AD4"/>
    <w:rsid w:val="003B4411"/>
    <w:rsid w:val="003E3086"/>
    <w:rsid w:val="00496CB4"/>
    <w:rsid w:val="004E21CD"/>
    <w:rsid w:val="005266D0"/>
    <w:rsid w:val="00527B64"/>
    <w:rsid w:val="005D2396"/>
    <w:rsid w:val="005E4445"/>
    <w:rsid w:val="00611D51"/>
    <w:rsid w:val="00671C5B"/>
    <w:rsid w:val="00680BE9"/>
    <w:rsid w:val="006D41EB"/>
    <w:rsid w:val="006E7F45"/>
    <w:rsid w:val="00785EF4"/>
    <w:rsid w:val="007B00B7"/>
    <w:rsid w:val="0095006B"/>
    <w:rsid w:val="00996A6D"/>
    <w:rsid w:val="00AD722B"/>
    <w:rsid w:val="00BA0D60"/>
    <w:rsid w:val="00C13EBD"/>
    <w:rsid w:val="00C94BDA"/>
    <w:rsid w:val="00F12ED2"/>
    <w:rsid w:val="00F9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A142"/>
  <w15:chartTrackingRefBased/>
  <w15:docId w15:val="{7D753BB2-F223-47C7-A4B5-830D5B80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4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6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66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F91F63"/>
  </w:style>
  <w:style w:type="paragraph" w:styleId="NormalWeb">
    <w:name w:val="Normal (Web)"/>
    <w:basedOn w:val="Normal"/>
    <w:uiPriority w:val="99"/>
    <w:semiHidden/>
    <w:unhideWhenUsed/>
    <w:rsid w:val="00611D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D51"/>
    <w:rPr>
      <w:b/>
      <w:bCs/>
    </w:rPr>
  </w:style>
  <w:style w:type="character" w:styleId="Hyperlink">
    <w:name w:val="Hyperlink"/>
    <w:basedOn w:val="DefaultParagraphFont"/>
    <w:uiPriority w:val="99"/>
    <w:unhideWhenUsed/>
    <w:rsid w:val="00611D51"/>
    <w:rPr>
      <w:color w:val="0000FF"/>
      <w:u w:val="single"/>
    </w:rPr>
  </w:style>
  <w:style w:type="character" w:customStyle="1" w:styleId="screenreader-only">
    <w:name w:val="screenreader-only"/>
    <w:basedOn w:val="DefaultParagraphFont"/>
    <w:rsid w:val="00611D51"/>
  </w:style>
  <w:style w:type="paragraph" w:styleId="ListParagraph">
    <w:name w:val="List Paragraph"/>
    <w:basedOn w:val="Normal"/>
    <w:uiPriority w:val="34"/>
    <w:qFormat/>
    <w:rsid w:val="00611D51"/>
    <w:pPr>
      <w:ind w:left="720"/>
      <w:contextualSpacing/>
    </w:pPr>
  </w:style>
  <w:style w:type="character" w:styleId="UnresolvedMention">
    <w:name w:val="Unresolved Mention"/>
    <w:basedOn w:val="DefaultParagraphFont"/>
    <w:uiPriority w:val="99"/>
    <w:semiHidden/>
    <w:unhideWhenUsed/>
    <w:rsid w:val="00F12ED2"/>
    <w:rPr>
      <w:color w:val="605E5C"/>
      <w:shd w:val="clear" w:color="auto" w:fill="E1DFDD"/>
    </w:rPr>
  </w:style>
  <w:style w:type="character" w:customStyle="1" w:styleId="Heading1Char">
    <w:name w:val="Heading 1 Char"/>
    <w:basedOn w:val="DefaultParagraphFont"/>
    <w:link w:val="Heading1"/>
    <w:uiPriority w:val="9"/>
    <w:rsid w:val="003B4411"/>
    <w:rPr>
      <w:rFonts w:ascii="Times New Roman" w:eastAsia="Times New Roman" w:hAnsi="Times New Roman" w:cs="Times New Roman"/>
      <w:b/>
      <w:bCs/>
      <w:kern w:val="36"/>
      <w:sz w:val="48"/>
      <w:szCs w:val="48"/>
    </w:rPr>
  </w:style>
  <w:style w:type="character" w:customStyle="1" w:styleId="module-sequence-footer-button--next">
    <w:name w:val="module-sequence-footer-button--next"/>
    <w:basedOn w:val="DefaultParagraphFont"/>
    <w:rsid w:val="003B4411"/>
  </w:style>
  <w:style w:type="character" w:styleId="Emphasis">
    <w:name w:val="Emphasis"/>
    <w:basedOn w:val="DefaultParagraphFont"/>
    <w:uiPriority w:val="20"/>
    <w:qFormat/>
    <w:rsid w:val="005266D0"/>
    <w:rPr>
      <w:i/>
      <w:iCs/>
    </w:rPr>
  </w:style>
  <w:style w:type="character" w:customStyle="1" w:styleId="Heading2Char">
    <w:name w:val="Heading 2 Char"/>
    <w:basedOn w:val="DefaultParagraphFont"/>
    <w:link w:val="Heading2"/>
    <w:uiPriority w:val="9"/>
    <w:semiHidden/>
    <w:rsid w:val="005266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266D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66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154481">
      <w:bodyDiv w:val="1"/>
      <w:marLeft w:val="0"/>
      <w:marRight w:val="0"/>
      <w:marTop w:val="0"/>
      <w:marBottom w:val="0"/>
      <w:divBdr>
        <w:top w:val="none" w:sz="0" w:space="0" w:color="auto"/>
        <w:left w:val="none" w:sz="0" w:space="0" w:color="auto"/>
        <w:bottom w:val="none" w:sz="0" w:space="0" w:color="auto"/>
        <w:right w:val="none" w:sz="0" w:space="0" w:color="auto"/>
      </w:divBdr>
    </w:div>
    <w:div w:id="378361185">
      <w:bodyDiv w:val="1"/>
      <w:marLeft w:val="0"/>
      <w:marRight w:val="0"/>
      <w:marTop w:val="0"/>
      <w:marBottom w:val="0"/>
      <w:divBdr>
        <w:top w:val="none" w:sz="0" w:space="0" w:color="auto"/>
        <w:left w:val="none" w:sz="0" w:space="0" w:color="auto"/>
        <w:bottom w:val="none" w:sz="0" w:space="0" w:color="auto"/>
        <w:right w:val="none" w:sz="0" w:space="0" w:color="auto"/>
      </w:divBdr>
      <w:divsChild>
        <w:div w:id="703209752">
          <w:marLeft w:val="0"/>
          <w:marRight w:val="0"/>
          <w:marTop w:val="0"/>
          <w:marBottom w:val="0"/>
          <w:divBdr>
            <w:top w:val="none" w:sz="0" w:space="0" w:color="auto"/>
            <w:left w:val="none" w:sz="0" w:space="0" w:color="auto"/>
            <w:bottom w:val="none" w:sz="0" w:space="0" w:color="auto"/>
            <w:right w:val="none" w:sz="0" w:space="0" w:color="auto"/>
          </w:divBdr>
          <w:divsChild>
            <w:div w:id="671685465">
              <w:marLeft w:val="1260"/>
              <w:marRight w:val="0"/>
              <w:marTop w:val="0"/>
              <w:marBottom w:val="0"/>
              <w:divBdr>
                <w:top w:val="none" w:sz="0" w:space="0" w:color="auto"/>
                <w:left w:val="none" w:sz="0" w:space="0" w:color="auto"/>
                <w:bottom w:val="none" w:sz="0" w:space="0" w:color="auto"/>
                <w:right w:val="none" w:sz="0" w:space="0" w:color="auto"/>
              </w:divBdr>
              <w:divsChild>
                <w:div w:id="1547060543">
                  <w:marLeft w:val="2880"/>
                  <w:marRight w:val="0"/>
                  <w:marTop w:val="0"/>
                  <w:marBottom w:val="0"/>
                  <w:divBdr>
                    <w:top w:val="none" w:sz="0" w:space="0" w:color="auto"/>
                    <w:left w:val="none" w:sz="0" w:space="0" w:color="auto"/>
                    <w:bottom w:val="none" w:sz="0" w:space="0" w:color="auto"/>
                    <w:right w:val="none" w:sz="0" w:space="0" w:color="auto"/>
                  </w:divBdr>
                  <w:divsChild>
                    <w:div w:id="2057850591">
                      <w:marLeft w:val="0"/>
                      <w:marRight w:val="0"/>
                      <w:marTop w:val="0"/>
                      <w:marBottom w:val="0"/>
                      <w:divBdr>
                        <w:top w:val="none" w:sz="0" w:space="0" w:color="auto"/>
                        <w:left w:val="none" w:sz="0" w:space="0" w:color="auto"/>
                        <w:bottom w:val="none" w:sz="0" w:space="0" w:color="auto"/>
                        <w:right w:val="none" w:sz="0" w:space="0" w:color="auto"/>
                      </w:divBdr>
                      <w:divsChild>
                        <w:div w:id="680545192">
                          <w:marLeft w:val="0"/>
                          <w:marRight w:val="0"/>
                          <w:marTop w:val="0"/>
                          <w:marBottom w:val="0"/>
                          <w:divBdr>
                            <w:top w:val="none" w:sz="0" w:space="0" w:color="auto"/>
                            <w:left w:val="none" w:sz="0" w:space="0" w:color="auto"/>
                            <w:bottom w:val="none" w:sz="0" w:space="0" w:color="auto"/>
                            <w:right w:val="none" w:sz="0" w:space="0" w:color="auto"/>
                          </w:divBdr>
                          <w:divsChild>
                            <w:div w:id="167721108">
                              <w:marLeft w:val="0"/>
                              <w:marRight w:val="0"/>
                              <w:marTop w:val="0"/>
                              <w:marBottom w:val="0"/>
                              <w:divBdr>
                                <w:top w:val="none" w:sz="0" w:space="0" w:color="auto"/>
                                <w:left w:val="none" w:sz="0" w:space="0" w:color="auto"/>
                                <w:bottom w:val="none" w:sz="0" w:space="0" w:color="auto"/>
                                <w:right w:val="none" w:sz="0" w:space="0" w:color="auto"/>
                              </w:divBdr>
                              <w:divsChild>
                                <w:div w:id="2065594603">
                                  <w:marLeft w:val="0"/>
                                  <w:marRight w:val="0"/>
                                  <w:marTop w:val="0"/>
                                  <w:marBottom w:val="0"/>
                                  <w:divBdr>
                                    <w:top w:val="none" w:sz="0" w:space="0" w:color="auto"/>
                                    <w:left w:val="none" w:sz="0" w:space="0" w:color="auto"/>
                                    <w:bottom w:val="none" w:sz="0" w:space="0" w:color="auto"/>
                                    <w:right w:val="none" w:sz="0" w:space="0" w:color="auto"/>
                                  </w:divBdr>
                                  <w:divsChild>
                                    <w:div w:id="52317009">
                                      <w:marLeft w:val="0"/>
                                      <w:marRight w:val="0"/>
                                      <w:marTop w:val="0"/>
                                      <w:marBottom w:val="0"/>
                                      <w:divBdr>
                                        <w:top w:val="none" w:sz="0" w:space="0" w:color="auto"/>
                                        <w:left w:val="none" w:sz="0" w:space="0" w:color="auto"/>
                                        <w:bottom w:val="none" w:sz="0" w:space="0" w:color="auto"/>
                                        <w:right w:val="none" w:sz="0" w:space="0" w:color="auto"/>
                                      </w:divBdr>
                                    </w:div>
                                  </w:divsChild>
                                </w:div>
                                <w:div w:id="332025518">
                                  <w:marLeft w:val="0"/>
                                  <w:marRight w:val="0"/>
                                  <w:marTop w:val="0"/>
                                  <w:marBottom w:val="0"/>
                                  <w:divBdr>
                                    <w:top w:val="none" w:sz="0" w:space="0" w:color="auto"/>
                                    <w:left w:val="none" w:sz="0" w:space="0" w:color="auto"/>
                                    <w:bottom w:val="none" w:sz="0" w:space="0" w:color="auto"/>
                                    <w:right w:val="none" w:sz="0" w:space="0" w:color="auto"/>
                                  </w:divBdr>
                                  <w:divsChild>
                                    <w:div w:id="829753155">
                                      <w:marLeft w:val="0"/>
                                      <w:marRight w:val="0"/>
                                      <w:marTop w:val="0"/>
                                      <w:marBottom w:val="0"/>
                                      <w:divBdr>
                                        <w:top w:val="none" w:sz="0" w:space="0" w:color="auto"/>
                                        <w:left w:val="none" w:sz="0" w:space="0" w:color="auto"/>
                                        <w:bottom w:val="none" w:sz="0" w:space="0" w:color="auto"/>
                                        <w:right w:val="none" w:sz="0" w:space="0" w:color="auto"/>
                                      </w:divBdr>
                                      <w:divsChild>
                                        <w:div w:id="1146047611">
                                          <w:marLeft w:val="0"/>
                                          <w:marRight w:val="0"/>
                                          <w:marTop w:val="0"/>
                                          <w:marBottom w:val="0"/>
                                          <w:divBdr>
                                            <w:top w:val="none" w:sz="0" w:space="0" w:color="auto"/>
                                            <w:left w:val="none" w:sz="0" w:space="0" w:color="auto"/>
                                            <w:bottom w:val="none" w:sz="0" w:space="0" w:color="auto"/>
                                            <w:right w:val="none" w:sz="0" w:space="0" w:color="auto"/>
                                          </w:divBdr>
                                          <w:divsChild>
                                            <w:div w:id="6962180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763415">
      <w:bodyDiv w:val="1"/>
      <w:marLeft w:val="0"/>
      <w:marRight w:val="0"/>
      <w:marTop w:val="0"/>
      <w:marBottom w:val="0"/>
      <w:divBdr>
        <w:top w:val="none" w:sz="0" w:space="0" w:color="auto"/>
        <w:left w:val="none" w:sz="0" w:space="0" w:color="auto"/>
        <w:bottom w:val="none" w:sz="0" w:space="0" w:color="auto"/>
        <w:right w:val="none" w:sz="0" w:space="0" w:color="auto"/>
      </w:divBdr>
      <w:divsChild>
        <w:div w:id="1393382770">
          <w:marLeft w:val="0"/>
          <w:marRight w:val="0"/>
          <w:marTop w:val="0"/>
          <w:marBottom w:val="0"/>
          <w:divBdr>
            <w:top w:val="none" w:sz="0" w:space="0" w:color="auto"/>
            <w:left w:val="none" w:sz="0" w:space="0" w:color="auto"/>
            <w:bottom w:val="none" w:sz="0" w:space="0" w:color="auto"/>
            <w:right w:val="none" w:sz="0" w:space="0" w:color="auto"/>
          </w:divBdr>
        </w:div>
      </w:divsChild>
    </w:div>
    <w:div w:id="1145439110">
      <w:bodyDiv w:val="1"/>
      <w:marLeft w:val="0"/>
      <w:marRight w:val="0"/>
      <w:marTop w:val="0"/>
      <w:marBottom w:val="0"/>
      <w:divBdr>
        <w:top w:val="none" w:sz="0" w:space="0" w:color="auto"/>
        <w:left w:val="none" w:sz="0" w:space="0" w:color="auto"/>
        <w:bottom w:val="none" w:sz="0" w:space="0" w:color="auto"/>
        <w:right w:val="none" w:sz="0" w:space="0" w:color="auto"/>
      </w:divBdr>
    </w:div>
    <w:div w:id="1167284664">
      <w:bodyDiv w:val="1"/>
      <w:marLeft w:val="0"/>
      <w:marRight w:val="0"/>
      <w:marTop w:val="0"/>
      <w:marBottom w:val="0"/>
      <w:divBdr>
        <w:top w:val="none" w:sz="0" w:space="0" w:color="auto"/>
        <w:left w:val="none" w:sz="0" w:space="0" w:color="auto"/>
        <w:bottom w:val="none" w:sz="0" w:space="0" w:color="auto"/>
        <w:right w:val="none" w:sz="0" w:space="0" w:color="auto"/>
      </w:divBdr>
      <w:divsChild>
        <w:div w:id="120652829">
          <w:marLeft w:val="0"/>
          <w:marRight w:val="0"/>
          <w:marTop w:val="0"/>
          <w:marBottom w:val="0"/>
          <w:divBdr>
            <w:top w:val="none" w:sz="0" w:space="0" w:color="auto"/>
            <w:left w:val="none" w:sz="0" w:space="0" w:color="auto"/>
            <w:bottom w:val="none" w:sz="0" w:space="0" w:color="auto"/>
            <w:right w:val="none" w:sz="0" w:space="0" w:color="auto"/>
          </w:divBdr>
          <w:divsChild>
            <w:div w:id="1741102536">
              <w:marLeft w:val="1260"/>
              <w:marRight w:val="0"/>
              <w:marTop w:val="0"/>
              <w:marBottom w:val="0"/>
              <w:divBdr>
                <w:top w:val="none" w:sz="0" w:space="0" w:color="auto"/>
                <w:left w:val="none" w:sz="0" w:space="0" w:color="auto"/>
                <w:bottom w:val="none" w:sz="0" w:space="0" w:color="auto"/>
                <w:right w:val="none" w:sz="0" w:space="0" w:color="auto"/>
              </w:divBdr>
              <w:divsChild>
                <w:div w:id="1995794672">
                  <w:marLeft w:val="2880"/>
                  <w:marRight w:val="0"/>
                  <w:marTop w:val="0"/>
                  <w:marBottom w:val="0"/>
                  <w:divBdr>
                    <w:top w:val="none" w:sz="0" w:space="0" w:color="auto"/>
                    <w:left w:val="none" w:sz="0" w:space="0" w:color="auto"/>
                    <w:bottom w:val="none" w:sz="0" w:space="0" w:color="auto"/>
                    <w:right w:val="none" w:sz="0" w:space="0" w:color="auto"/>
                  </w:divBdr>
                  <w:divsChild>
                    <w:div w:id="565989972">
                      <w:marLeft w:val="0"/>
                      <w:marRight w:val="0"/>
                      <w:marTop w:val="0"/>
                      <w:marBottom w:val="0"/>
                      <w:divBdr>
                        <w:top w:val="none" w:sz="0" w:space="0" w:color="auto"/>
                        <w:left w:val="none" w:sz="0" w:space="0" w:color="auto"/>
                        <w:bottom w:val="none" w:sz="0" w:space="0" w:color="auto"/>
                        <w:right w:val="none" w:sz="0" w:space="0" w:color="auto"/>
                      </w:divBdr>
                      <w:divsChild>
                        <w:div w:id="923876067">
                          <w:marLeft w:val="0"/>
                          <w:marRight w:val="0"/>
                          <w:marTop w:val="0"/>
                          <w:marBottom w:val="0"/>
                          <w:divBdr>
                            <w:top w:val="none" w:sz="0" w:space="0" w:color="auto"/>
                            <w:left w:val="none" w:sz="0" w:space="0" w:color="auto"/>
                            <w:bottom w:val="none" w:sz="0" w:space="0" w:color="auto"/>
                            <w:right w:val="none" w:sz="0" w:space="0" w:color="auto"/>
                          </w:divBdr>
                          <w:divsChild>
                            <w:div w:id="641080093">
                              <w:marLeft w:val="0"/>
                              <w:marRight w:val="0"/>
                              <w:marTop w:val="0"/>
                              <w:marBottom w:val="0"/>
                              <w:divBdr>
                                <w:top w:val="none" w:sz="0" w:space="0" w:color="auto"/>
                                <w:left w:val="none" w:sz="0" w:space="0" w:color="auto"/>
                                <w:bottom w:val="none" w:sz="0" w:space="0" w:color="auto"/>
                                <w:right w:val="none" w:sz="0" w:space="0" w:color="auto"/>
                              </w:divBdr>
                              <w:divsChild>
                                <w:div w:id="780956773">
                                  <w:marLeft w:val="0"/>
                                  <w:marRight w:val="0"/>
                                  <w:marTop w:val="0"/>
                                  <w:marBottom w:val="0"/>
                                  <w:divBdr>
                                    <w:top w:val="none" w:sz="0" w:space="0" w:color="auto"/>
                                    <w:left w:val="none" w:sz="0" w:space="0" w:color="auto"/>
                                    <w:bottom w:val="none" w:sz="0" w:space="0" w:color="auto"/>
                                    <w:right w:val="none" w:sz="0" w:space="0" w:color="auto"/>
                                  </w:divBdr>
                                  <w:divsChild>
                                    <w:div w:id="601184767">
                                      <w:marLeft w:val="0"/>
                                      <w:marRight w:val="0"/>
                                      <w:marTop w:val="0"/>
                                      <w:marBottom w:val="0"/>
                                      <w:divBdr>
                                        <w:top w:val="none" w:sz="0" w:space="0" w:color="auto"/>
                                        <w:left w:val="none" w:sz="0" w:space="0" w:color="auto"/>
                                        <w:bottom w:val="none" w:sz="0" w:space="0" w:color="auto"/>
                                        <w:right w:val="none" w:sz="0" w:space="0" w:color="auto"/>
                                      </w:divBdr>
                                    </w:div>
                                  </w:divsChild>
                                </w:div>
                                <w:div w:id="44330346">
                                  <w:marLeft w:val="0"/>
                                  <w:marRight w:val="0"/>
                                  <w:marTop w:val="0"/>
                                  <w:marBottom w:val="0"/>
                                  <w:divBdr>
                                    <w:top w:val="none" w:sz="0" w:space="0" w:color="auto"/>
                                    <w:left w:val="none" w:sz="0" w:space="0" w:color="auto"/>
                                    <w:bottom w:val="none" w:sz="0" w:space="0" w:color="auto"/>
                                    <w:right w:val="none" w:sz="0" w:space="0" w:color="auto"/>
                                  </w:divBdr>
                                  <w:divsChild>
                                    <w:div w:id="198785218">
                                      <w:marLeft w:val="0"/>
                                      <w:marRight w:val="0"/>
                                      <w:marTop w:val="0"/>
                                      <w:marBottom w:val="0"/>
                                      <w:divBdr>
                                        <w:top w:val="none" w:sz="0" w:space="0" w:color="auto"/>
                                        <w:left w:val="none" w:sz="0" w:space="0" w:color="auto"/>
                                        <w:bottom w:val="none" w:sz="0" w:space="0" w:color="auto"/>
                                        <w:right w:val="none" w:sz="0" w:space="0" w:color="auto"/>
                                      </w:divBdr>
                                      <w:divsChild>
                                        <w:div w:id="1439326735">
                                          <w:marLeft w:val="0"/>
                                          <w:marRight w:val="0"/>
                                          <w:marTop w:val="0"/>
                                          <w:marBottom w:val="0"/>
                                          <w:divBdr>
                                            <w:top w:val="none" w:sz="0" w:space="0" w:color="auto"/>
                                            <w:left w:val="none" w:sz="0" w:space="0" w:color="auto"/>
                                            <w:bottom w:val="none" w:sz="0" w:space="0" w:color="auto"/>
                                            <w:right w:val="none" w:sz="0" w:space="0" w:color="auto"/>
                                          </w:divBdr>
                                          <w:divsChild>
                                            <w:div w:id="209913764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56679">
      <w:bodyDiv w:val="1"/>
      <w:marLeft w:val="0"/>
      <w:marRight w:val="0"/>
      <w:marTop w:val="0"/>
      <w:marBottom w:val="0"/>
      <w:divBdr>
        <w:top w:val="none" w:sz="0" w:space="0" w:color="auto"/>
        <w:left w:val="none" w:sz="0" w:space="0" w:color="auto"/>
        <w:bottom w:val="none" w:sz="0" w:space="0" w:color="auto"/>
        <w:right w:val="none" w:sz="0" w:space="0" w:color="auto"/>
      </w:divBdr>
      <w:divsChild>
        <w:div w:id="1791361636">
          <w:marLeft w:val="0"/>
          <w:marRight w:val="0"/>
          <w:marTop w:val="0"/>
          <w:marBottom w:val="0"/>
          <w:divBdr>
            <w:top w:val="none" w:sz="0" w:space="0" w:color="auto"/>
            <w:left w:val="none" w:sz="0" w:space="0" w:color="auto"/>
            <w:bottom w:val="none" w:sz="0" w:space="0" w:color="auto"/>
            <w:right w:val="none" w:sz="0" w:space="0" w:color="auto"/>
          </w:divBdr>
          <w:divsChild>
            <w:div w:id="1304233427">
              <w:marLeft w:val="1260"/>
              <w:marRight w:val="0"/>
              <w:marTop w:val="0"/>
              <w:marBottom w:val="0"/>
              <w:divBdr>
                <w:top w:val="none" w:sz="0" w:space="0" w:color="auto"/>
                <w:left w:val="none" w:sz="0" w:space="0" w:color="auto"/>
                <w:bottom w:val="none" w:sz="0" w:space="0" w:color="auto"/>
                <w:right w:val="none" w:sz="0" w:space="0" w:color="auto"/>
              </w:divBdr>
              <w:divsChild>
                <w:div w:id="1288775691">
                  <w:marLeft w:val="2880"/>
                  <w:marRight w:val="0"/>
                  <w:marTop w:val="0"/>
                  <w:marBottom w:val="0"/>
                  <w:divBdr>
                    <w:top w:val="none" w:sz="0" w:space="0" w:color="auto"/>
                    <w:left w:val="none" w:sz="0" w:space="0" w:color="auto"/>
                    <w:bottom w:val="none" w:sz="0" w:space="0" w:color="auto"/>
                    <w:right w:val="none" w:sz="0" w:space="0" w:color="auto"/>
                  </w:divBdr>
                  <w:divsChild>
                    <w:div w:id="164783480">
                      <w:marLeft w:val="0"/>
                      <w:marRight w:val="0"/>
                      <w:marTop w:val="0"/>
                      <w:marBottom w:val="0"/>
                      <w:divBdr>
                        <w:top w:val="none" w:sz="0" w:space="0" w:color="auto"/>
                        <w:left w:val="none" w:sz="0" w:space="0" w:color="auto"/>
                        <w:bottom w:val="none" w:sz="0" w:space="0" w:color="auto"/>
                        <w:right w:val="none" w:sz="0" w:space="0" w:color="auto"/>
                      </w:divBdr>
                      <w:divsChild>
                        <w:div w:id="1620603862">
                          <w:marLeft w:val="0"/>
                          <w:marRight w:val="0"/>
                          <w:marTop w:val="0"/>
                          <w:marBottom w:val="0"/>
                          <w:divBdr>
                            <w:top w:val="none" w:sz="0" w:space="0" w:color="auto"/>
                            <w:left w:val="none" w:sz="0" w:space="0" w:color="auto"/>
                            <w:bottom w:val="none" w:sz="0" w:space="0" w:color="auto"/>
                            <w:right w:val="none" w:sz="0" w:space="0" w:color="auto"/>
                          </w:divBdr>
                          <w:divsChild>
                            <w:div w:id="1175537241">
                              <w:marLeft w:val="0"/>
                              <w:marRight w:val="0"/>
                              <w:marTop w:val="0"/>
                              <w:marBottom w:val="0"/>
                              <w:divBdr>
                                <w:top w:val="none" w:sz="0" w:space="0" w:color="auto"/>
                                <w:left w:val="none" w:sz="0" w:space="0" w:color="auto"/>
                                <w:bottom w:val="none" w:sz="0" w:space="0" w:color="auto"/>
                                <w:right w:val="none" w:sz="0" w:space="0" w:color="auto"/>
                              </w:divBdr>
                              <w:divsChild>
                                <w:div w:id="1994723109">
                                  <w:marLeft w:val="0"/>
                                  <w:marRight w:val="0"/>
                                  <w:marTop w:val="0"/>
                                  <w:marBottom w:val="0"/>
                                  <w:divBdr>
                                    <w:top w:val="none" w:sz="0" w:space="0" w:color="auto"/>
                                    <w:left w:val="none" w:sz="0" w:space="0" w:color="auto"/>
                                    <w:bottom w:val="none" w:sz="0" w:space="0" w:color="auto"/>
                                    <w:right w:val="none" w:sz="0" w:space="0" w:color="auto"/>
                                  </w:divBdr>
                                  <w:divsChild>
                                    <w:div w:id="1173372999">
                                      <w:marLeft w:val="0"/>
                                      <w:marRight w:val="0"/>
                                      <w:marTop w:val="0"/>
                                      <w:marBottom w:val="0"/>
                                      <w:divBdr>
                                        <w:top w:val="none" w:sz="0" w:space="0" w:color="auto"/>
                                        <w:left w:val="none" w:sz="0" w:space="0" w:color="auto"/>
                                        <w:bottom w:val="none" w:sz="0" w:space="0" w:color="auto"/>
                                        <w:right w:val="none" w:sz="0" w:space="0" w:color="auto"/>
                                      </w:divBdr>
                                    </w:div>
                                  </w:divsChild>
                                </w:div>
                                <w:div w:id="514854634">
                                  <w:marLeft w:val="0"/>
                                  <w:marRight w:val="0"/>
                                  <w:marTop w:val="0"/>
                                  <w:marBottom w:val="0"/>
                                  <w:divBdr>
                                    <w:top w:val="none" w:sz="0" w:space="0" w:color="auto"/>
                                    <w:left w:val="none" w:sz="0" w:space="0" w:color="auto"/>
                                    <w:bottom w:val="none" w:sz="0" w:space="0" w:color="auto"/>
                                    <w:right w:val="none" w:sz="0" w:space="0" w:color="auto"/>
                                  </w:divBdr>
                                  <w:divsChild>
                                    <w:div w:id="1553535221">
                                      <w:marLeft w:val="0"/>
                                      <w:marRight w:val="0"/>
                                      <w:marTop w:val="0"/>
                                      <w:marBottom w:val="0"/>
                                      <w:divBdr>
                                        <w:top w:val="none" w:sz="0" w:space="0" w:color="auto"/>
                                        <w:left w:val="none" w:sz="0" w:space="0" w:color="auto"/>
                                        <w:bottom w:val="none" w:sz="0" w:space="0" w:color="auto"/>
                                        <w:right w:val="none" w:sz="0" w:space="0" w:color="auto"/>
                                      </w:divBdr>
                                      <w:divsChild>
                                        <w:div w:id="540940402">
                                          <w:marLeft w:val="0"/>
                                          <w:marRight w:val="0"/>
                                          <w:marTop w:val="0"/>
                                          <w:marBottom w:val="0"/>
                                          <w:divBdr>
                                            <w:top w:val="none" w:sz="0" w:space="0" w:color="auto"/>
                                            <w:left w:val="none" w:sz="0" w:space="0" w:color="auto"/>
                                            <w:bottom w:val="none" w:sz="0" w:space="0" w:color="auto"/>
                                            <w:right w:val="none" w:sz="0" w:space="0" w:color="auto"/>
                                          </w:divBdr>
                                          <w:divsChild>
                                            <w:div w:id="37192499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332486">
      <w:bodyDiv w:val="1"/>
      <w:marLeft w:val="0"/>
      <w:marRight w:val="0"/>
      <w:marTop w:val="0"/>
      <w:marBottom w:val="0"/>
      <w:divBdr>
        <w:top w:val="none" w:sz="0" w:space="0" w:color="auto"/>
        <w:left w:val="none" w:sz="0" w:space="0" w:color="auto"/>
        <w:bottom w:val="none" w:sz="0" w:space="0" w:color="auto"/>
        <w:right w:val="none" w:sz="0" w:space="0" w:color="auto"/>
      </w:divBdr>
    </w:div>
    <w:div w:id="1501891583">
      <w:bodyDiv w:val="1"/>
      <w:marLeft w:val="0"/>
      <w:marRight w:val="0"/>
      <w:marTop w:val="0"/>
      <w:marBottom w:val="0"/>
      <w:divBdr>
        <w:top w:val="none" w:sz="0" w:space="0" w:color="auto"/>
        <w:left w:val="none" w:sz="0" w:space="0" w:color="auto"/>
        <w:bottom w:val="none" w:sz="0" w:space="0" w:color="auto"/>
        <w:right w:val="none" w:sz="0" w:space="0" w:color="auto"/>
      </w:divBdr>
    </w:div>
    <w:div w:id="1552570479">
      <w:bodyDiv w:val="1"/>
      <w:marLeft w:val="0"/>
      <w:marRight w:val="0"/>
      <w:marTop w:val="0"/>
      <w:marBottom w:val="0"/>
      <w:divBdr>
        <w:top w:val="none" w:sz="0" w:space="0" w:color="auto"/>
        <w:left w:val="none" w:sz="0" w:space="0" w:color="auto"/>
        <w:bottom w:val="none" w:sz="0" w:space="0" w:color="auto"/>
        <w:right w:val="none" w:sz="0" w:space="0" w:color="auto"/>
      </w:divBdr>
    </w:div>
    <w:div w:id="1616591730">
      <w:bodyDiv w:val="1"/>
      <w:marLeft w:val="0"/>
      <w:marRight w:val="0"/>
      <w:marTop w:val="0"/>
      <w:marBottom w:val="0"/>
      <w:divBdr>
        <w:top w:val="none" w:sz="0" w:space="0" w:color="auto"/>
        <w:left w:val="none" w:sz="0" w:space="0" w:color="auto"/>
        <w:bottom w:val="none" w:sz="0" w:space="0" w:color="auto"/>
        <w:right w:val="none" w:sz="0" w:space="0" w:color="auto"/>
      </w:divBdr>
    </w:div>
    <w:div w:id="1796094318">
      <w:bodyDiv w:val="1"/>
      <w:marLeft w:val="0"/>
      <w:marRight w:val="0"/>
      <w:marTop w:val="0"/>
      <w:marBottom w:val="0"/>
      <w:divBdr>
        <w:top w:val="none" w:sz="0" w:space="0" w:color="auto"/>
        <w:left w:val="none" w:sz="0" w:space="0" w:color="auto"/>
        <w:bottom w:val="none" w:sz="0" w:space="0" w:color="auto"/>
        <w:right w:val="none" w:sz="0" w:space="0" w:color="auto"/>
      </w:divBdr>
    </w:div>
    <w:div w:id="19873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ncod" TargetMode="External"/><Relationship Id="rId13" Type="http://schemas.openxmlformats.org/officeDocument/2006/relationships/hyperlink" Target="https://www.csun.edu/universal-design-center/accessibility-statement" TargetMode="External"/><Relationship Id="rId18" Type="http://schemas.openxmlformats.org/officeDocument/2006/relationships/hyperlink" Target="https://www.csun.edu/career" TargetMode="External"/><Relationship Id="rId26" Type="http://schemas.openxmlformats.org/officeDocument/2006/relationships/hyperlink" Target="https://www.csun.edu/eqd" TargetMode="External"/><Relationship Id="rId3" Type="http://schemas.openxmlformats.org/officeDocument/2006/relationships/settings" Target="settings.xml"/><Relationship Id="rId21" Type="http://schemas.openxmlformats.org/officeDocument/2006/relationships/hyperlink" Target="https://www.csun.edu/financialaid" TargetMode="External"/><Relationship Id="rId7" Type="http://schemas.openxmlformats.org/officeDocument/2006/relationships/hyperlink" Target="https://www.csun.edu/dres" TargetMode="External"/><Relationship Id="rId12" Type="http://schemas.openxmlformats.org/officeDocument/2006/relationships/hyperlink" Target="https://www.csun.edu/it/need-help" TargetMode="External"/><Relationship Id="rId17" Type="http://schemas.openxmlformats.org/officeDocument/2006/relationships/hyperlink" Target="https://www.csun.edu/src" TargetMode="External"/><Relationship Id="rId25" Type="http://schemas.openxmlformats.org/officeDocument/2006/relationships/hyperlink" Target="https://www.csun.edu/pride" TargetMode="External"/><Relationship Id="rId2" Type="http://schemas.openxmlformats.org/officeDocument/2006/relationships/styles" Target="styles.xml"/><Relationship Id="rId16" Type="http://schemas.openxmlformats.org/officeDocument/2006/relationships/hyperlink" Target="https://www.csun.edu/shc" TargetMode="External"/><Relationship Id="rId20" Type="http://schemas.openxmlformats.org/officeDocument/2006/relationships/hyperlink" Target="https://www.csun.edu/as" TargetMode="External"/><Relationship Id="rId29" Type="http://schemas.openxmlformats.org/officeDocument/2006/relationships/hyperlink" Target="http://www.csun.edu/studentaffairs/pdfs/standards_student_conduct.pdf" TargetMode="External"/><Relationship Id="rId1" Type="http://schemas.openxmlformats.org/officeDocument/2006/relationships/numbering" Target="numbering.xml"/><Relationship Id="rId6" Type="http://schemas.openxmlformats.org/officeDocument/2006/relationships/hyperlink" Target="https://digitalcampus.swankmp.net/csun301626/watch?token=793EFD17A2E91664" TargetMode="External"/><Relationship Id="rId11" Type="http://schemas.openxmlformats.org/officeDocument/2006/relationships/hyperlink" Target="https://www.csun.edu/dres" TargetMode="External"/><Relationship Id="rId24" Type="http://schemas.openxmlformats.org/officeDocument/2006/relationships/hyperlink" Target="https://www.csun.edu/counseling" TargetMode="External"/><Relationship Id="rId32" Type="http://schemas.openxmlformats.org/officeDocument/2006/relationships/theme" Target="theme/theme1.xml"/><Relationship Id="rId5" Type="http://schemas.openxmlformats.org/officeDocument/2006/relationships/hyperlink" Target="mailto:curtis.taylor@csun.edu" TargetMode="External"/><Relationship Id="rId15" Type="http://schemas.openxmlformats.org/officeDocument/2006/relationships/hyperlink" Target="https://www.csun.edu/oasis" TargetMode="External"/><Relationship Id="rId23" Type="http://schemas.openxmlformats.org/officeDocument/2006/relationships/hyperlink" Target="https://www.csun.edu/mic/csun-food-pantry" TargetMode="External"/><Relationship Id="rId28" Type="http://schemas.openxmlformats.org/officeDocument/2006/relationships/hyperlink" Target="https://www.csun.edu/financialaid/matacare-emergency-grant" TargetMode="External"/><Relationship Id="rId10" Type="http://schemas.openxmlformats.org/officeDocument/2006/relationships/hyperlink" Target="https://www.csun.edu/undergraduate-studies/learning-resource-center" TargetMode="External"/><Relationship Id="rId19" Type="http://schemas.openxmlformats.org/officeDocument/2006/relationships/hyperlink" Target="https://www.csun.edu/us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csun.edu/" TargetMode="External"/><Relationship Id="rId14" Type="http://schemas.openxmlformats.org/officeDocument/2006/relationships/hyperlink" Target="https://libguides.csun.edu/affordable-learning-solutions/find-affordable-resources/what-are-oer" TargetMode="External"/><Relationship Id="rId22" Type="http://schemas.openxmlformats.org/officeDocument/2006/relationships/hyperlink" Target="https://www.csun.edu/heart" TargetMode="External"/><Relationship Id="rId27" Type="http://schemas.openxmlformats.org/officeDocument/2006/relationships/hyperlink" Target="https://www.csun.edu/helpline" TargetMode="External"/><Relationship Id="rId30" Type="http://schemas.openxmlformats.org/officeDocument/2006/relationships/hyperlink" Target="https://cft.vanderbilt.edu/wp-content/uploads/sites/59/Pronoun-Etiquette-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Taylor</dc:creator>
  <cp:keywords/>
  <dc:description/>
  <cp:lastModifiedBy>Curtis Taylor</cp:lastModifiedBy>
  <cp:revision>2</cp:revision>
  <dcterms:created xsi:type="dcterms:W3CDTF">2021-01-19T00:12:00Z</dcterms:created>
  <dcterms:modified xsi:type="dcterms:W3CDTF">2021-01-19T00:12:00Z</dcterms:modified>
</cp:coreProperties>
</file>