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6FC" w:rsidRPr="00A82F54" w:rsidRDefault="00782163" w:rsidP="00782163">
      <w:pPr>
        <w:pStyle w:val="PlainText"/>
        <w:rPr>
          <w:rFonts w:ascii="Times New Roman" w:hAnsi="Times New Roman" w:cs="Times New Roman"/>
          <w:sz w:val="24"/>
          <w:szCs w:val="24"/>
        </w:rPr>
      </w:pPr>
      <w:r w:rsidRPr="00A82F54">
        <w:rPr>
          <w:rFonts w:ascii="Times New Roman" w:hAnsi="Times New Roman" w:cs="Times New Roman"/>
          <w:b/>
          <w:sz w:val="24"/>
          <w:szCs w:val="24"/>
        </w:rPr>
        <w:t>Attachment</w:t>
      </w:r>
      <w:r w:rsidR="001A06FC" w:rsidRPr="00A82F54">
        <w:rPr>
          <w:rFonts w:ascii="Times New Roman" w:hAnsi="Times New Roman" w:cs="Times New Roman"/>
          <w:b/>
          <w:sz w:val="24"/>
          <w:szCs w:val="24"/>
        </w:rPr>
        <w:t>:</w:t>
      </w:r>
      <w:r w:rsidRPr="00A82F54">
        <w:rPr>
          <w:rFonts w:ascii="Times New Roman" w:hAnsi="Times New Roman" w:cs="Times New Roman"/>
          <w:sz w:val="24"/>
          <w:szCs w:val="24"/>
        </w:rPr>
        <w:t xml:space="preserve">  </w:t>
      </w:r>
      <w:r w:rsidR="00F87D9B" w:rsidRPr="00A82F54">
        <w:rPr>
          <w:rFonts w:ascii="Times New Roman" w:hAnsi="Times New Roman" w:cs="Times New Roman"/>
          <w:sz w:val="24"/>
          <w:szCs w:val="24"/>
        </w:rPr>
        <w:t>The self-study of the program will be attached. If requested, a hard copy can be mailed out as well. To arrive later: s</w:t>
      </w:r>
      <w:r w:rsidR="001A06FC" w:rsidRPr="00A82F54">
        <w:rPr>
          <w:rFonts w:ascii="Times New Roman" w:hAnsi="Times New Roman" w:cs="Times New Roman"/>
          <w:sz w:val="24"/>
          <w:szCs w:val="24"/>
        </w:rPr>
        <w:t>chedule of meetings, times and places</w:t>
      </w:r>
      <w:r w:rsidRPr="00A82F54">
        <w:rPr>
          <w:rFonts w:ascii="Times New Roman" w:hAnsi="Times New Roman" w:cs="Times New Roman"/>
          <w:sz w:val="24"/>
          <w:szCs w:val="24"/>
        </w:rPr>
        <w:t xml:space="preserve"> for administrative and exit meetings.  T</w:t>
      </w:r>
      <w:r w:rsidR="001A06FC" w:rsidRPr="00A82F54">
        <w:rPr>
          <w:rFonts w:ascii="Times New Roman" w:hAnsi="Times New Roman" w:cs="Times New Roman"/>
          <w:sz w:val="24"/>
          <w:szCs w:val="24"/>
        </w:rPr>
        <w:t xml:space="preserve">he </w:t>
      </w:r>
      <w:r w:rsidRPr="00A82F54">
        <w:rPr>
          <w:rFonts w:ascii="Times New Roman" w:hAnsi="Times New Roman" w:cs="Times New Roman"/>
          <w:sz w:val="24"/>
          <w:szCs w:val="24"/>
        </w:rPr>
        <w:t>Department</w:t>
      </w:r>
      <w:r w:rsidR="001A06FC" w:rsidRPr="00A82F54">
        <w:rPr>
          <w:rFonts w:ascii="Times New Roman" w:hAnsi="Times New Roman" w:cs="Times New Roman"/>
          <w:sz w:val="24"/>
          <w:szCs w:val="24"/>
        </w:rPr>
        <w:t xml:space="preserve"> chairperson will be fill</w:t>
      </w:r>
      <w:r w:rsidRPr="00A82F54">
        <w:rPr>
          <w:rFonts w:ascii="Times New Roman" w:hAnsi="Times New Roman" w:cs="Times New Roman"/>
          <w:sz w:val="24"/>
          <w:szCs w:val="24"/>
        </w:rPr>
        <w:t xml:space="preserve">ing in the </w:t>
      </w:r>
      <w:r w:rsidR="00F87D9B" w:rsidRPr="00A82F54">
        <w:rPr>
          <w:rFonts w:ascii="Times New Roman" w:hAnsi="Times New Roman" w:cs="Times New Roman"/>
          <w:sz w:val="24"/>
          <w:szCs w:val="24"/>
        </w:rPr>
        <w:t>rest of the schedule and send</w:t>
      </w:r>
      <w:r w:rsidRPr="00A82F54">
        <w:rPr>
          <w:rFonts w:ascii="Times New Roman" w:hAnsi="Times New Roman" w:cs="Times New Roman"/>
          <w:sz w:val="24"/>
          <w:szCs w:val="24"/>
        </w:rPr>
        <w:t xml:space="preserve"> it to you. </w:t>
      </w:r>
    </w:p>
    <w:p w:rsidR="00782163" w:rsidRPr="00A82F54" w:rsidRDefault="00782163" w:rsidP="00782163">
      <w:pPr>
        <w:pStyle w:val="Heading3"/>
        <w:rPr>
          <w:b w:val="0"/>
          <w:sz w:val="24"/>
          <w:szCs w:val="24"/>
        </w:rPr>
      </w:pPr>
      <w:r w:rsidRPr="00A82F54">
        <w:rPr>
          <w:sz w:val="24"/>
          <w:szCs w:val="24"/>
        </w:rPr>
        <w:t>Guidelines for Your R</w:t>
      </w:r>
      <w:r w:rsidR="001A06FC" w:rsidRPr="00A82F54">
        <w:rPr>
          <w:sz w:val="24"/>
          <w:szCs w:val="24"/>
        </w:rPr>
        <w:t>eport</w:t>
      </w:r>
      <w:r w:rsidRPr="00A82F54">
        <w:rPr>
          <w:b w:val="0"/>
          <w:sz w:val="24"/>
          <w:szCs w:val="24"/>
        </w:rPr>
        <w:t>:</w:t>
      </w:r>
      <w:r w:rsidR="001A06FC" w:rsidRPr="00A82F54">
        <w:rPr>
          <w:b w:val="0"/>
          <w:sz w:val="24"/>
          <w:szCs w:val="24"/>
        </w:rPr>
        <w:t xml:space="preserve">  These </w:t>
      </w:r>
      <w:r w:rsidRPr="00A82F54">
        <w:rPr>
          <w:b w:val="0"/>
          <w:sz w:val="24"/>
          <w:szCs w:val="24"/>
        </w:rPr>
        <w:t xml:space="preserve">guidelines </w:t>
      </w:r>
      <w:r w:rsidR="001A06FC" w:rsidRPr="00A82F54">
        <w:rPr>
          <w:b w:val="0"/>
          <w:sz w:val="24"/>
          <w:szCs w:val="24"/>
        </w:rPr>
        <w:t xml:space="preserve">are designed to help you </w:t>
      </w:r>
      <w:r w:rsidRPr="00A82F54">
        <w:rPr>
          <w:b w:val="0"/>
          <w:sz w:val="24"/>
          <w:szCs w:val="24"/>
        </w:rPr>
        <w:t>decide on the common items to look for during the site visit and to address in your written report</w:t>
      </w:r>
      <w:r w:rsidR="001A06FC" w:rsidRPr="00A82F54">
        <w:rPr>
          <w:b w:val="0"/>
          <w:sz w:val="24"/>
          <w:szCs w:val="24"/>
        </w:rPr>
        <w:t xml:space="preserve">.  </w:t>
      </w:r>
    </w:p>
    <w:p w:rsidR="0078325D" w:rsidRPr="00A82F54" w:rsidRDefault="0078325D" w:rsidP="0078325D">
      <w:pPr>
        <w:shd w:val="clear" w:color="auto" w:fill="FFFFFF"/>
        <w:spacing w:after="300" w:line="360" w:lineRule="atLeast"/>
        <w:outlineLvl w:val="3"/>
        <w:rPr>
          <w:rFonts w:ascii="Times New Roman" w:hAnsi="Times New Roman" w:cs="Times New Roman"/>
          <w:color w:val="000000"/>
          <w:sz w:val="24"/>
          <w:szCs w:val="24"/>
        </w:rPr>
      </w:pPr>
      <w:r w:rsidRPr="00A82F54">
        <w:rPr>
          <w:rFonts w:ascii="Times New Roman" w:hAnsi="Times New Roman" w:cs="Times New Roman"/>
          <w:color w:val="000000"/>
          <w:sz w:val="24"/>
          <w:szCs w:val="24"/>
        </w:rPr>
        <w:t>External Review Resources</w:t>
      </w:r>
    </w:p>
    <w:p w:rsidR="0078325D" w:rsidRPr="00A82F54" w:rsidRDefault="00757F19" w:rsidP="0078325D">
      <w:pPr>
        <w:numPr>
          <w:ilvl w:val="0"/>
          <w:numId w:val="2"/>
        </w:numPr>
        <w:shd w:val="clear" w:color="auto" w:fill="FFFFFF"/>
        <w:spacing w:before="100" w:beforeAutospacing="1" w:after="100" w:afterAutospacing="1" w:line="360" w:lineRule="atLeast"/>
        <w:ind w:left="360"/>
        <w:rPr>
          <w:rStyle w:val="Hyperlink"/>
          <w:rFonts w:ascii="Times New Roman" w:hAnsi="Times New Roman" w:cs="Times New Roman"/>
          <w:sz w:val="24"/>
          <w:szCs w:val="24"/>
        </w:rPr>
      </w:pPr>
      <w:r w:rsidRPr="00A82F54">
        <w:rPr>
          <w:rFonts w:ascii="Times New Roman" w:hAnsi="Times New Roman" w:cs="Times New Roman"/>
          <w:sz w:val="24"/>
          <w:szCs w:val="24"/>
        </w:rPr>
        <w:fldChar w:fldCharType="begin"/>
      </w:r>
      <w:r w:rsidRPr="00A82F54">
        <w:rPr>
          <w:rFonts w:ascii="Times New Roman" w:hAnsi="Times New Roman" w:cs="Times New Roman"/>
          <w:sz w:val="24"/>
          <w:szCs w:val="24"/>
        </w:rPr>
        <w:instrText>HYPERLINK "http://www.csun.edu/assessment/pr_docs/guidelines_external_reviewer_report.doc"</w:instrText>
      </w:r>
      <w:r w:rsidRPr="00A82F54">
        <w:rPr>
          <w:rFonts w:ascii="Times New Roman" w:hAnsi="Times New Roman" w:cs="Times New Roman"/>
          <w:sz w:val="24"/>
          <w:szCs w:val="24"/>
        </w:rPr>
        <w:fldChar w:fldCharType="separate"/>
      </w:r>
      <w:r w:rsidR="0078325D" w:rsidRPr="00A82F54">
        <w:rPr>
          <w:rStyle w:val="Hyperlink"/>
          <w:rFonts w:ascii="Times New Roman" w:hAnsi="Times New Roman" w:cs="Times New Roman"/>
          <w:sz w:val="24"/>
          <w:szCs w:val="24"/>
        </w:rPr>
        <w:t>Guidelines for Program Review- Consultant’s Evaluation Reports (.doc)</w:t>
      </w:r>
    </w:p>
    <w:p w:rsidR="0078325D" w:rsidRPr="00A82F54" w:rsidRDefault="00757F19" w:rsidP="0078325D">
      <w:pPr>
        <w:numPr>
          <w:ilvl w:val="0"/>
          <w:numId w:val="2"/>
        </w:numPr>
        <w:shd w:val="clear" w:color="auto" w:fill="FFFFFF"/>
        <w:spacing w:before="100" w:beforeAutospacing="1" w:after="100" w:afterAutospacing="1" w:line="360" w:lineRule="atLeast"/>
        <w:ind w:left="360"/>
        <w:rPr>
          <w:rStyle w:val="Hyperlink"/>
          <w:rFonts w:ascii="Times New Roman" w:hAnsi="Times New Roman" w:cs="Times New Roman"/>
          <w:sz w:val="24"/>
          <w:szCs w:val="24"/>
        </w:rPr>
      </w:pPr>
      <w:r w:rsidRPr="00A82F54">
        <w:rPr>
          <w:rFonts w:ascii="Times New Roman" w:hAnsi="Times New Roman" w:cs="Times New Roman"/>
          <w:sz w:val="24"/>
          <w:szCs w:val="24"/>
        </w:rPr>
        <w:fldChar w:fldCharType="end"/>
      </w:r>
      <w:r w:rsidRPr="00A82F54">
        <w:rPr>
          <w:rFonts w:ascii="Times New Roman" w:hAnsi="Times New Roman" w:cs="Times New Roman"/>
          <w:sz w:val="24"/>
          <w:szCs w:val="24"/>
        </w:rPr>
        <w:fldChar w:fldCharType="begin"/>
      </w:r>
      <w:r w:rsidRPr="00A82F54">
        <w:rPr>
          <w:rFonts w:ascii="Times New Roman" w:hAnsi="Times New Roman" w:cs="Times New Roman"/>
          <w:sz w:val="24"/>
          <w:szCs w:val="24"/>
        </w:rPr>
        <w:instrText xml:space="preserve"> HYPERLINK "http://www.csun.edu/assessment/pr_docs/guidelines_external_reviewer_campus_visit.docx" </w:instrText>
      </w:r>
      <w:r w:rsidRPr="00A82F54">
        <w:rPr>
          <w:rFonts w:ascii="Times New Roman" w:hAnsi="Times New Roman" w:cs="Times New Roman"/>
          <w:sz w:val="24"/>
          <w:szCs w:val="24"/>
        </w:rPr>
        <w:fldChar w:fldCharType="separate"/>
      </w:r>
      <w:r w:rsidR="0078325D" w:rsidRPr="00A82F54">
        <w:rPr>
          <w:rStyle w:val="Hyperlink"/>
          <w:rFonts w:ascii="Times New Roman" w:hAnsi="Times New Roman" w:cs="Times New Roman"/>
          <w:sz w:val="24"/>
          <w:szCs w:val="24"/>
        </w:rPr>
        <w:t>Guidelines for External Reviewers’ Campus Visit (.doc)</w:t>
      </w:r>
    </w:p>
    <w:p w:rsidR="001A06FC" w:rsidRPr="00A82F54" w:rsidRDefault="00757F19" w:rsidP="001A06FC">
      <w:pPr>
        <w:pStyle w:val="PlainText"/>
        <w:rPr>
          <w:rFonts w:ascii="Times New Roman" w:hAnsi="Times New Roman" w:cs="Times New Roman"/>
          <w:sz w:val="24"/>
          <w:szCs w:val="24"/>
        </w:rPr>
      </w:pPr>
      <w:r w:rsidRPr="00A82F54">
        <w:rPr>
          <w:rFonts w:ascii="Times New Roman" w:hAnsi="Times New Roman" w:cs="Times New Roman"/>
          <w:sz w:val="24"/>
          <w:szCs w:val="24"/>
        </w:rPr>
        <w:fldChar w:fldCharType="end"/>
      </w:r>
      <w:r w:rsidR="00782163" w:rsidRPr="00A82F54">
        <w:rPr>
          <w:rFonts w:ascii="Times New Roman" w:hAnsi="Times New Roman" w:cs="Times New Roman"/>
          <w:b/>
          <w:sz w:val="24"/>
          <w:szCs w:val="24"/>
        </w:rPr>
        <w:t>Other R</w:t>
      </w:r>
      <w:r w:rsidR="001A06FC" w:rsidRPr="00A82F54">
        <w:rPr>
          <w:rFonts w:ascii="Times New Roman" w:hAnsi="Times New Roman" w:cs="Times New Roman"/>
          <w:b/>
          <w:sz w:val="24"/>
          <w:szCs w:val="24"/>
        </w:rPr>
        <w:t>esources</w:t>
      </w:r>
      <w:r w:rsidR="001A06FC" w:rsidRPr="00A82F54">
        <w:rPr>
          <w:rFonts w:ascii="Times New Roman" w:hAnsi="Times New Roman" w:cs="Times New Roman"/>
          <w:sz w:val="24"/>
          <w:szCs w:val="24"/>
        </w:rPr>
        <w:t>:</w:t>
      </w:r>
    </w:p>
    <w:p w:rsidR="001A06FC" w:rsidRPr="00A82F54" w:rsidRDefault="009D2C41"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1</w:t>
      </w:r>
      <w:r w:rsidR="001A06FC" w:rsidRPr="00A82F54">
        <w:rPr>
          <w:rFonts w:ascii="Times New Roman" w:hAnsi="Times New Roman" w:cs="Times New Roman"/>
          <w:sz w:val="24"/>
          <w:szCs w:val="24"/>
        </w:rPr>
        <w:t>. A campus map and directions can be found at this link.  Please note the UN (University Hall) building is located at the B4 coordinates on this map (Western edge of main campus).  UN is where your first meeting is located (see schedule for times and room numbers).</w:t>
      </w:r>
    </w:p>
    <w:p w:rsidR="001A06FC" w:rsidRPr="00A82F54" w:rsidRDefault="001A06FC"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xml:space="preserve">                                       </w:t>
      </w:r>
      <w:hyperlink r:id="rId6" w:history="1">
        <w:r w:rsidRPr="00A82F54">
          <w:rPr>
            <w:rStyle w:val="Hyperlink"/>
            <w:rFonts w:ascii="Times New Roman" w:hAnsi="Times New Roman" w:cs="Times New Roman"/>
            <w:sz w:val="24"/>
            <w:szCs w:val="24"/>
          </w:rPr>
          <w:t>http://www.csun.edu/maps/Campus_Map.pdf</w:t>
        </w:r>
      </w:hyperlink>
    </w:p>
    <w:p w:rsidR="001A06FC" w:rsidRPr="00A82F54" w:rsidRDefault="001A06FC"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w:t>
      </w:r>
    </w:p>
    <w:p w:rsidR="001A06FC" w:rsidRPr="00A82F54" w:rsidRDefault="001A06FC"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xml:space="preserve">2. Reviewer’s guidelines </w:t>
      </w:r>
      <w:r w:rsidR="00782163" w:rsidRPr="00A82F54">
        <w:rPr>
          <w:rFonts w:ascii="Times New Roman" w:hAnsi="Times New Roman" w:cs="Times New Roman"/>
          <w:sz w:val="24"/>
          <w:szCs w:val="24"/>
        </w:rPr>
        <w:t xml:space="preserve">(including the guidelines </w:t>
      </w:r>
      <w:r w:rsidR="009D2C41" w:rsidRPr="00A82F54">
        <w:rPr>
          <w:rFonts w:ascii="Times New Roman" w:hAnsi="Times New Roman" w:cs="Times New Roman"/>
          <w:sz w:val="24"/>
          <w:szCs w:val="24"/>
        </w:rPr>
        <w:t xml:space="preserve">provided </w:t>
      </w:r>
      <w:r w:rsidR="00782163" w:rsidRPr="00A82F54">
        <w:rPr>
          <w:rFonts w:ascii="Times New Roman" w:hAnsi="Times New Roman" w:cs="Times New Roman"/>
          <w:sz w:val="24"/>
          <w:szCs w:val="24"/>
        </w:rPr>
        <w:t xml:space="preserve">above </w:t>
      </w:r>
      <w:r w:rsidR="009D2C41" w:rsidRPr="00A82F54">
        <w:rPr>
          <w:rFonts w:ascii="Times New Roman" w:hAnsi="Times New Roman" w:cs="Times New Roman"/>
          <w:sz w:val="24"/>
          <w:szCs w:val="24"/>
        </w:rPr>
        <w:t>plus</w:t>
      </w:r>
      <w:r w:rsidR="00782163" w:rsidRPr="00A82F54">
        <w:rPr>
          <w:rFonts w:ascii="Times New Roman" w:hAnsi="Times New Roman" w:cs="Times New Roman"/>
          <w:sz w:val="24"/>
          <w:szCs w:val="24"/>
        </w:rPr>
        <w:t xml:space="preserve"> more information) </w:t>
      </w:r>
      <w:r w:rsidRPr="00A82F54">
        <w:rPr>
          <w:rFonts w:ascii="Times New Roman" w:hAnsi="Times New Roman" w:cs="Times New Roman"/>
          <w:sz w:val="24"/>
          <w:szCs w:val="24"/>
        </w:rPr>
        <w:t>are designed to assist you in your two days here at CSUN and to hopefully offer some structure for your observations.  These guidelines are designed for the total campus and some sections/parts may not apply to the program you are reviewing.  Generally reviewers find it very helpful to follow the guide</w:t>
      </w:r>
      <w:r w:rsidR="009D2C41" w:rsidRPr="00A82F54">
        <w:rPr>
          <w:rFonts w:ascii="Times New Roman" w:hAnsi="Times New Roman" w:cs="Times New Roman"/>
          <w:sz w:val="24"/>
          <w:szCs w:val="24"/>
        </w:rPr>
        <w:t>lines</w:t>
      </w:r>
      <w:r w:rsidRPr="00A82F54">
        <w:rPr>
          <w:rFonts w:ascii="Times New Roman" w:hAnsi="Times New Roman" w:cs="Times New Roman"/>
          <w:sz w:val="24"/>
          <w:szCs w:val="24"/>
        </w:rPr>
        <w:t xml:space="preserve"> and to offer both recommendation</w:t>
      </w:r>
      <w:r w:rsidR="009D2C41" w:rsidRPr="00A82F54">
        <w:rPr>
          <w:rFonts w:ascii="Times New Roman" w:hAnsi="Times New Roman" w:cs="Times New Roman"/>
          <w:sz w:val="24"/>
          <w:szCs w:val="24"/>
        </w:rPr>
        <w:t>s and commendations as suggested</w:t>
      </w:r>
      <w:r w:rsidRPr="00A82F54">
        <w:rPr>
          <w:rFonts w:ascii="Times New Roman" w:hAnsi="Times New Roman" w:cs="Times New Roman"/>
          <w:sz w:val="24"/>
          <w:szCs w:val="24"/>
        </w:rPr>
        <w:t xml:space="preserve">.  Please see </w:t>
      </w:r>
      <w:r w:rsidR="00757F19" w:rsidRPr="00A82F54">
        <w:rPr>
          <w:rFonts w:ascii="Times New Roman" w:hAnsi="Times New Roman" w:cs="Times New Roman"/>
          <w:sz w:val="24"/>
          <w:szCs w:val="24"/>
        </w:rPr>
        <w:t xml:space="preserve">the Program Review website to access the guidelines </w:t>
      </w:r>
      <w:r w:rsidRPr="00A82F54">
        <w:rPr>
          <w:rFonts w:ascii="Times New Roman" w:hAnsi="Times New Roman" w:cs="Times New Roman"/>
          <w:sz w:val="24"/>
          <w:szCs w:val="24"/>
        </w:rPr>
        <w:t>(also attached as a document here):</w:t>
      </w:r>
    </w:p>
    <w:p w:rsidR="00757F19" w:rsidRPr="00A82F54" w:rsidRDefault="001A06FC"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w:t>
      </w:r>
      <w:hyperlink r:id="rId7" w:history="1">
        <w:r w:rsidR="00757F19" w:rsidRPr="00A82F54">
          <w:rPr>
            <w:rStyle w:val="Hyperlink"/>
            <w:rFonts w:ascii="Times New Roman" w:hAnsi="Times New Roman" w:cs="Times New Roman"/>
            <w:sz w:val="24"/>
            <w:szCs w:val="24"/>
          </w:rPr>
          <w:t>http://www.csun.edu/assessment/program_review.html</w:t>
        </w:r>
      </w:hyperlink>
    </w:p>
    <w:p w:rsidR="00757F19" w:rsidRPr="00A82F54" w:rsidRDefault="00757F19" w:rsidP="001A06FC">
      <w:pPr>
        <w:pStyle w:val="PlainText"/>
        <w:rPr>
          <w:rStyle w:val="Hyperlink"/>
          <w:rFonts w:ascii="Times New Roman" w:hAnsi="Times New Roman" w:cs="Times New Roman"/>
          <w:color w:val="auto"/>
          <w:sz w:val="24"/>
          <w:szCs w:val="24"/>
          <w:u w:val="none"/>
        </w:rPr>
      </w:pPr>
    </w:p>
    <w:p w:rsidR="00757F19" w:rsidRPr="00A82F54" w:rsidRDefault="00757F19"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Additional helpful information and documentation can be found in the RESOURCES section of the program review website:</w:t>
      </w:r>
    </w:p>
    <w:p w:rsidR="00757F19" w:rsidRPr="00A82F54" w:rsidRDefault="00757F19" w:rsidP="001A06FC">
      <w:pPr>
        <w:pStyle w:val="PlainText"/>
        <w:rPr>
          <w:rStyle w:val="Hyperlink"/>
          <w:rFonts w:ascii="Times New Roman" w:hAnsi="Times New Roman" w:cs="Times New Roman"/>
          <w:sz w:val="24"/>
          <w:szCs w:val="24"/>
        </w:rPr>
      </w:pPr>
      <w:r w:rsidRPr="00A82F54">
        <w:rPr>
          <w:rFonts w:ascii="Times New Roman" w:hAnsi="Times New Roman" w:cs="Times New Roman"/>
          <w:sz w:val="24"/>
          <w:szCs w:val="24"/>
        </w:rPr>
        <w:tab/>
      </w:r>
      <w:r w:rsidRPr="00A82F54">
        <w:rPr>
          <w:rFonts w:ascii="Times New Roman" w:hAnsi="Times New Roman" w:cs="Times New Roman"/>
          <w:sz w:val="24"/>
          <w:szCs w:val="24"/>
        </w:rPr>
        <w:tab/>
      </w:r>
      <w:r w:rsidRPr="00A82F54">
        <w:rPr>
          <w:rFonts w:ascii="Times New Roman" w:hAnsi="Times New Roman" w:cs="Times New Roman"/>
          <w:sz w:val="24"/>
          <w:szCs w:val="24"/>
        </w:rPr>
        <w:tab/>
      </w:r>
      <w:hyperlink r:id="rId8" w:history="1">
        <w:r w:rsidRPr="00A82F54">
          <w:rPr>
            <w:rStyle w:val="Hyperlink"/>
            <w:rFonts w:ascii="Times New Roman" w:hAnsi="Times New Roman" w:cs="Times New Roman"/>
            <w:sz w:val="24"/>
            <w:szCs w:val="24"/>
          </w:rPr>
          <w:t>http://www.csun.edu/assessment/pr_resources.html</w:t>
        </w:r>
      </w:hyperlink>
    </w:p>
    <w:p w:rsidR="00A82F54" w:rsidRPr="00A82F54" w:rsidRDefault="00A82F54" w:rsidP="001A06FC">
      <w:pPr>
        <w:pStyle w:val="PlainText"/>
        <w:rPr>
          <w:rFonts w:ascii="Times New Roman" w:hAnsi="Times New Roman" w:cs="Times New Roman"/>
          <w:sz w:val="24"/>
          <w:szCs w:val="24"/>
        </w:rPr>
      </w:pPr>
    </w:p>
    <w:p w:rsidR="00A82F54" w:rsidRPr="00A82F54" w:rsidRDefault="00A82F54" w:rsidP="001A06FC">
      <w:pPr>
        <w:pStyle w:val="PlainText"/>
        <w:rPr>
          <w:rFonts w:ascii="Times New Roman" w:hAnsi="Times New Roman" w:cs="Times New Roman"/>
          <w:sz w:val="24"/>
          <w:szCs w:val="24"/>
        </w:rPr>
      </w:pPr>
      <w:proofErr w:type="gramStart"/>
      <w:r w:rsidRPr="00A82F54">
        <w:rPr>
          <w:rFonts w:ascii="Times New Roman" w:hAnsi="Times New Roman" w:cs="Times New Roman"/>
          <w:sz w:val="24"/>
          <w:szCs w:val="24"/>
        </w:rPr>
        <w:t>as</w:t>
      </w:r>
      <w:proofErr w:type="gramEnd"/>
      <w:r w:rsidRPr="00A82F54">
        <w:rPr>
          <w:rFonts w:ascii="Times New Roman" w:hAnsi="Times New Roman" w:cs="Times New Roman"/>
          <w:sz w:val="24"/>
          <w:szCs w:val="24"/>
        </w:rPr>
        <w:t xml:space="preserve"> well as the FAQ page found at: </w:t>
      </w:r>
    </w:p>
    <w:p w:rsidR="00A82F54" w:rsidRPr="00A82F54" w:rsidRDefault="001C620C" w:rsidP="00A82F54">
      <w:pPr>
        <w:pStyle w:val="PlainText"/>
        <w:jc w:val="center"/>
        <w:rPr>
          <w:rFonts w:ascii="Times New Roman" w:hAnsi="Times New Roman" w:cs="Times New Roman"/>
          <w:sz w:val="24"/>
          <w:szCs w:val="24"/>
        </w:rPr>
      </w:pPr>
      <w:hyperlink r:id="rId9" w:history="1">
        <w:r w:rsidR="00A82F54" w:rsidRPr="00A82F54">
          <w:rPr>
            <w:rStyle w:val="Hyperlink"/>
            <w:rFonts w:ascii="Times New Roman" w:hAnsi="Times New Roman" w:cs="Times New Roman"/>
            <w:sz w:val="24"/>
            <w:szCs w:val="24"/>
          </w:rPr>
          <w:t>http://www.csun.edu/assessment/pr_FAQ.html</w:t>
        </w:r>
      </w:hyperlink>
    </w:p>
    <w:p w:rsidR="001A06FC" w:rsidRPr="00A82F54" w:rsidRDefault="001A06FC"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w:t>
      </w:r>
    </w:p>
    <w:p w:rsidR="001A06FC" w:rsidRPr="00A82F54" w:rsidRDefault="001A06FC"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xml:space="preserve">3. The CSUN Office of Assessment and Program Review has a webpage that may offer you insights into the campus and how we view these </w:t>
      </w:r>
      <w:r w:rsidR="009D2C41" w:rsidRPr="00A82F54">
        <w:rPr>
          <w:rFonts w:ascii="Times New Roman" w:hAnsi="Times New Roman" w:cs="Times New Roman"/>
          <w:sz w:val="24"/>
          <w:szCs w:val="24"/>
        </w:rPr>
        <w:t xml:space="preserve">two tasks.  The website for assessment </w:t>
      </w:r>
      <w:r w:rsidRPr="00A82F54">
        <w:rPr>
          <w:rFonts w:ascii="Times New Roman" w:hAnsi="Times New Roman" w:cs="Times New Roman"/>
          <w:sz w:val="24"/>
          <w:szCs w:val="24"/>
        </w:rPr>
        <w:t>is located at</w:t>
      </w:r>
    </w:p>
    <w:p w:rsidR="009D2C41" w:rsidRPr="00A82F54" w:rsidRDefault="001A06FC"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w:t>
      </w:r>
      <w:hyperlink r:id="rId10" w:history="1">
        <w:r w:rsidR="009D2C41" w:rsidRPr="00A82F54">
          <w:rPr>
            <w:rStyle w:val="Hyperlink"/>
            <w:rFonts w:ascii="Times New Roman" w:hAnsi="Times New Roman" w:cs="Times New Roman"/>
            <w:sz w:val="24"/>
            <w:szCs w:val="24"/>
          </w:rPr>
          <w:t>http://www.csun.edu/assessment/</w:t>
        </w:r>
      </w:hyperlink>
    </w:p>
    <w:p w:rsidR="001A06FC" w:rsidRPr="00A82F54" w:rsidRDefault="001A06FC"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w:t>
      </w:r>
    </w:p>
    <w:p w:rsidR="001A06FC" w:rsidRPr="00A82F54" w:rsidRDefault="001A06FC"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xml:space="preserve">4.  The university catalog is on-line and may be of assistance to you if you have any program questions.  This link is:  </w:t>
      </w:r>
      <w:hyperlink r:id="rId11" w:history="1">
        <w:r w:rsidRPr="00A82F54">
          <w:rPr>
            <w:rStyle w:val="Hyperlink"/>
            <w:rFonts w:ascii="Times New Roman" w:hAnsi="Times New Roman" w:cs="Times New Roman"/>
            <w:sz w:val="24"/>
            <w:szCs w:val="24"/>
          </w:rPr>
          <w:t>http://www.csun.edu/catalog</w:t>
        </w:r>
      </w:hyperlink>
    </w:p>
    <w:p w:rsidR="001A06FC" w:rsidRPr="00A82F54" w:rsidRDefault="001A06FC"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w:t>
      </w:r>
    </w:p>
    <w:p w:rsidR="009D2C41" w:rsidRPr="00A82F54" w:rsidRDefault="001A06FC"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xml:space="preserve">5.  Details on the department can be found at: </w:t>
      </w:r>
      <w:hyperlink r:id="rId12" w:history="1">
        <w:r w:rsidR="0092135B" w:rsidRPr="00A82F54">
          <w:rPr>
            <w:rStyle w:val="Hyperlink"/>
            <w:rFonts w:ascii="Times New Roman" w:hAnsi="Times New Roman" w:cs="Times New Roman"/>
            <w:sz w:val="24"/>
            <w:szCs w:val="24"/>
          </w:rPr>
          <w:t>http://www.csun.edu/catalog.html</w:t>
        </w:r>
      </w:hyperlink>
    </w:p>
    <w:p w:rsidR="001A06FC" w:rsidRPr="00A82F54" w:rsidRDefault="001A06FC"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w:t>
      </w:r>
    </w:p>
    <w:p w:rsidR="009D2C41" w:rsidRPr="00A82F54" w:rsidRDefault="009D2C41" w:rsidP="001A06FC">
      <w:pPr>
        <w:pStyle w:val="PlainText"/>
        <w:rPr>
          <w:rFonts w:ascii="Times New Roman" w:hAnsi="Times New Roman" w:cs="Times New Roman"/>
          <w:sz w:val="24"/>
          <w:szCs w:val="24"/>
        </w:rPr>
      </w:pPr>
      <w:r w:rsidRPr="00A82F54">
        <w:rPr>
          <w:rFonts w:ascii="Times New Roman" w:hAnsi="Times New Roman" w:cs="Times New Roman"/>
          <w:b/>
          <w:sz w:val="24"/>
          <w:szCs w:val="24"/>
        </w:rPr>
        <w:lastRenderedPageBreak/>
        <w:t xml:space="preserve">Accommodations </w:t>
      </w:r>
      <w:proofErr w:type="gramStart"/>
      <w:r w:rsidRPr="00A82F54">
        <w:rPr>
          <w:rFonts w:ascii="Times New Roman" w:hAnsi="Times New Roman" w:cs="Times New Roman"/>
          <w:b/>
          <w:sz w:val="24"/>
          <w:szCs w:val="24"/>
        </w:rPr>
        <w:t>During</w:t>
      </w:r>
      <w:proofErr w:type="gramEnd"/>
      <w:r w:rsidRPr="00A82F54">
        <w:rPr>
          <w:rFonts w:ascii="Times New Roman" w:hAnsi="Times New Roman" w:cs="Times New Roman"/>
          <w:b/>
          <w:sz w:val="24"/>
          <w:szCs w:val="24"/>
        </w:rPr>
        <w:t xml:space="preserve"> Your Stay</w:t>
      </w:r>
      <w:r w:rsidRPr="00A82F54">
        <w:rPr>
          <w:rFonts w:ascii="Times New Roman" w:hAnsi="Times New Roman" w:cs="Times New Roman"/>
          <w:sz w:val="24"/>
          <w:szCs w:val="24"/>
        </w:rPr>
        <w:t xml:space="preserve">:  </w:t>
      </w:r>
    </w:p>
    <w:p w:rsidR="00A82F54" w:rsidRPr="00A82F54" w:rsidRDefault="00A82F54" w:rsidP="001A06FC">
      <w:pPr>
        <w:pStyle w:val="PlainText"/>
        <w:rPr>
          <w:rFonts w:ascii="Times New Roman" w:hAnsi="Times New Roman" w:cs="Times New Roman"/>
          <w:sz w:val="24"/>
          <w:szCs w:val="24"/>
        </w:rPr>
      </w:pPr>
    </w:p>
    <w:p w:rsidR="00A82F54" w:rsidRPr="00A82F54" w:rsidRDefault="00A82F54"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xml:space="preserve">We ask that you </w:t>
      </w:r>
      <w:r w:rsidR="00D308F1">
        <w:rPr>
          <w:rFonts w:ascii="Times New Roman" w:hAnsi="Times New Roman" w:cs="Times New Roman"/>
          <w:sz w:val="24"/>
          <w:szCs w:val="24"/>
        </w:rPr>
        <w:t>reserve and handle</w:t>
      </w:r>
      <w:r w:rsidRPr="00A82F54">
        <w:rPr>
          <w:rFonts w:ascii="Times New Roman" w:hAnsi="Times New Roman" w:cs="Times New Roman"/>
          <w:sz w:val="24"/>
          <w:szCs w:val="24"/>
        </w:rPr>
        <w:t xml:space="preserve"> your travel arrangements and pay your expenses u</w:t>
      </w:r>
      <w:r w:rsidR="00946F6E">
        <w:rPr>
          <w:rFonts w:ascii="Times New Roman" w:hAnsi="Times New Roman" w:cs="Times New Roman"/>
          <w:sz w:val="24"/>
          <w:szCs w:val="24"/>
        </w:rPr>
        <w:t xml:space="preserve">p front (hotel, travel, </w:t>
      </w:r>
      <w:proofErr w:type="gramStart"/>
      <w:r w:rsidR="00946F6E">
        <w:rPr>
          <w:rFonts w:ascii="Times New Roman" w:hAnsi="Times New Roman" w:cs="Times New Roman"/>
          <w:sz w:val="24"/>
          <w:szCs w:val="24"/>
        </w:rPr>
        <w:t>mileage</w:t>
      </w:r>
      <w:proofErr w:type="gramEnd"/>
      <w:r w:rsidRPr="00A82F54">
        <w:rPr>
          <w:rFonts w:ascii="Times New Roman" w:hAnsi="Times New Roman" w:cs="Times New Roman"/>
          <w:sz w:val="24"/>
          <w:szCs w:val="24"/>
        </w:rPr>
        <w:t xml:space="preserve">) then submit your receipts to us when you submit your final report (on exit from CSUN we will provide an expense form).  </w:t>
      </w:r>
      <w:r w:rsidR="007E2953">
        <w:rPr>
          <w:rFonts w:ascii="Times New Roman" w:hAnsi="Times New Roman" w:cs="Times New Roman"/>
          <w:sz w:val="24"/>
          <w:szCs w:val="24"/>
        </w:rPr>
        <w:t xml:space="preserve">We ask that you make the arrangements as soon as possible once notified about the confirmed review date and at least 3 weeks before your scheduled campus visit to avoid paying exorbitant prices for a ticket. </w:t>
      </w:r>
      <w:r w:rsidRPr="00A82F54">
        <w:rPr>
          <w:rFonts w:ascii="Times New Roman" w:hAnsi="Times New Roman" w:cs="Times New Roman"/>
          <w:sz w:val="24"/>
          <w:szCs w:val="24"/>
        </w:rPr>
        <w:t>ITEMIZED bills are necessary for reimbursement, not a credit card slip or hotel summar</w:t>
      </w:r>
      <w:bookmarkStart w:id="0" w:name="_GoBack"/>
      <w:bookmarkEnd w:id="0"/>
      <w:r w:rsidRPr="00A82F54">
        <w:rPr>
          <w:rFonts w:ascii="Times New Roman" w:hAnsi="Times New Roman" w:cs="Times New Roman"/>
          <w:sz w:val="24"/>
          <w:szCs w:val="24"/>
        </w:rPr>
        <w:t>y, please.</w:t>
      </w:r>
      <w:r w:rsidR="00946F6E">
        <w:rPr>
          <w:rFonts w:ascii="Times New Roman" w:hAnsi="Times New Roman" w:cs="Times New Roman"/>
          <w:sz w:val="24"/>
          <w:szCs w:val="24"/>
        </w:rPr>
        <w:t xml:space="preserve"> The CSU reimburses at a standard rate of 56.5 cents per mile. The mileage is calculated through the shortest route reported through MapQuest.</w:t>
      </w:r>
      <w:r w:rsidRPr="00A82F54">
        <w:rPr>
          <w:rFonts w:ascii="Times New Roman" w:hAnsi="Times New Roman" w:cs="Times New Roman"/>
          <w:sz w:val="24"/>
          <w:szCs w:val="24"/>
        </w:rPr>
        <w:t xml:space="preserve"> </w:t>
      </w:r>
      <w:r w:rsidR="00946F6E">
        <w:rPr>
          <w:rFonts w:ascii="Times New Roman" w:hAnsi="Times New Roman" w:cs="Times New Roman"/>
          <w:sz w:val="24"/>
          <w:szCs w:val="24"/>
        </w:rPr>
        <w:t>For meals, the University reimburses a per diem amount of $55 throughout your stay. Please</w:t>
      </w:r>
      <w:r w:rsidRPr="00A82F54">
        <w:rPr>
          <w:rFonts w:ascii="Times New Roman" w:hAnsi="Times New Roman" w:cs="Times New Roman"/>
          <w:sz w:val="24"/>
          <w:szCs w:val="24"/>
        </w:rPr>
        <w:t xml:space="preserve"> be aware that our campus does not reimburse for any </w:t>
      </w:r>
      <w:r w:rsidRPr="00A82F54">
        <w:rPr>
          <w:rStyle w:val="il"/>
          <w:rFonts w:ascii="Times New Roman" w:hAnsi="Times New Roman" w:cs="Times New Roman"/>
          <w:sz w:val="24"/>
          <w:szCs w:val="24"/>
        </w:rPr>
        <w:t>alcoholic</w:t>
      </w:r>
      <w:r w:rsidRPr="00A82F54">
        <w:rPr>
          <w:rFonts w:ascii="Times New Roman" w:hAnsi="Times New Roman" w:cs="Times New Roman"/>
          <w:sz w:val="24"/>
          <w:szCs w:val="24"/>
        </w:rPr>
        <w:t xml:space="preserve"> beverages.</w:t>
      </w:r>
    </w:p>
    <w:p w:rsidR="00A82F54" w:rsidRPr="00A82F54" w:rsidRDefault="00A82F54" w:rsidP="001A06FC">
      <w:pPr>
        <w:pStyle w:val="PlainText"/>
        <w:rPr>
          <w:rFonts w:ascii="Times New Roman" w:hAnsi="Times New Roman" w:cs="Times New Roman"/>
          <w:sz w:val="24"/>
          <w:szCs w:val="24"/>
        </w:rPr>
      </w:pPr>
    </w:p>
    <w:p w:rsidR="00A82F54" w:rsidRPr="00A82F54" w:rsidRDefault="00A82F54" w:rsidP="00A82F54">
      <w:pPr>
        <w:pStyle w:val="PlainText"/>
        <w:rPr>
          <w:rFonts w:ascii="Times New Roman" w:hAnsi="Times New Roman" w:cs="Times New Roman"/>
          <w:sz w:val="24"/>
          <w:szCs w:val="24"/>
        </w:rPr>
      </w:pPr>
      <w:r w:rsidRPr="00A82F54">
        <w:rPr>
          <w:rFonts w:ascii="Times New Roman" w:hAnsi="Times New Roman" w:cs="Times New Roman"/>
          <w:sz w:val="24"/>
          <w:szCs w:val="24"/>
        </w:rPr>
        <w:t>The most conveniently located airport is listed below, with contact information:</w:t>
      </w:r>
    </w:p>
    <w:p w:rsidR="00A82F54" w:rsidRPr="00A82F54" w:rsidRDefault="00A82F54" w:rsidP="00A82F54">
      <w:pPr>
        <w:pStyle w:val="PlainText"/>
        <w:jc w:val="center"/>
        <w:rPr>
          <w:rFonts w:ascii="Times New Roman" w:hAnsi="Times New Roman" w:cs="Times New Roman"/>
          <w:sz w:val="24"/>
          <w:szCs w:val="24"/>
        </w:rPr>
      </w:pPr>
      <w:r w:rsidRPr="00A82F54">
        <w:rPr>
          <w:rFonts w:ascii="Times New Roman" w:hAnsi="Times New Roman" w:cs="Times New Roman"/>
          <w:sz w:val="24"/>
          <w:szCs w:val="24"/>
        </w:rPr>
        <w:t>Burbank Bob Hope Airport</w:t>
      </w:r>
    </w:p>
    <w:p w:rsidR="00A82F54" w:rsidRPr="00A82F54" w:rsidRDefault="00A82F54" w:rsidP="00A82F54">
      <w:pPr>
        <w:pStyle w:val="PlainText"/>
        <w:jc w:val="center"/>
        <w:rPr>
          <w:rFonts w:ascii="Times New Roman" w:hAnsi="Times New Roman" w:cs="Times New Roman"/>
          <w:sz w:val="24"/>
          <w:szCs w:val="24"/>
        </w:rPr>
      </w:pPr>
      <w:r w:rsidRPr="00A82F54">
        <w:rPr>
          <w:rFonts w:ascii="Times New Roman" w:hAnsi="Times New Roman" w:cs="Times New Roman"/>
          <w:sz w:val="24"/>
          <w:szCs w:val="24"/>
        </w:rPr>
        <w:t xml:space="preserve">Tel: </w:t>
      </w:r>
      <w:r w:rsidRPr="00A82F54">
        <w:rPr>
          <w:rStyle w:val="apple-converted-space"/>
          <w:rFonts w:ascii="Times New Roman" w:hAnsi="Times New Roman" w:cs="Times New Roman"/>
          <w:b/>
          <w:bCs/>
          <w:sz w:val="24"/>
          <w:szCs w:val="24"/>
          <w:shd w:val="clear" w:color="auto" w:fill="FFFFFF"/>
        </w:rPr>
        <w:t> </w:t>
      </w:r>
      <w:r w:rsidRPr="00A82F54">
        <w:rPr>
          <w:rStyle w:val="kno-fv-vq"/>
          <w:rFonts w:ascii="Times New Roman" w:hAnsi="Times New Roman" w:cs="Times New Roman"/>
          <w:sz w:val="24"/>
          <w:szCs w:val="24"/>
          <w:shd w:val="clear" w:color="auto" w:fill="FFFFFF"/>
        </w:rPr>
        <w:t>(818) 840-8840</w:t>
      </w:r>
    </w:p>
    <w:p w:rsidR="00A82F54" w:rsidRPr="00A82F54" w:rsidRDefault="00A82F54" w:rsidP="00A82F54">
      <w:pPr>
        <w:pStyle w:val="PlainText"/>
        <w:jc w:val="center"/>
        <w:rPr>
          <w:rFonts w:ascii="Times New Roman" w:hAnsi="Times New Roman" w:cs="Times New Roman"/>
          <w:sz w:val="24"/>
          <w:szCs w:val="24"/>
        </w:rPr>
      </w:pPr>
      <w:r w:rsidRPr="00A82F54">
        <w:rPr>
          <w:rFonts w:ascii="Times New Roman" w:hAnsi="Times New Roman" w:cs="Times New Roman"/>
          <w:color w:val="222222"/>
          <w:sz w:val="24"/>
          <w:szCs w:val="24"/>
          <w:shd w:val="clear" w:color="auto" w:fill="FFFFFF"/>
        </w:rPr>
        <w:t>2627 N Hollywood Way, Burbank, CA 91505.</w:t>
      </w:r>
    </w:p>
    <w:p w:rsidR="009D2C41" w:rsidRPr="00A82F54" w:rsidRDefault="009D2C41" w:rsidP="001A06FC">
      <w:pPr>
        <w:pStyle w:val="PlainText"/>
        <w:rPr>
          <w:rFonts w:ascii="Times New Roman" w:hAnsi="Times New Roman" w:cs="Times New Roman"/>
          <w:sz w:val="24"/>
          <w:szCs w:val="24"/>
        </w:rPr>
      </w:pPr>
    </w:p>
    <w:p w:rsidR="009D2C41" w:rsidRPr="00A82F54" w:rsidRDefault="009D2C41"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xml:space="preserve">There will be a parking pass for you at the Prairie Street Parking Kiosk for both days of your visit here with us.  On the map, it is called the Info Booth 2 and is just west of the UN building, B4 </w:t>
      </w:r>
      <w:r w:rsidR="00A67C71" w:rsidRPr="00A82F54">
        <w:rPr>
          <w:rFonts w:ascii="Times New Roman" w:hAnsi="Times New Roman" w:cs="Times New Roman"/>
          <w:sz w:val="24"/>
          <w:szCs w:val="24"/>
        </w:rPr>
        <w:t xml:space="preserve">coordinates </w:t>
      </w:r>
      <w:r w:rsidRPr="00A82F54">
        <w:rPr>
          <w:rFonts w:ascii="Times New Roman" w:hAnsi="Times New Roman" w:cs="Times New Roman"/>
          <w:sz w:val="24"/>
          <w:szCs w:val="24"/>
        </w:rPr>
        <w:t xml:space="preserve">on the map (see map link above).  </w:t>
      </w:r>
    </w:p>
    <w:p w:rsidR="009D2C41" w:rsidRPr="00A82F54" w:rsidRDefault="009D2C41" w:rsidP="001A06FC">
      <w:pPr>
        <w:pStyle w:val="PlainText"/>
        <w:rPr>
          <w:rFonts w:ascii="Times New Roman" w:hAnsi="Times New Roman" w:cs="Times New Roman"/>
          <w:sz w:val="24"/>
          <w:szCs w:val="24"/>
        </w:rPr>
      </w:pPr>
    </w:p>
    <w:p w:rsidR="001A06FC" w:rsidRPr="00A82F54" w:rsidRDefault="001A06FC"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If you need a suggestion on overnight stays, two local hotels are close by and easy when campus visitors stay there.</w:t>
      </w:r>
    </w:p>
    <w:p w:rsidR="001A06FC" w:rsidRPr="00A82F54" w:rsidRDefault="001A06FC"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w:t>
      </w:r>
    </w:p>
    <w:p w:rsidR="001A06FC" w:rsidRPr="00A82F54" w:rsidRDefault="001A06FC"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w:t>
      </w:r>
      <w:r w:rsidR="009D2C41" w:rsidRPr="00A82F54">
        <w:rPr>
          <w:rFonts w:ascii="Times New Roman" w:hAnsi="Times New Roman" w:cs="Times New Roman"/>
          <w:sz w:val="24"/>
          <w:szCs w:val="24"/>
        </w:rPr>
        <w:tab/>
      </w:r>
      <w:r w:rsidRPr="00A82F54">
        <w:rPr>
          <w:rFonts w:ascii="Times New Roman" w:hAnsi="Times New Roman" w:cs="Times New Roman"/>
          <w:sz w:val="24"/>
          <w:szCs w:val="24"/>
        </w:rPr>
        <w:t>Radisson Hotel C</w:t>
      </w:r>
      <w:r w:rsidR="009D2C41" w:rsidRPr="00A82F54">
        <w:rPr>
          <w:rFonts w:ascii="Times New Roman" w:hAnsi="Times New Roman" w:cs="Times New Roman"/>
          <w:sz w:val="24"/>
          <w:szCs w:val="24"/>
        </w:rPr>
        <w:t>hatsworth                  </w:t>
      </w:r>
      <w:r w:rsidR="009D2C41" w:rsidRPr="00A82F54">
        <w:rPr>
          <w:rFonts w:ascii="Times New Roman" w:hAnsi="Times New Roman" w:cs="Times New Roman"/>
          <w:sz w:val="24"/>
          <w:szCs w:val="24"/>
        </w:rPr>
        <w:tab/>
      </w:r>
      <w:r w:rsidRPr="00A82F54">
        <w:rPr>
          <w:rFonts w:ascii="Times New Roman" w:hAnsi="Times New Roman" w:cs="Times New Roman"/>
          <w:sz w:val="24"/>
          <w:szCs w:val="24"/>
        </w:rPr>
        <w:t>Hilton Woodland Hills</w:t>
      </w:r>
    </w:p>
    <w:p w:rsidR="001A06FC" w:rsidRPr="00A82F54" w:rsidRDefault="001A06FC"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xml:space="preserve">Hotel Phone:  </w:t>
      </w:r>
      <w:r w:rsidR="009D2C41" w:rsidRPr="00A82F54">
        <w:rPr>
          <w:rFonts w:ascii="Times New Roman" w:hAnsi="Times New Roman" w:cs="Times New Roman"/>
          <w:sz w:val="24"/>
          <w:szCs w:val="24"/>
        </w:rPr>
        <w:tab/>
      </w:r>
      <w:r w:rsidRPr="00A82F54">
        <w:rPr>
          <w:rFonts w:ascii="Times New Roman" w:hAnsi="Times New Roman" w:cs="Times New Roman"/>
          <w:sz w:val="24"/>
          <w:szCs w:val="24"/>
        </w:rPr>
        <w:t xml:space="preserve">818.709.7054                                           </w:t>
      </w:r>
      <w:r w:rsidR="009D2C41" w:rsidRPr="00A82F54">
        <w:rPr>
          <w:rFonts w:ascii="Times New Roman" w:hAnsi="Times New Roman" w:cs="Times New Roman"/>
          <w:sz w:val="24"/>
          <w:szCs w:val="24"/>
        </w:rPr>
        <w:tab/>
      </w:r>
      <w:r w:rsidRPr="00A82F54">
        <w:rPr>
          <w:rFonts w:ascii="Times New Roman" w:hAnsi="Times New Roman" w:cs="Times New Roman"/>
          <w:sz w:val="24"/>
          <w:szCs w:val="24"/>
        </w:rPr>
        <w:t>818.595.1000</w:t>
      </w:r>
    </w:p>
    <w:p w:rsidR="001A06FC" w:rsidRPr="00A82F54" w:rsidRDefault="001A06FC"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xml:space="preserve">Res Phone:    </w:t>
      </w:r>
      <w:r w:rsidR="009D2C41" w:rsidRPr="00A82F54">
        <w:rPr>
          <w:rFonts w:ascii="Times New Roman" w:hAnsi="Times New Roman" w:cs="Times New Roman"/>
          <w:sz w:val="24"/>
          <w:szCs w:val="24"/>
        </w:rPr>
        <w:tab/>
      </w:r>
      <w:r w:rsidRPr="00A82F54">
        <w:rPr>
          <w:rFonts w:ascii="Times New Roman" w:hAnsi="Times New Roman" w:cs="Times New Roman"/>
          <w:sz w:val="24"/>
          <w:szCs w:val="24"/>
        </w:rPr>
        <w:t xml:space="preserve">800.333.3333                                            </w:t>
      </w:r>
      <w:r w:rsidR="009D2C41" w:rsidRPr="00A82F54">
        <w:rPr>
          <w:rFonts w:ascii="Times New Roman" w:hAnsi="Times New Roman" w:cs="Times New Roman"/>
          <w:sz w:val="24"/>
          <w:szCs w:val="24"/>
        </w:rPr>
        <w:tab/>
      </w:r>
      <w:r w:rsidRPr="00A82F54">
        <w:rPr>
          <w:rFonts w:ascii="Times New Roman" w:hAnsi="Times New Roman" w:cs="Times New Roman"/>
          <w:sz w:val="24"/>
          <w:szCs w:val="24"/>
        </w:rPr>
        <w:t>800-446-6677</w:t>
      </w:r>
    </w:p>
    <w:p w:rsidR="001A06FC" w:rsidRPr="00A82F54" w:rsidRDefault="001A06FC"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xml:space="preserve">Address        </w:t>
      </w:r>
      <w:r w:rsidR="009D2C41" w:rsidRPr="00A82F54">
        <w:rPr>
          <w:rFonts w:ascii="Times New Roman" w:hAnsi="Times New Roman" w:cs="Times New Roman"/>
          <w:sz w:val="24"/>
          <w:szCs w:val="24"/>
        </w:rPr>
        <w:tab/>
      </w:r>
      <w:r w:rsidRPr="00A82F54">
        <w:rPr>
          <w:rFonts w:ascii="Times New Roman" w:hAnsi="Times New Roman" w:cs="Times New Roman"/>
          <w:sz w:val="24"/>
          <w:szCs w:val="24"/>
        </w:rPr>
        <w:t xml:space="preserve">9777 Topanga Canyon Blvd.                      </w:t>
      </w:r>
      <w:r w:rsidR="009D2C41" w:rsidRPr="00A82F54">
        <w:rPr>
          <w:rFonts w:ascii="Times New Roman" w:hAnsi="Times New Roman" w:cs="Times New Roman"/>
          <w:sz w:val="24"/>
          <w:szCs w:val="24"/>
        </w:rPr>
        <w:tab/>
      </w:r>
      <w:r w:rsidRPr="00A82F54">
        <w:rPr>
          <w:rFonts w:ascii="Times New Roman" w:hAnsi="Times New Roman" w:cs="Times New Roman"/>
          <w:sz w:val="24"/>
          <w:szCs w:val="24"/>
        </w:rPr>
        <w:t>6360 Canoga Ave.</w:t>
      </w:r>
    </w:p>
    <w:p w:rsidR="001A06FC" w:rsidRPr="00A82F54" w:rsidRDefault="001A06FC"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xml:space="preserve">                     </w:t>
      </w:r>
      <w:r w:rsidR="009D2C41" w:rsidRPr="00A82F54">
        <w:rPr>
          <w:rFonts w:ascii="Times New Roman" w:hAnsi="Times New Roman" w:cs="Times New Roman"/>
          <w:sz w:val="24"/>
          <w:szCs w:val="24"/>
        </w:rPr>
        <w:tab/>
      </w:r>
      <w:r w:rsidRPr="00A82F54">
        <w:rPr>
          <w:rFonts w:ascii="Times New Roman" w:hAnsi="Times New Roman" w:cs="Times New Roman"/>
          <w:sz w:val="24"/>
          <w:szCs w:val="24"/>
        </w:rPr>
        <w:t>Chatsworth, CA 91311                             </w:t>
      </w:r>
      <w:r w:rsidR="009D2C41" w:rsidRPr="00A82F54">
        <w:rPr>
          <w:rFonts w:ascii="Times New Roman" w:hAnsi="Times New Roman" w:cs="Times New Roman"/>
          <w:sz w:val="24"/>
          <w:szCs w:val="24"/>
        </w:rPr>
        <w:tab/>
      </w:r>
      <w:r w:rsidRPr="00A82F54">
        <w:rPr>
          <w:rFonts w:ascii="Times New Roman" w:hAnsi="Times New Roman" w:cs="Times New Roman"/>
          <w:sz w:val="24"/>
          <w:szCs w:val="24"/>
        </w:rPr>
        <w:t>Woodland Hills, CA 91367</w:t>
      </w:r>
    </w:p>
    <w:p w:rsidR="00A82F54" w:rsidRPr="00A82F54" w:rsidRDefault="00A82F54" w:rsidP="001A06FC">
      <w:pPr>
        <w:pStyle w:val="PlainText"/>
        <w:rPr>
          <w:rFonts w:ascii="Times New Roman" w:hAnsi="Times New Roman" w:cs="Times New Roman"/>
          <w:sz w:val="24"/>
          <w:szCs w:val="24"/>
        </w:rPr>
      </w:pPr>
    </w:p>
    <w:p w:rsidR="00A82F54" w:rsidRPr="00A82F54" w:rsidRDefault="00A82F54"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xml:space="preserve">A car rental is also recommended if the department hosting you is not arranging for someone to pick you up and drop you off. </w:t>
      </w:r>
      <w:r>
        <w:rPr>
          <w:rFonts w:ascii="Times New Roman" w:hAnsi="Times New Roman" w:cs="Times New Roman"/>
          <w:sz w:val="24"/>
          <w:szCs w:val="24"/>
        </w:rPr>
        <w:t xml:space="preserve">The department or our office will communicate that to you. </w:t>
      </w:r>
      <w:r w:rsidRPr="00A82F54">
        <w:rPr>
          <w:rFonts w:ascii="Times New Roman" w:hAnsi="Times New Roman" w:cs="Times New Roman"/>
          <w:sz w:val="24"/>
          <w:szCs w:val="24"/>
        </w:rPr>
        <w:t xml:space="preserve">Again the University will reimburse you for the rental cost and calculate what the gas mileage would be. If you do decide to rent a car, please see the link for Bob Hope airport rental cars. </w:t>
      </w:r>
    </w:p>
    <w:p w:rsidR="00A82F54" w:rsidRPr="00A82F54" w:rsidRDefault="00A82F54" w:rsidP="001A06FC">
      <w:pPr>
        <w:pStyle w:val="PlainText"/>
        <w:rPr>
          <w:rFonts w:ascii="Times New Roman" w:hAnsi="Times New Roman" w:cs="Times New Roman"/>
          <w:sz w:val="24"/>
          <w:szCs w:val="24"/>
        </w:rPr>
      </w:pPr>
    </w:p>
    <w:p w:rsidR="00A82F54" w:rsidRPr="00A82F54" w:rsidRDefault="00A82F54"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xml:space="preserve"> </w:t>
      </w:r>
      <w:hyperlink r:id="rId13" w:tgtFrame="_blank" w:history="1">
        <w:r w:rsidRPr="00A82F54">
          <w:rPr>
            <w:rStyle w:val="Hyperlink"/>
            <w:rFonts w:ascii="Times New Roman" w:hAnsi="Times New Roman" w:cs="Times New Roman"/>
            <w:sz w:val="24"/>
            <w:szCs w:val="24"/>
          </w:rPr>
          <w:t>https://www.budget.com/budgetWeb/home/home.ex?action=create</w:t>
        </w:r>
      </w:hyperlink>
      <w:r w:rsidRPr="00A82F54">
        <w:rPr>
          <w:rFonts w:ascii="Times New Roman" w:hAnsi="Times New Roman" w:cs="Times New Roman"/>
          <w:sz w:val="24"/>
          <w:szCs w:val="24"/>
        </w:rPr>
        <w:t xml:space="preserve">. </w:t>
      </w:r>
    </w:p>
    <w:p w:rsidR="00A82F54" w:rsidRPr="00A82F54" w:rsidRDefault="00A82F54" w:rsidP="001A06FC">
      <w:pPr>
        <w:pStyle w:val="PlainText"/>
        <w:rPr>
          <w:rFonts w:ascii="Times New Roman" w:hAnsi="Times New Roman" w:cs="Times New Roman"/>
          <w:sz w:val="24"/>
          <w:szCs w:val="24"/>
        </w:rPr>
      </w:pPr>
    </w:p>
    <w:p w:rsidR="00A82F54" w:rsidRPr="00A82F54" w:rsidRDefault="00A82F54"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xml:space="preserve">In </w:t>
      </w:r>
      <w:r>
        <w:rPr>
          <w:rFonts w:ascii="Times New Roman" w:hAnsi="Times New Roman" w:cs="Times New Roman"/>
          <w:sz w:val="24"/>
          <w:szCs w:val="24"/>
        </w:rPr>
        <w:t>addition the department should </w:t>
      </w:r>
      <w:r w:rsidRPr="00A82F54">
        <w:rPr>
          <w:rFonts w:ascii="Times New Roman" w:hAnsi="Times New Roman" w:cs="Times New Roman"/>
          <w:sz w:val="24"/>
          <w:szCs w:val="24"/>
        </w:rPr>
        <w:t>have someone meet you when you arrive on campus so you know where to go.</w:t>
      </w:r>
    </w:p>
    <w:p w:rsidR="009D2C41" w:rsidRPr="00A82F54" w:rsidRDefault="001A06FC" w:rsidP="001A06FC">
      <w:pPr>
        <w:pStyle w:val="PlainText"/>
        <w:rPr>
          <w:rFonts w:ascii="Times New Roman" w:hAnsi="Times New Roman" w:cs="Times New Roman"/>
          <w:sz w:val="24"/>
          <w:szCs w:val="24"/>
        </w:rPr>
      </w:pPr>
      <w:r w:rsidRPr="00A82F54">
        <w:rPr>
          <w:rFonts w:ascii="Times New Roman" w:hAnsi="Times New Roman" w:cs="Times New Roman"/>
          <w:sz w:val="24"/>
          <w:szCs w:val="24"/>
        </w:rPr>
        <w:t> </w:t>
      </w:r>
    </w:p>
    <w:p w:rsidR="009D2C41" w:rsidRPr="00A82F54" w:rsidRDefault="009D2C41" w:rsidP="009D2C41">
      <w:pPr>
        <w:pStyle w:val="PlainText"/>
        <w:rPr>
          <w:rFonts w:ascii="Times New Roman" w:hAnsi="Times New Roman" w:cs="Times New Roman"/>
          <w:sz w:val="24"/>
          <w:szCs w:val="24"/>
        </w:rPr>
      </w:pPr>
      <w:r w:rsidRPr="00A82F54">
        <w:rPr>
          <w:rFonts w:ascii="Times New Roman" w:hAnsi="Times New Roman" w:cs="Times New Roman"/>
          <w:sz w:val="24"/>
          <w:szCs w:val="24"/>
        </w:rPr>
        <w:t>We thank you in advance for your work on behalf of our program, faculty, staff and students.</w:t>
      </w:r>
    </w:p>
    <w:p w:rsidR="001A06FC" w:rsidRPr="00A82F54" w:rsidRDefault="001A06FC" w:rsidP="001A06FC">
      <w:pPr>
        <w:rPr>
          <w:rFonts w:ascii="Times New Roman" w:hAnsi="Times New Roman" w:cs="Times New Roman"/>
          <w:sz w:val="24"/>
          <w:szCs w:val="24"/>
        </w:rPr>
      </w:pPr>
      <w:r w:rsidRPr="00A82F54">
        <w:rPr>
          <w:rFonts w:ascii="Times New Roman" w:hAnsi="Times New Roman" w:cs="Times New Roman"/>
          <w:sz w:val="24"/>
          <w:szCs w:val="24"/>
        </w:rPr>
        <w:t> </w:t>
      </w:r>
    </w:p>
    <w:p w:rsidR="001A06FC" w:rsidRPr="00A82F54" w:rsidRDefault="001A06FC" w:rsidP="001A06FC">
      <w:pPr>
        <w:rPr>
          <w:rFonts w:ascii="Times New Roman" w:hAnsi="Times New Roman" w:cs="Times New Roman"/>
          <w:sz w:val="24"/>
          <w:szCs w:val="24"/>
        </w:rPr>
      </w:pPr>
      <w:r w:rsidRPr="00A82F54">
        <w:rPr>
          <w:rFonts w:ascii="Times New Roman" w:hAnsi="Times New Roman" w:cs="Times New Roman"/>
          <w:sz w:val="24"/>
          <w:szCs w:val="24"/>
        </w:rPr>
        <w:t> </w:t>
      </w:r>
    </w:p>
    <w:p w:rsidR="001A06FC" w:rsidRPr="00A82F54" w:rsidRDefault="001A06FC">
      <w:pPr>
        <w:rPr>
          <w:rFonts w:ascii="Times New Roman" w:hAnsi="Times New Roman" w:cs="Times New Roman"/>
          <w:sz w:val="24"/>
          <w:szCs w:val="24"/>
        </w:rPr>
      </w:pPr>
    </w:p>
    <w:sectPr w:rsidR="001A06FC" w:rsidRPr="00A8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700C8"/>
    <w:multiLevelType w:val="multilevel"/>
    <w:tmpl w:val="3C04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671678"/>
    <w:multiLevelType w:val="multilevel"/>
    <w:tmpl w:val="53AC8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6FC"/>
    <w:rsid w:val="001A06FC"/>
    <w:rsid w:val="001E1B45"/>
    <w:rsid w:val="0035320B"/>
    <w:rsid w:val="00544265"/>
    <w:rsid w:val="00757F19"/>
    <w:rsid w:val="00782163"/>
    <w:rsid w:val="0078325D"/>
    <w:rsid w:val="007E2953"/>
    <w:rsid w:val="0092135B"/>
    <w:rsid w:val="00946F6E"/>
    <w:rsid w:val="009D2C41"/>
    <w:rsid w:val="00A67C71"/>
    <w:rsid w:val="00A82F54"/>
    <w:rsid w:val="00A862BE"/>
    <w:rsid w:val="00CC5B71"/>
    <w:rsid w:val="00D308F1"/>
    <w:rsid w:val="00DC1923"/>
    <w:rsid w:val="00F01BCD"/>
    <w:rsid w:val="00F87D9B"/>
    <w:rsid w:val="00FA2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821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6FC"/>
    <w:rPr>
      <w:color w:val="0000FF"/>
      <w:u w:val="single"/>
    </w:rPr>
  </w:style>
  <w:style w:type="paragraph" w:styleId="PlainText">
    <w:name w:val="Plain Text"/>
    <w:basedOn w:val="Normal"/>
    <w:link w:val="PlainTextChar"/>
    <w:uiPriority w:val="99"/>
    <w:semiHidden/>
    <w:unhideWhenUsed/>
    <w:rsid w:val="001A06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1A06FC"/>
    <w:rPr>
      <w:rFonts w:ascii="Calibri" w:hAnsi="Calibri" w:cs="Calibri"/>
    </w:rPr>
  </w:style>
  <w:style w:type="character" w:styleId="FollowedHyperlink">
    <w:name w:val="FollowedHyperlink"/>
    <w:basedOn w:val="DefaultParagraphFont"/>
    <w:uiPriority w:val="99"/>
    <w:semiHidden/>
    <w:unhideWhenUsed/>
    <w:rsid w:val="001A06FC"/>
    <w:rPr>
      <w:color w:val="800080" w:themeColor="followedHyperlink"/>
      <w:u w:val="single"/>
    </w:rPr>
  </w:style>
  <w:style w:type="character" w:customStyle="1" w:styleId="Heading3Char">
    <w:name w:val="Heading 3 Char"/>
    <w:basedOn w:val="DefaultParagraphFont"/>
    <w:link w:val="Heading3"/>
    <w:uiPriority w:val="9"/>
    <w:rsid w:val="00782163"/>
    <w:rPr>
      <w:rFonts w:ascii="Times New Roman" w:eastAsia="Times New Roman" w:hAnsi="Times New Roman" w:cs="Times New Roman"/>
      <w:b/>
      <w:bCs/>
      <w:sz w:val="27"/>
      <w:szCs w:val="27"/>
    </w:rPr>
  </w:style>
  <w:style w:type="character" w:customStyle="1" w:styleId="il">
    <w:name w:val="il"/>
    <w:basedOn w:val="DefaultParagraphFont"/>
    <w:rsid w:val="00A82F54"/>
  </w:style>
  <w:style w:type="character" w:customStyle="1" w:styleId="apple-converted-space">
    <w:name w:val="apple-converted-space"/>
    <w:basedOn w:val="DefaultParagraphFont"/>
    <w:rsid w:val="00A82F54"/>
  </w:style>
  <w:style w:type="character" w:customStyle="1" w:styleId="kno-fv-vq">
    <w:name w:val="kno-fv-vq"/>
    <w:basedOn w:val="DefaultParagraphFont"/>
    <w:rsid w:val="00A82F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821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6FC"/>
    <w:rPr>
      <w:color w:val="0000FF"/>
      <w:u w:val="single"/>
    </w:rPr>
  </w:style>
  <w:style w:type="paragraph" w:styleId="PlainText">
    <w:name w:val="Plain Text"/>
    <w:basedOn w:val="Normal"/>
    <w:link w:val="PlainTextChar"/>
    <w:uiPriority w:val="99"/>
    <w:semiHidden/>
    <w:unhideWhenUsed/>
    <w:rsid w:val="001A06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1A06FC"/>
    <w:rPr>
      <w:rFonts w:ascii="Calibri" w:hAnsi="Calibri" w:cs="Calibri"/>
    </w:rPr>
  </w:style>
  <w:style w:type="character" w:styleId="FollowedHyperlink">
    <w:name w:val="FollowedHyperlink"/>
    <w:basedOn w:val="DefaultParagraphFont"/>
    <w:uiPriority w:val="99"/>
    <w:semiHidden/>
    <w:unhideWhenUsed/>
    <w:rsid w:val="001A06FC"/>
    <w:rPr>
      <w:color w:val="800080" w:themeColor="followedHyperlink"/>
      <w:u w:val="single"/>
    </w:rPr>
  </w:style>
  <w:style w:type="character" w:customStyle="1" w:styleId="Heading3Char">
    <w:name w:val="Heading 3 Char"/>
    <w:basedOn w:val="DefaultParagraphFont"/>
    <w:link w:val="Heading3"/>
    <w:uiPriority w:val="9"/>
    <w:rsid w:val="00782163"/>
    <w:rPr>
      <w:rFonts w:ascii="Times New Roman" w:eastAsia="Times New Roman" w:hAnsi="Times New Roman" w:cs="Times New Roman"/>
      <w:b/>
      <w:bCs/>
      <w:sz w:val="27"/>
      <w:szCs w:val="27"/>
    </w:rPr>
  </w:style>
  <w:style w:type="character" w:customStyle="1" w:styleId="il">
    <w:name w:val="il"/>
    <w:basedOn w:val="DefaultParagraphFont"/>
    <w:rsid w:val="00A82F54"/>
  </w:style>
  <w:style w:type="character" w:customStyle="1" w:styleId="apple-converted-space">
    <w:name w:val="apple-converted-space"/>
    <w:basedOn w:val="DefaultParagraphFont"/>
    <w:rsid w:val="00A82F54"/>
  </w:style>
  <w:style w:type="character" w:customStyle="1" w:styleId="kno-fv-vq">
    <w:name w:val="kno-fv-vq"/>
    <w:basedOn w:val="DefaultParagraphFont"/>
    <w:rsid w:val="00A82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39989">
      <w:bodyDiv w:val="1"/>
      <w:marLeft w:val="0"/>
      <w:marRight w:val="0"/>
      <w:marTop w:val="0"/>
      <w:marBottom w:val="0"/>
      <w:divBdr>
        <w:top w:val="none" w:sz="0" w:space="0" w:color="auto"/>
        <w:left w:val="none" w:sz="0" w:space="0" w:color="auto"/>
        <w:bottom w:val="none" w:sz="0" w:space="0" w:color="auto"/>
        <w:right w:val="none" w:sz="0" w:space="0" w:color="auto"/>
      </w:divBdr>
    </w:div>
    <w:div w:id="394863085">
      <w:bodyDiv w:val="1"/>
      <w:marLeft w:val="0"/>
      <w:marRight w:val="0"/>
      <w:marTop w:val="0"/>
      <w:marBottom w:val="0"/>
      <w:divBdr>
        <w:top w:val="none" w:sz="0" w:space="0" w:color="auto"/>
        <w:left w:val="none" w:sz="0" w:space="0" w:color="auto"/>
        <w:bottom w:val="none" w:sz="0" w:space="0" w:color="auto"/>
        <w:right w:val="none" w:sz="0" w:space="0" w:color="auto"/>
      </w:divBdr>
      <w:divsChild>
        <w:div w:id="1458792843">
          <w:marLeft w:val="0"/>
          <w:marRight w:val="0"/>
          <w:marTop w:val="300"/>
          <w:marBottom w:val="0"/>
          <w:divBdr>
            <w:top w:val="none" w:sz="0" w:space="0" w:color="auto"/>
            <w:left w:val="none" w:sz="0" w:space="0" w:color="auto"/>
            <w:bottom w:val="none" w:sz="0" w:space="0" w:color="auto"/>
            <w:right w:val="none" w:sz="0" w:space="0" w:color="auto"/>
          </w:divBdr>
          <w:divsChild>
            <w:div w:id="1760909731">
              <w:marLeft w:val="0"/>
              <w:marRight w:val="0"/>
              <w:marTop w:val="0"/>
              <w:marBottom w:val="0"/>
              <w:divBdr>
                <w:top w:val="none" w:sz="0" w:space="0" w:color="auto"/>
                <w:left w:val="none" w:sz="0" w:space="0" w:color="auto"/>
                <w:bottom w:val="none" w:sz="0" w:space="0" w:color="auto"/>
                <w:right w:val="none" w:sz="0" w:space="0" w:color="auto"/>
              </w:divBdr>
              <w:divsChild>
                <w:div w:id="2138062268">
                  <w:marLeft w:val="150"/>
                  <w:marRight w:val="0"/>
                  <w:marTop w:val="0"/>
                  <w:marBottom w:val="0"/>
                  <w:divBdr>
                    <w:top w:val="none" w:sz="0" w:space="0" w:color="auto"/>
                    <w:left w:val="none" w:sz="0" w:space="0" w:color="auto"/>
                    <w:bottom w:val="none" w:sz="0" w:space="0" w:color="auto"/>
                    <w:right w:val="none" w:sz="0" w:space="0" w:color="auto"/>
                  </w:divBdr>
                  <w:divsChild>
                    <w:div w:id="233667025">
                      <w:marLeft w:val="0"/>
                      <w:marRight w:val="0"/>
                      <w:marTop w:val="0"/>
                      <w:marBottom w:val="0"/>
                      <w:divBdr>
                        <w:top w:val="none" w:sz="0" w:space="0" w:color="auto"/>
                        <w:left w:val="none" w:sz="0" w:space="0" w:color="auto"/>
                        <w:bottom w:val="none" w:sz="0" w:space="0" w:color="auto"/>
                        <w:right w:val="none" w:sz="0" w:space="0" w:color="auto"/>
                      </w:divBdr>
                      <w:divsChild>
                        <w:div w:id="1952086885">
                          <w:marLeft w:val="0"/>
                          <w:marRight w:val="0"/>
                          <w:marTop w:val="0"/>
                          <w:marBottom w:val="0"/>
                          <w:divBdr>
                            <w:top w:val="none" w:sz="0" w:space="0" w:color="auto"/>
                            <w:left w:val="none" w:sz="0" w:space="0" w:color="auto"/>
                            <w:bottom w:val="none" w:sz="0" w:space="0" w:color="auto"/>
                            <w:right w:val="none" w:sz="0" w:space="0" w:color="auto"/>
                          </w:divBdr>
                          <w:divsChild>
                            <w:div w:id="8755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93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n.edu/assessment/pr_resources.html" TargetMode="External"/><Relationship Id="rId13" Type="http://schemas.openxmlformats.org/officeDocument/2006/relationships/hyperlink" Target="https://www.budget.com/budgetWeb/home/home.ex?action=create" TargetMode="External"/><Relationship Id="rId3" Type="http://schemas.microsoft.com/office/2007/relationships/stylesWithEffects" Target="stylesWithEffects.xml"/><Relationship Id="rId7" Type="http://schemas.openxmlformats.org/officeDocument/2006/relationships/hyperlink" Target="http://www.csun.edu/assessment/program_review.html" TargetMode="External"/><Relationship Id="rId12" Type="http://schemas.openxmlformats.org/officeDocument/2006/relationships/hyperlink" Target="http://www.csun.edu/catalo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un.edu/maps/Campus_Map.pdf" TargetMode="External"/><Relationship Id="rId11" Type="http://schemas.openxmlformats.org/officeDocument/2006/relationships/hyperlink" Target="http://www.csun.edu/catalo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assessment/" TargetMode="External"/><Relationship Id="rId4" Type="http://schemas.openxmlformats.org/officeDocument/2006/relationships/settings" Target="settings.xml"/><Relationship Id="rId9" Type="http://schemas.openxmlformats.org/officeDocument/2006/relationships/hyperlink" Target="http://www.csun.edu/assessment/pr_FAQ.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ebartle</dc:creator>
  <cp:lastModifiedBy>Diaz, Mayra L</cp:lastModifiedBy>
  <cp:revision>2</cp:revision>
  <dcterms:created xsi:type="dcterms:W3CDTF">2014-02-25T19:47:00Z</dcterms:created>
  <dcterms:modified xsi:type="dcterms:W3CDTF">2014-02-25T19:47:00Z</dcterms:modified>
</cp:coreProperties>
</file>