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DC" w:rsidRDefault="004C07DC" w:rsidP="0034186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MCLL PROGRAM ASSESSMENT </w:t>
      </w:r>
      <w:r w:rsidRPr="004F55B9">
        <w:rPr>
          <w:rFonts w:ascii="Times New Roman" w:hAnsi="Times New Roman"/>
          <w:b/>
          <w:sz w:val="24"/>
          <w:szCs w:val="24"/>
        </w:rPr>
        <w:t>PLAN,</w:t>
      </w:r>
      <w:r>
        <w:rPr>
          <w:rFonts w:ascii="Times New Roman" w:hAnsi="Times New Roman"/>
          <w:b/>
          <w:sz w:val="24"/>
          <w:szCs w:val="24"/>
        </w:rPr>
        <w:t xml:space="preserve"> 2011-2016</w:t>
      </w:r>
    </w:p>
    <w:p w:rsidR="004C07DC" w:rsidRDefault="004C07DC" w:rsidP="0034186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C07DC" w:rsidRDefault="004C07DC" w:rsidP="0019237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CLASSICS</w:t>
      </w:r>
    </w:p>
    <w:p w:rsidR="004C07DC" w:rsidRDefault="004C07DC" w:rsidP="0019237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C07DC" w:rsidRDefault="004C07DC" w:rsidP="0034186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1866">
        <w:rPr>
          <w:rFonts w:ascii="Times New Roman" w:hAnsi="Times New Roman"/>
          <w:b/>
          <w:i/>
          <w:sz w:val="24"/>
          <w:szCs w:val="24"/>
        </w:rPr>
        <w:t>Course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41866">
        <w:rPr>
          <w:rFonts w:ascii="Times New Roman" w:hAnsi="Times New Roman"/>
          <w:b/>
          <w:i/>
          <w:sz w:val="24"/>
          <w:szCs w:val="24"/>
        </w:rPr>
        <w:t>SLO</w:t>
      </w:r>
      <w:r>
        <w:rPr>
          <w:rFonts w:ascii="Times New Roman" w:hAnsi="Times New Roman"/>
          <w:b/>
          <w:sz w:val="24"/>
          <w:szCs w:val="24"/>
        </w:rPr>
        <w:tab/>
      </w:r>
      <w:r w:rsidRPr="00341866">
        <w:rPr>
          <w:rFonts w:ascii="Times New Roman" w:hAnsi="Times New Roman"/>
          <w:b/>
          <w:i/>
          <w:sz w:val="24"/>
          <w:szCs w:val="24"/>
        </w:rPr>
        <w:t>Time Period</w:t>
      </w:r>
      <w:r>
        <w:rPr>
          <w:rFonts w:ascii="Times New Roman" w:hAnsi="Times New Roman"/>
          <w:b/>
          <w:sz w:val="24"/>
          <w:szCs w:val="24"/>
        </w:rPr>
        <w:tab/>
      </w:r>
      <w:r w:rsidRPr="00341866">
        <w:rPr>
          <w:rFonts w:ascii="Times New Roman" w:hAnsi="Times New Roman"/>
          <w:b/>
          <w:i/>
          <w:sz w:val="24"/>
          <w:szCs w:val="24"/>
        </w:rPr>
        <w:t>Direct Measures</w:t>
      </w:r>
      <w:r>
        <w:rPr>
          <w:rFonts w:ascii="Times New Roman" w:hAnsi="Times New Roman"/>
          <w:b/>
          <w:sz w:val="24"/>
          <w:szCs w:val="24"/>
        </w:rPr>
        <w:tab/>
      </w:r>
      <w:r w:rsidRPr="00341866">
        <w:rPr>
          <w:rFonts w:ascii="Times New Roman" w:hAnsi="Times New Roman"/>
          <w:b/>
          <w:i/>
          <w:sz w:val="24"/>
          <w:szCs w:val="24"/>
        </w:rPr>
        <w:t>Target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41866">
        <w:rPr>
          <w:rFonts w:ascii="Times New Roman" w:hAnsi="Times New Roman"/>
          <w:b/>
          <w:i/>
          <w:sz w:val="24"/>
          <w:szCs w:val="24"/>
        </w:rPr>
        <w:t>Status</w:t>
      </w:r>
    </w:p>
    <w:p w:rsidR="004C07DC" w:rsidRDefault="004C07DC" w:rsidP="0034186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C07DC" w:rsidRDefault="004C07DC" w:rsidP="0019237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 101L</w:t>
      </w:r>
      <w:r>
        <w:rPr>
          <w:rFonts w:ascii="Times New Roman" w:hAnsi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ab/>
      </w:r>
      <w:r w:rsidRPr="00D26EB9">
        <w:rPr>
          <w:rFonts w:ascii="Times New Roman" w:hAnsi="Times New Roman"/>
          <w:b/>
          <w:sz w:val="24"/>
          <w:szCs w:val="24"/>
        </w:rPr>
        <w:t>F 2011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Final exam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-grade of 70+</w:t>
      </w:r>
    </w:p>
    <w:p w:rsidR="004C07DC" w:rsidRDefault="004C07DC" w:rsidP="00341866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4C07DC" w:rsidRDefault="004C07DC" w:rsidP="0034186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ab/>
      </w:r>
      <w:r w:rsidRPr="00D26EB9">
        <w:rPr>
          <w:rFonts w:ascii="Times New Roman" w:hAnsi="Times New Roman"/>
          <w:b/>
          <w:sz w:val="24"/>
          <w:szCs w:val="24"/>
        </w:rPr>
        <w:t>S 2012</w:t>
      </w:r>
      <w:r w:rsidRPr="00D26EB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C07DC" w:rsidRDefault="004C07DC" w:rsidP="00D26EB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C07DC" w:rsidRDefault="004C07DC" w:rsidP="00D26EB9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FLIT 150</w:t>
      </w:r>
      <w:r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ab/>
      </w:r>
      <w:r w:rsidRPr="00D26EB9">
        <w:rPr>
          <w:rFonts w:ascii="Times New Roman" w:hAnsi="Times New Roman"/>
          <w:b/>
          <w:sz w:val="24"/>
          <w:szCs w:val="24"/>
        </w:rPr>
        <w:t>F 2012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Final  essay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>3.0 (scale 1-4)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C07DC" w:rsidRDefault="004C07DC" w:rsidP="00F9404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C07DC" w:rsidRDefault="004C07DC" w:rsidP="00F9404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FLIT 150</w:t>
      </w:r>
      <w:r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ab/>
      </w:r>
      <w:r w:rsidRPr="00F94042">
        <w:rPr>
          <w:rFonts w:ascii="Times New Roman" w:hAnsi="Times New Roman"/>
          <w:b/>
          <w:sz w:val="24"/>
          <w:szCs w:val="24"/>
        </w:rPr>
        <w:t>S 2013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Midterm essay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>3.0 (scale 1-4)</w:t>
      </w:r>
    </w:p>
    <w:p w:rsidR="004C07DC" w:rsidRDefault="004C07DC" w:rsidP="00F9404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C07DC" w:rsidRDefault="004C07DC" w:rsidP="00F9404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 315</w:t>
      </w:r>
      <w:r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ab/>
      </w:r>
      <w:r w:rsidRPr="00D17CCD">
        <w:rPr>
          <w:rFonts w:ascii="Times New Roman" w:hAnsi="Times New Roman"/>
          <w:b/>
          <w:sz w:val="24"/>
          <w:szCs w:val="24"/>
        </w:rPr>
        <w:t>F2013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Midterm essay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-3.8 (scale 1-5)</w:t>
      </w:r>
    </w:p>
    <w:p w:rsidR="004C07DC" w:rsidRDefault="004C07DC" w:rsidP="00F9404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C07DC" w:rsidRDefault="004C07DC" w:rsidP="00F9404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FLIT 150</w:t>
      </w:r>
      <w:r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ab/>
      </w:r>
      <w:r w:rsidRPr="00A53F40">
        <w:rPr>
          <w:rFonts w:ascii="Times New Roman" w:hAnsi="Times New Roman"/>
          <w:b/>
          <w:sz w:val="24"/>
          <w:szCs w:val="24"/>
        </w:rPr>
        <w:t>S 2014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Midterm essay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-3.0 (scale 1-4)</w:t>
      </w:r>
    </w:p>
    <w:p w:rsidR="004C07DC" w:rsidRDefault="004C07DC" w:rsidP="00F9404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C07DC" w:rsidRDefault="004C07DC" w:rsidP="00F9404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 315</w:t>
      </w:r>
      <w:r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ab/>
      </w:r>
      <w:r w:rsidRPr="000F246D">
        <w:rPr>
          <w:rFonts w:ascii="Times New Roman" w:hAnsi="Times New Roman"/>
          <w:b/>
          <w:sz w:val="24"/>
          <w:szCs w:val="24"/>
        </w:rPr>
        <w:t>F 2014</w:t>
      </w:r>
      <w:r w:rsidRPr="000F246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Final essay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-4.0 (scale 1-5)</w:t>
      </w:r>
    </w:p>
    <w:p w:rsidR="004C07DC" w:rsidRDefault="004C07DC" w:rsidP="00F9404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C07DC" w:rsidRDefault="004C07DC" w:rsidP="00F9404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 315</w:t>
      </w:r>
      <w:r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ab/>
      </w:r>
      <w:r w:rsidRPr="000F246D">
        <w:rPr>
          <w:rFonts w:ascii="Times New Roman" w:hAnsi="Times New Roman"/>
          <w:b/>
          <w:sz w:val="24"/>
          <w:szCs w:val="24"/>
        </w:rPr>
        <w:t>S 2015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Midterm essay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>3.8 (scale 1-5)</w:t>
      </w:r>
    </w:p>
    <w:p w:rsidR="004C07DC" w:rsidRDefault="004C07DC" w:rsidP="00F9404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C07DC" w:rsidRDefault="004C07DC" w:rsidP="00F9404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 101L</w:t>
      </w:r>
      <w:r>
        <w:rPr>
          <w:rFonts w:ascii="Times New Roman" w:hAnsi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ab/>
      </w:r>
      <w:r w:rsidRPr="006A752F">
        <w:rPr>
          <w:rFonts w:ascii="Times New Roman" w:hAnsi="Times New Roman"/>
          <w:b/>
          <w:sz w:val="24"/>
          <w:szCs w:val="24"/>
        </w:rPr>
        <w:t>F 2015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Final exam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-grade of 70+</w:t>
      </w:r>
    </w:p>
    <w:p w:rsidR="004C07DC" w:rsidRDefault="004C07DC" w:rsidP="00F9404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C07DC" w:rsidRDefault="004C07DC" w:rsidP="00F9404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FLIT 150</w:t>
      </w:r>
      <w:r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ab/>
      </w:r>
      <w:r w:rsidRPr="006A752F">
        <w:rPr>
          <w:rFonts w:ascii="Times New Roman" w:hAnsi="Times New Roman"/>
          <w:b/>
          <w:sz w:val="24"/>
          <w:szCs w:val="24"/>
        </w:rPr>
        <w:t>S 2016</w:t>
      </w:r>
      <w:r w:rsidRPr="006A752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Midterm essay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-3.0 (scale 1-4)</w:t>
      </w:r>
    </w:p>
    <w:p w:rsidR="004C07DC" w:rsidRDefault="004C07DC" w:rsidP="00F9404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C07DC" w:rsidRDefault="004C07DC" w:rsidP="00D26EB9">
      <w:pPr>
        <w:spacing w:line="240" w:lineRule="auto"/>
        <w:ind w:left="504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4C07DC" w:rsidRDefault="004C07DC" w:rsidP="00D26EB9">
      <w:pPr>
        <w:spacing w:line="240" w:lineRule="auto"/>
        <w:ind w:left="504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4C07DC" w:rsidRDefault="004C07DC" w:rsidP="0033592C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STUDENT LEARNING OUTCOMES (SLO)</w:t>
      </w:r>
    </w:p>
    <w:p w:rsidR="004C07DC" w:rsidRDefault="004C07DC" w:rsidP="0033592C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C07DC" w:rsidRPr="00AE6B9C" w:rsidRDefault="004C07DC" w:rsidP="00AE6B9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6B9C">
        <w:rPr>
          <w:rFonts w:ascii="Times New Roman" w:hAnsi="Times New Roman"/>
          <w:b/>
          <w:sz w:val="24"/>
          <w:szCs w:val="24"/>
        </w:rPr>
        <w:t>Demonstrate fluency in listening, speaking, reading and writing in the target language.</w:t>
      </w:r>
    </w:p>
    <w:p w:rsidR="004C07DC" w:rsidRPr="00AE6B9C" w:rsidRDefault="004C07DC" w:rsidP="00AE6B9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6B9C">
        <w:rPr>
          <w:rFonts w:ascii="Times New Roman" w:hAnsi="Times New Roman"/>
          <w:b/>
          <w:sz w:val="24"/>
          <w:szCs w:val="24"/>
        </w:rPr>
        <w:t>Demonstrate ability to reason and present sound arguments in both oral and written discourse.</w:t>
      </w:r>
    </w:p>
    <w:p w:rsidR="004C07DC" w:rsidRPr="00AE6B9C" w:rsidRDefault="004C07DC" w:rsidP="00AE6B9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6B9C">
        <w:rPr>
          <w:rFonts w:ascii="Times New Roman" w:hAnsi="Times New Roman"/>
          <w:b/>
          <w:sz w:val="24"/>
          <w:szCs w:val="24"/>
        </w:rPr>
        <w:t>Demonstrate critical thinking in the analysis of traditions, cultures, and civilizations.</w:t>
      </w:r>
    </w:p>
    <w:p w:rsidR="004C07DC" w:rsidRPr="00AE6B9C" w:rsidRDefault="004C07DC" w:rsidP="00AE6B9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6B9C">
        <w:rPr>
          <w:rFonts w:ascii="Times New Roman" w:hAnsi="Times New Roman"/>
          <w:b/>
          <w:sz w:val="24"/>
          <w:szCs w:val="24"/>
        </w:rPr>
        <w:t>Understand the nature of language, its function, structure, and interactional (social) purposes.</w:t>
      </w:r>
    </w:p>
    <w:p w:rsidR="004C07DC" w:rsidRPr="00AE6B9C" w:rsidRDefault="004C07DC" w:rsidP="00AE6B9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6B9C">
        <w:rPr>
          <w:rFonts w:ascii="Times New Roman" w:hAnsi="Times New Roman"/>
          <w:b/>
          <w:sz w:val="24"/>
          <w:szCs w:val="24"/>
        </w:rPr>
        <w:t xml:space="preserve">Analyze and clearly articulate interpretations of literary texts.  </w:t>
      </w:r>
    </w:p>
    <w:p w:rsidR="004C07DC" w:rsidRPr="00DD686B" w:rsidRDefault="004C07DC" w:rsidP="0034186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</w:p>
    <w:sectPr w:rsidR="004C07DC" w:rsidRPr="00DD686B" w:rsidSect="00751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12D8"/>
    <w:multiLevelType w:val="hybridMultilevel"/>
    <w:tmpl w:val="E66E9784"/>
    <w:lvl w:ilvl="0" w:tplc="61F43EC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086388"/>
    <w:multiLevelType w:val="hybridMultilevel"/>
    <w:tmpl w:val="D7FC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66"/>
    <w:rsid w:val="000F246D"/>
    <w:rsid w:val="0019237F"/>
    <w:rsid w:val="00221ADD"/>
    <w:rsid w:val="002B4D5F"/>
    <w:rsid w:val="003313F0"/>
    <w:rsid w:val="0033592C"/>
    <w:rsid w:val="00341866"/>
    <w:rsid w:val="00373B76"/>
    <w:rsid w:val="004C07DC"/>
    <w:rsid w:val="004F55B9"/>
    <w:rsid w:val="00505388"/>
    <w:rsid w:val="005C32FF"/>
    <w:rsid w:val="00683EBD"/>
    <w:rsid w:val="006A752F"/>
    <w:rsid w:val="00751906"/>
    <w:rsid w:val="0084362D"/>
    <w:rsid w:val="008E3CFF"/>
    <w:rsid w:val="00984E4C"/>
    <w:rsid w:val="00A53F40"/>
    <w:rsid w:val="00AE6B9C"/>
    <w:rsid w:val="00D17CCD"/>
    <w:rsid w:val="00D26EB9"/>
    <w:rsid w:val="00D32E98"/>
    <w:rsid w:val="00DD686B"/>
    <w:rsid w:val="00F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0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35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0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35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Vahram Shemmassian</dc:creator>
  <cp:lastModifiedBy>hfchs004</cp:lastModifiedBy>
  <cp:revision>2</cp:revision>
  <dcterms:created xsi:type="dcterms:W3CDTF">2011-10-06T22:17:00Z</dcterms:created>
  <dcterms:modified xsi:type="dcterms:W3CDTF">2011-10-06T22:17:00Z</dcterms:modified>
</cp:coreProperties>
</file>