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3BF" w:rsidRDefault="009E16D7" w:rsidP="00C51B90">
      <w:pPr>
        <w:spacing w:after="0"/>
      </w:pPr>
    </w:p>
    <w:p w:rsidR="00F01042" w:rsidRPr="00C51B90" w:rsidRDefault="00C51B90" w:rsidP="00C51B90">
      <w:pPr>
        <w:spacing w:after="0"/>
        <w:jc w:val="center"/>
        <w:rPr>
          <w:b/>
          <w:sz w:val="28"/>
        </w:rPr>
      </w:pPr>
      <w:r w:rsidRPr="00C51B90">
        <w:rPr>
          <w:rFonts w:hint="eastAsia"/>
          <w:b/>
          <w:sz w:val="28"/>
        </w:rPr>
        <w:t xml:space="preserve">IS312 </w:t>
      </w:r>
      <w:r w:rsidRPr="00C51B90">
        <w:rPr>
          <w:b/>
          <w:sz w:val="28"/>
        </w:rPr>
        <w:t>Spreadsheet HW1 “Excel in Life” Problem Explanation</w:t>
      </w:r>
    </w:p>
    <w:p w:rsidR="00C51B90" w:rsidRDefault="00C51B90" w:rsidP="00C51B90">
      <w:pPr>
        <w:spacing w:after="0"/>
        <w:jc w:val="center"/>
      </w:pPr>
      <w:r>
        <w:t xml:space="preserve">Dr. </w:t>
      </w:r>
      <w:proofErr w:type="spellStart"/>
      <w:r>
        <w:t>Yüe</w:t>
      </w:r>
      <w:proofErr w:type="spellEnd"/>
      <w:r>
        <w:t xml:space="preserve"> “Jeff” Zhang, October 13, 2013</w:t>
      </w:r>
    </w:p>
    <w:p w:rsidR="00C51B90" w:rsidRDefault="00C51B90" w:rsidP="00C51B90">
      <w:pPr>
        <w:spacing w:after="0"/>
      </w:pPr>
    </w:p>
    <w:p w:rsidR="00C51B90" w:rsidRDefault="00C51B90" w:rsidP="00C51B90">
      <w:pPr>
        <w:spacing w:after="0"/>
      </w:pPr>
      <w:r>
        <w:t xml:space="preserve">We the Accounting and Information Systems faculty proposed to teach electronic spreadsheet (Excel) to our students in such a way that the students can take their spreadsheet skills and use them in their life, beyond the limited number of problems they will solve in homework and projects. We called that “excel in life” – showing to the students that Excel can be used everywhere in life. In fact I myself use Excel to help me to analyze and rank many </w:t>
      </w:r>
      <w:proofErr w:type="gramStart"/>
      <w:r>
        <w:t>alternative</w:t>
      </w:r>
      <w:proofErr w:type="gramEnd"/>
      <w:r>
        <w:t xml:space="preserve"> in my real-life decisions, such as comparison of computers for purchase decision, comparison of homes I am considering, to name a few examples.</w:t>
      </w:r>
    </w:p>
    <w:p w:rsidR="00C51B90" w:rsidRDefault="00C51B90" w:rsidP="00C51B90">
      <w:pPr>
        <w:spacing w:after="0"/>
      </w:pPr>
    </w:p>
    <w:p w:rsidR="00C51B90" w:rsidRDefault="00C51B90" w:rsidP="00C51B90">
      <w:pPr>
        <w:spacing w:after="0"/>
      </w:pPr>
      <w:r>
        <w:t>In last Thursday’s class, I showed the 330 PM students an example that is logically the same as your “Excel in Life” problem in HW1. I’m creating this document so students of 2 PM class can also “see” our demo and know how to approach with that problem in the homework.</w:t>
      </w:r>
    </w:p>
    <w:p w:rsidR="00C51B90" w:rsidRDefault="00C51B90" w:rsidP="00C51B90">
      <w:pPr>
        <w:spacing w:after="0"/>
      </w:pPr>
    </w:p>
    <w:p w:rsidR="00C51B90" w:rsidRDefault="00C51B90" w:rsidP="00C51B90">
      <w:pPr>
        <w:spacing w:after="0"/>
      </w:pPr>
      <w:r>
        <w:t xml:space="preserve">The demo problem was: “Rating/ranking of prospective jobs”. </w:t>
      </w:r>
    </w:p>
    <w:p w:rsidR="00C51B90" w:rsidRDefault="00C51B90" w:rsidP="00C51B90">
      <w:pPr>
        <w:spacing w:after="0"/>
      </w:pPr>
    </w:p>
    <w:p w:rsidR="00C51B90" w:rsidRDefault="00C51B90" w:rsidP="00C51B90">
      <w:pPr>
        <w:spacing w:after="0"/>
      </w:pPr>
      <w:r>
        <w:t>I built a spreadsheet as follows:</w:t>
      </w:r>
    </w:p>
    <w:p w:rsidR="00C51B90" w:rsidRDefault="00C51B90" w:rsidP="00C51B90">
      <w:pPr>
        <w:spacing w:after="0"/>
      </w:pPr>
      <w:r>
        <w:rPr>
          <w:noProof/>
        </w:rPr>
        <w:drawing>
          <wp:inline distT="0" distB="0" distL="0" distR="0" wp14:anchorId="7D2C6304" wp14:editId="5B44EB3A">
            <wp:extent cx="3767070" cy="2088519"/>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70611" cy="2090482"/>
                    </a:xfrm>
                    <a:prstGeom prst="rect">
                      <a:avLst/>
                    </a:prstGeom>
                  </pic:spPr>
                </pic:pic>
              </a:graphicData>
            </a:graphic>
          </wp:inline>
        </w:drawing>
      </w:r>
    </w:p>
    <w:p w:rsidR="00C51B90" w:rsidRDefault="00C51B90" w:rsidP="00C51B90">
      <w:pPr>
        <w:spacing w:after="0"/>
      </w:pPr>
    </w:p>
    <w:p w:rsidR="00BE6F71" w:rsidRDefault="00C51B90" w:rsidP="00C51B90">
      <w:pPr>
        <w:spacing w:after="0"/>
      </w:pPr>
      <w:r>
        <w:t xml:space="preserve">Then I asked the class to think about criteria they would use to assess the attractiveness of a job, and they came up with “Income”, “Hours”, “Stress”, and “Outlook”. I then asked them to assign weights to each of the </w:t>
      </w:r>
      <w:proofErr w:type="gramStart"/>
      <w:r>
        <w:t>criteria, that</w:t>
      </w:r>
      <w:proofErr w:type="gramEnd"/>
      <w:r>
        <w:t xml:space="preserve"> each weight is a decimal number between 0 and 1, and all weights add up to one. They came up with the following that I ent</w:t>
      </w:r>
      <w:r w:rsidR="00BE6F71">
        <w:t>ered in the spreadsheet:</w:t>
      </w:r>
    </w:p>
    <w:tbl>
      <w:tblPr>
        <w:tblW w:w="2020" w:type="dxa"/>
        <w:tblInd w:w="93" w:type="dxa"/>
        <w:tblLook w:val="04A0" w:firstRow="1" w:lastRow="0" w:firstColumn="1" w:lastColumn="0" w:noHBand="0" w:noVBand="1"/>
      </w:tblPr>
      <w:tblGrid>
        <w:gridCol w:w="2020"/>
      </w:tblGrid>
      <w:tr w:rsidR="00BE6F71" w:rsidRPr="00BE6F71" w:rsidTr="00BE6F71">
        <w:trPr>
          <w:trHeight w:val="300"/>
        </w:trPr>
        <w:tc>
          <w:tcPr>
            <w:tcW w:w="2020" w:type="dxa"/>
            <w:tcBorders>
              <w:top w:val="nil"/>
              <w:left w:val="nil"/>
              <w:bottom w:val="nil"/>
              <w:right w:val="double" w:sz="6" w:space="0" w:color="auto"/>
            </w:tcBorders>
            <w:shd w:val="clear" w:color="auto" w:fill="auto"/>
            <w:noWrap/>
            <w:vAlign w:val="bottom"/>
            <w:hideMark/>
          </w:tcPr>
          <w:p w:rsidR="00BE6F71" w:rsidRPr="00BE6F71" w:rsidRDefault="00BE6F71" w:rsidP="00BE6F71">
            <w:pPr>
              <w:spacing w:after="0" w:line="240" w:lineRule="auto"/>
              <w:rPr>
                <w:rFonts w:ascii="Calibri" w:eastAsia="Times New Roman" w:hAnsi="Calibri" w:cs="Times New Roman"/>
                <w:color w:val="000000"/>
              </w:rPr>
            </w:pPr>
            <w:r w:rsidRPr="00BE6F71">
              <w:rPr>
                <w:rFonts w:ascii="Calibri" w:eastAsia="Times New Roman" w:hAnsi="Calibri" w:cs="Times New Roman"/>
                <w:color w:val="000000"/>
              </w:rPr>
              <w:t>Income</w:t>
            </w:r>
          </w:p>
        </w:tc>
      </w:tr>
      <w:tr w:rsidR="00BE6F71" w:rsidRPr="00BE6F71" w:rsidTr="00BE6F71">
        <w:trPr>
          <w:trHeight w:val="300"/>
        </w:trPr>
        <w:tc>
          <w:tcPr>
            <w:tcW w:w="2020" w:type="dxa"/>
            <w:tcBorders>
              <w:top w:val="nil"/>
              <w:left w:val="nil"/>
              <w:bottom w:val="nil"/>
              <w:right w:val="double" w:sz="6" w:space="0" w:color="auto"/>
            </w:tcBorders>
            <w:shd w:val="clear" w:color="auto" w:fill="auto"/>
            <w:noWrap/>
            <w:vAlign w:val="bottom"/>
            <w:hideMark/>
          </w:tcPr>
          <w:p w:rsidR="00BE6F71" w:rsidRPr="00BE6F71" w:rsidRDefault="00BE6F71" w:rsidP="00BE6F71">
            <w:pPr>
              <w:spacing w:after="0" w:line="240" w:lineRule="auto"/>
              <w:jc w:val="right"/>
              <w:rPr>
                <w:rFonts w:ascii="Calibri" w:eastAsia="Times New Roman" w:hAnsi="Calibri" w:cs="Times New Roman"/>
                <w:color w:val="000000"/>
              </w:rPr>
            </w:pPr>
            <w:r w:rsidRPr="00BE6F71">
              <w:rPr>
                <w:rFonts w:ascii="Calibri" w:eastAsia="Times New Roman" w:hAnsi="Calibri" w:cs="Times New Roman"/>
                <w:color w:val="000000"/>
              </w:rPr>
              <w:t>0.4</w:t>
            </w:r>
          </w:p>
        </w:tc>
      </w:tr>
      <w:tr w:rsidR="00BE6F71" w:rsidRPr="00BE6F71" w:rsidTr="00BE6F71">
        <w:trPr>
          <w:trHeight w:val="300"/>
        </w:trPr>
        <w:tc>
          <w:tcPr>
            <w:tcW w:w="2020" w:type="dxa"/>
            <w:tcBorders>
              <w:top w:val="nil"/>
              <w:left w:val="nil"/>
              <w:bottom w:val="nil"/>
              <w:right w:val="double" w:sz="6" w:space="0" w:color="auto"/>
            </w:tcBorders>
            <w:shd w:val="clear" w:color="auto" w:fill="auto"/>
            <w:noWrap/>
            <w:vAlign w:val="bottom"/>
            <w:hideMark/>
          </w:tcPr>
          <w:p w:rsidR="00BE6F71" w:rsidRPr="00BE6F71" w:rsidRDefault="00BE6F71" w:rsidP="00BE6F71">
            <w:pPr>
              <w:spacing w:after="0" w:line="240" w:lineRule="auto"/>
              <w:rPr>
                <w:rFonts w:ascii="Calibri" w:eastAsia="Times New Roman" w:hAnsi="Calibri" w:cs="Times New Roman"/>
                <w:color w:val="000000"/>
              </w:rPr>
            </w:pPr>
            <w:r w:rsidRPr="00BE6F71">
              <w:rPr>
                <w:rFonts w:ascii="Calibri" w:eastAsia="Times New Roman" w:hAnsi="Calibri" w:cs="Times New Roman"/>
                <w:color w:val="000000"/>
              </w:rPr>
              <w:t>Hours</w:t>
            </w:r>
          </w:p>
        </w:tc>
      </w:tr>
      <w:tr w:rsidR="00BE6F71" w:rsidRPr="00BE6F71" w:rsidTr="00BE6F71">
        <w:trPr>
          <w:trHeight w:val="300"/>
        </w:trPr>
        <w:tc>
          <w:tcPr>
            <w:tcW w:w="2020" w:type="dxa"/>
            <w:tcBorders>
              <w:top w:val="nil"/>
              <w:left w:val="nil"/>
              <w:bottom w:val="nil"/>
              <w:right w:val="double" w:sz="6" w:space="0" w:color="auto"/>
            </w:tcBorders>
            <w:shd w:val="clear" w:color="auto" w:fill="auto"/>
            <w:noWrap/>
            <w:vAlign w:val="bottom"/>
            <w:hideMark/>
          </w:tcPr>
          <w:p w:rsidR="00BE6F71" w:rsidRPr="00BE6F71" w:rsidRDefault="00BE6F71" w:rsidP="00BE6F71">
            <w:pPr>
              <w:spacing w:after="0" w:line="240" w:lineRule="auto"/>
              <w:jc w:val="right"/>
              <w:rPr>
                <w:rFonts w:ascii="Calibri" w:eastAsia="Times New Roman" w:hAnsi="Calibri" w:cs="Times New Roman"/>
                <w:color w:val="000000"/>
              </w:rPr>
            </w:pPr>
            <w:r w:rsidRPr="00BE6F71">
              <w:rPr>
                <w:rFonts w:ascii="Calibri" w:eastAsia="Times New Roman" w:hAnsi="Calibri" w:cs="Times New Roman"/>
                <w:color w:val="000000"/>
              </w:rPr>
              <w:t>0.2</w:t>
            </w:r>
          </w:p>
        </w:tc>
      </w:tr>
      <w:tr w:rsidR="00BE6F71" w:rsidRPr="00BE6F71" w:rsidTr="00BE6F71">
        <w:trPr>
          <w:trHeight w:val="300"/>
        </w:trPr>
        <w:tc>
          <w:tcPr>
            <w:tcW w:w="2020" w:type="dxa"/>
            <w:tcBorders>
              <w:top w:val="nil"/>
              <w:left w:val="nil"/>
              <w:bottom w:val="nil"/>
              <w:right w:val="double" w:sz="6" w:space="0" w:color="auto"/>
            </w:tcBorders>
            <w:shd w:val="clear" w:color="auto" w:fill="auto"/>
            <w:noWrap/>
            <w:vAlign w:val="bottom"/>
            <w:hideMark/>
          </w:tcPr>
          <w:p w:rsidR="00BE6F71" w:rsidRPr="00BE6F71" w:rsidRDefault="00BE6F71" w:rsidP="00BE6F71">
            <w:pPr>
              <w:spacing w:after="0" w:line="240" w:lineRule="auto"/>
              <w:rPr>
                <w:rFonts w:ascii="Calibri" w:eastAsia="Times New Roman" w:hAnsi="Calibri" w:cs="Times New Roman"/>
                <w:color w:val="000000"/>
              </w:rPr>
            </w:pPr>
            <w:r w:rsidRPr="00BE6F71">
              <w:rPr>
                <w:rFonts w:ascii="Calibri" w:eastAsia="Times New Roman" w:hAnsi="Calibri" w:cs="Times New Roman"/>
                <w:color w:val="000000"/>
              </w:rPr>
              <w:t>Stress</w:t>
            </w:r>
          </w:p>
        </w:tc>
      </w:tr>
      <w:tr w:rsidR="00BE6F71" w:rsidRPr="00BE6F71" w:rsidTr="00BE6F71">
        <w:trPr>
          <w:trHeight w:val="300"/>
        </w:trPr>
        <w:tc>
          <w:tcPr>
            <w:tcW w:w="2020" w:type="dxa"/>
            <w:tcBorders>
              <w:top w:val="nil"/>
              <w:left w:val="nil"/>
              <w:bottom w:val="nil"/>
              <w:right w:val="double" w:sz="6" w:space="0" w:color="auto"/>
            </w:tcBorders>
            <w:shd w:val="clear" w:color="auto" w:fill="auto"/>
            <w:noWrap/>
            <w:vAlign w:val="bottom"/>
            <w:hideMark/>
          </w:tcPr>
          <w:p w:rsidR="00BE6F71" w:rsidRPr="00BE6F71" w:rsidRDefault="00BE6F71" w:rsidP="00BE6F71">
            <w:pPr>
              <w:spacing w:after="0" w:line="240" w:lineRule="auto"/>
              <w:jc w:val="right"/>
              <w:rPr>
                <w:rFonts w:ascii="Calibri" w:eastAsia="Times New Roman" w:hAnsi="Calibri" w:cs="Times New Roman"/>
                <w:color w:val="000000"/>
              </w:rPr>
            </w:pPr>
            <w:r w:rsidRPr="00BE6F71">
              <w:rPr>
                <w:rFonts w:ascii="Calibri" w:eastAsia="Times New Roman" w:hAnsi="Calibri" w:cs="Times New Roman"/>
                <w:color w:val="000000"/>
              </w:rPr>
              <w:t>0.3</w:t>
            </w:r>
          </w:p>
        </w:tc>
      </w:tr>
      <w:tr w:rsidR="00BE6F71" w:rsidRPr="00BE6F71" w:rsidTr="00BE6F71">
        <w:trPr>
          <w:trHeight w:val="300"/>
        </w:trPr>
        <w:tc>
          <w:tcPr>
            <w:tcW w:w="2020" w:type="dxa"/>
            <w:tcBorders>
              <w:top w:val="nil"/>
              <w:left w:val="nil"/>
              <w:bottom w:val="nil"/>
              <w:right w:val="double" w:sz="6" w:space="0" w:color="auto"/>
            </w:tcBorders>
            <w:shd w:val="clear" w:color="auto" w:fill="auto"/>
            <w:noWrap/>
            <w:vAlign w:val="bottom"/>
            <w:hideMark/>
          </w:tcPr>
          <w:p w:rsidR="00BE6F71" w:rsidRPr="00BE6F71" w:rsidRDefault="00BE6F71" w:rsidP="00BE6F71">
            <w:pPr>
              <w:spacing w:after="0" w:line="240" w:lineRule="auto"/>
              <w:rPr>
                <w:rFonts w:ascii="Calibri" w:eastAsia="Times New Roman" w:hAnsi="Calibri" w:cs="Times New Roman"/>
                <w:color w:val="000000"/>
              </w:rPr>
            </w:pPr>
            <w:r w:rsidRPr="00BE6F71">
              <w:rPr>
                <w:rFonts w:ascii="Calibri" w:eastAsia="Times New Roman" w:hAnsi="Calibri" w:cs="Times New Roman"/>
                <w:color w:val="000000"/>
              </w:rPr>
              <w:t>Outlook</w:t>
            </w:r>
          </w:p>
        </w:tc>
      </w:tr>
      <w:tr w:rsidR="00BE6F71" w:rsidRPr="00BE6F71" w:rsidTr="00BE6F71">
        <w:trPr>
          <w:trHeight w:val="315"/>
        </w:trPr>
        <w:tc>
          <w:tcPr>
            <w:tcW w:w="2020" w:type="dxa"/>
            <w:tcBorders>
              <w:top w:val="nil"/>
              <w:left w:val="nil"/>
              <w:bottom w:val="nil"/>
              <w:right w:val="double" w:sz="6" w:space="0" w:color="auto"/>
            </w:tcBorders>
            <w:shd w:val="clear" w:color="auto" w:fill="auto"/>
            <w:noWrap/>
            <w:vAlign w:val="bottom"/>
            <w:hideMark/>
          </w:tcPr>
          <w:p w:rsidR="00BE6F71" w:rsidRPr="00BE6F71" w:rsidRDefault="00BE6F71" w:rsidP="00BE6F71">
            <w:pPr>
              <w:spacing w:after="0" w:line="240" w:lineRule="auto"/>
              <w:jc w:val="right"/>
              <w:rPr>
                <w:rFonts w:ascii="Calibri" w:eastAsia="Times New Roman" w:hAnsi="Calibri" w:cs="Times New Roman"/>
                <w:color w:val="000000"/>
              </w:rPr>
            </w:pPr>
            <w:r w:rsidRPr="00BE6F71">
              <w:rPr>
                <w:rFonts w:ascii="Calibri" w:eastAsia="Times New Roman" w:hAnsi="Calibri" w:cs="Times New Roman"/>
                <w:color w:val="000000"/>
              </w:rPr>
              <w:t>0.1</w:t>
            </w:r>
          </w:p>
        </w:tc>
      </w:tr>
    </w:tbl>
    <w:p w:rsidR="00C51B90" w:rsidRDefault="00C51B90" w:rsidP="00C51B90">
      <w:pPr>
        <w:spacing w:after="0"/>
      </w:pPr>
      <w:r>
        <w:lastRenderedPageBreak/>
        <w:t xml:space="preserve">They also thought about four </w:t>
      </w:r>
      <w:r w:rsidR="00BE6F71">
        <w:t xml:space="preserve">jobs to compare: Retail, Waiter, Pharmacist, </w:t>
      </w:r>
      <w:proofErr w:type="gramStart"/>
      <w:r w:rsidR="00BE6F71">
        <w:t>CEO</w:t>
      </w:r>
      <w:proofErr w:type="gramEnd"/>
      <w:r w:rsidR="00BE6F71">
        <w:t>.</w:t>
      </w:r>
    </w:p>
    <w:p w:rsidR="00BE6F71" w:rsidRDefault="00BE6F71" w:rsidP="00C51B90">
      <w:pPr>
        <w:spacing w:after="0"/>
      </w:pPr>
      <w:r>
        <w:rPr>
          <w:noProof/>
        </w:rPr>
        <w:drawing>
          <wp:inline distT="0" distB="0" distL="0" distR="0" wp14:anchorId="54221597" wp14:editId="2083D527">
            <wp:extent cx="4121239" cy="1907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120586" cy="1906753"/>
                    </a:xfrm>
                    <a:prstGeom prst="rect">
                      <a:avLst/>
                    </a:prstGeom>
                  </pic:spPr>
                </pic:pic>
              </a:graphicData>
            </a:graphic>
          </wp:inline>
        </w:drawing>
      </w:r>
    </w:p>
    <w:p w:rsidR="00C51B90" w:rsidRDefault="00C51B90" w:rsidP="00C51B90">
      <w:pPr>
        <w:spacing w:after="0"/>
      </w:pPr>
    </w:p>
    <w:p w:rsidR="00BE6F71" w:rsidRDefault="00BE6F71" w:rsidP="00C51B90">
      <w:pPr>
        <w:spacing w:after="0"/>
      </w:pPr>
      <w:r>
        <w:t>Then I asked them to give a score (1 to 10, with 1 being lowest/worst and 10 being highest/best) to each of the criteria, for each job. This is what they came up (from my memory):</w:t>
      </w:r>
    </w:p>
    <w:p w:rsidR="00BE6F71" w:rsidRDefault="00BE6F71" w:rsidP="00C51B90">
      <w:pPr>
        <w:spacing w:after="0"/>
      </w:pPr>
      <w:r>
        <w:rPr>
          <w:noProof/>
        </w:rPr>
        <w:drawing>
          <wp:inline distT="0" distB="0" distL="0" distR="0" wp14:anchorId="1BF05FDA" wp14:editId="6F99E078">
            <wp:extent cx="5486400" cy="2514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2514600"/>
                    </a:xfrm>
                    <a:prstGeom prst="rect">
                      <a:avLst/>
                    </a:prstGeom>
                  </pic:spPr>
                </pic:pic>
              </a:graphicData>
            </a:graphic>
          </wp:inline>
        </w:drawing>
      </w:r>
    </w:p>
    <w:p w:rsidR="00BE6F71" w:rsidRDefault="00BE6F71" w:rsidP="00C51B90">
      <w:pPr>
        <w:spacing w:after="0"/>
      </w:pPr>
    </w:p>
    <w:p w:rsidR="00BE6F71" w:rsidRDefault="00BE6F71" w:rsidP="00C51B90">
      <w:pPr>
        <w:spacing w:after="0"/>
      </w:pPr>
      <w:r>
        <w:t xml:space="preserve">Then I wrote a formula in cell </w:t>
      </w:r>
      <w:proofErr w:type="gramStart"/>
      <w:r>
        <w:t>C4, that</w:t>
      </w:r>
      <w:proofErr w:type="gramEnd"/>
      <w:r>
        <w:t xml:space="preserve"> could be copied to D4:F4, and then to </w:t>
      </w:r>
    </w:p>
    <w:p w:rsidR="00BE6F71" w:rsidRDefault="00BE6F71" w:rsidP="00C51B90">
      <w:pPr>
        <w:spacing w:after="0"/>
      </w:pPr>
      <w:r>
        <w:t>C6:F6</w:t>
      </w:r>
      <w:proofErr w:type="gramStart"/>
      <w:r>
        <w:t xml:space="preserve">,  </w:t>
      </w:r>
      <w:r>
        <w:t>C</w:t>
      </w:r>
      <w:r>
        <w:t>8</w:t>
      </w:r>
      <w:r>
        <w:t>:F</w:t>
      </w:r>
      <w:r>
        <w:t>8</w:t>
      </w:r>
      <w:proofErr w:type="gramEnd"/>
      <w:r>
        <w:t>,</w:t>
      </w:r>
      <w:r>
        <w:t xml:space="preserve"> and </w:t>
      </w:r>
      <w:r>
        <w:t>C</w:t>
      </w:r>
      <w:r>
        <w:t>10</w:t>
      </w:r>
      <w:r>
        <w:t>:F</w:t>
      </w:r>
      <w:r>
        <w:t>10</w:t>
      </w:r>
      <w:r>
        <w:t>,</w:t>
      </w:r>
      <w:r>
        <w:t xml:space="preserve"> which calculates the weighted score by</w:t>
      </w:r>
    </w:p>
    <w:p w:rsidR="00BE6F71" w:rsidRDefault="00BE6F71" w:rsidP="00C51B90">
      <w:pPr>
        <w:spacing w:after="0"/>
      </w:pPr>
      <w:r>
        <w:t xml:space="preserve">Multiplying the score </w:t>
      </w:r>
      <w:r>
        <w:t>a job receives</w:t>
      </w:r>
      <w:r>
        <w:t xml:space="preserve"> against a </w:t>
      </w:r>
      <w:proofErr w:type="gramStart"/>
      <w:r>
        <w:t>criterion,</w:t>
      </w:r>
      <w:proofErr w:type="gramEnd"/>
      <w:r>
        <w:t xml:space="preserve"> with the respective weight of THAT criterion (can you try to write this formula yourself? – remember: it’s only ONE formula; ONE, that can be copied all over. So you must use mixed reference) [I will give that formula at the end of this document; but for now, PLEASE try it yourself, and then compare your formula with </w:t>
      </w:r>
      <w:proofErr w:type="gramStart"/>
      <w:r>
        <w:t xml:space="preserve">mine </w:t>
      </w:r>
      <w:r>
        <w:sym w:font="Wingdings" w:char="F04A"/>
      </w:r>
      <w:proofErr w:type="gramEnd"/>
      <w:r>
        <w:t xml:space="preserve"> ]</w:t>
      </w:r>
    </w:p>
    <w:p w:rsidR="00BE6F71" w:rsidRDefault="00BE6F71" w:rsidP="00C51B90">
      <w:pPr>
        <w:spacing w:after="0"/>
      </w:pPr>
      <w:r>
        <w:t>The spreadsheet looks like this:</w:t>
      </w:r>
    </w:p>
    <w:p w:rsidR="00BE6F71" w:rsidRDefault="00BE6F71" w:rsidP="00C51B90">
      <w:pPr>
        <w:spacing w:after="0"/>
      </w:pPr>
      <w:r>
        <w:rPr>
          <w:noProof/>
        </w:rPr>
        <w:lastRenderedPageBreak/>
        <w:drawing>
          <wp:inline distT="0" distB="0" distL="0" distR="0" wp14:anchorId="66F4039A" wp14:editId="08A5DCFE">
            <wp:extent cx="5476875" cy="2524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76875" cy="2524125"/>
                    </a:xfrm>
                    <a:prstGeom prst="rect">
                      <a:avLst/>
                    </a:prstGeom>
                  </pic:spPr>
                </pic:pic>
              </a:graphicData>
            </a:graphic>
          </wp:inline>
        </w:drawing>
      </w:r>
    </w:p>
    <w:p w:rsidR="00BE6F71" w:rsidRDefault="00BE6F71" w:rsidP="00C51B90">
      <w:pPr>
        <w:spacing w:after="0"/>
      </w:pPr>
    </w:p>
    <w:p w:rsidR="00BE6F71" w:rsidRDefault="00033D35" w:rsidP="00C51B90">
      <w:pPr>
        <w:spacing w:after="0"/>
      </w:pPr>
      <w:r>
        <w:t>Finally, I added up the weighted scores for each of the four jobs, and they look like the following:</w:t>
      </w:r>
    </w:p>
    <w:p w:rsidR="00033D35" w:rsidRDefault="00033D35" w:rsidP="00C51B90">
      <w:pPr>
        <w:spacing w:after="0"/>
      </w:pPr>
      <w:r>
        <w:rPr>
          <w:noProof/>
        </w:rPr>
        <w:drawing>
          <wp:inline distT="0" distB="0" distL="0" distR="0" wp14:anchorId="418E4A19" wp14:editId="231B9628">
            <wp:extent cx="5476875" cy="2514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76875" cy="2514600"/>
                    </a:xfrm>
                    <a:prstGeom prst="rect">
                      <a:avLst/>
                    </a:prstGeom>
                  </pic:spPr>
                </pic:pic>
              </a:graphicData>
            </a:graphic>
          </wp:inline>
        </w:drawing>
      </w:r>
    </w:p>
    <w:p w:rsidR="00033D35" w:rsidRDefault="00033D35" w:rsidP="00C51B90">
      <w:pPr>
        <w:spacing w:after="0"/>
      </w:pPr>
    </w:p>
    <w:p w:rsidR="00033D35" w:rsidRDefault="00033D35" w:rsidP="00C51B90">
      <w:pPr>
        <w:spacing w:after="0"/>
      </w:pPr>
      <w:r>
        <w:t xml:space="preserve">So from the total score we can see that, based on the four criteria you chose, and the respective weights (.4, .2, .3, and .1) you decided, the four jobs has their respective scores 2.5, 3.3, 6.6, and 6.9. So the conclusion: </w:t>
      </w:r>
      <w:r w:rsidRPr="00033D35">
        <w:rPr>
          <w:b/>
          <w:i/>
        </w:rPr>
        <w:t>with the given set of criteria and their weights</w:t>
      </w:r>
      <w:r>
        <w:t xml:space="preserve">, the </w:t>
      </w:r>
      <w:proofErr w:type="gramStart"/>
      <w:r>
        <w:t>preference of these jobs are</w:t>
      </w:r>
      <w:proofErr w:type="gramEnd"/>
      <w:r>
        <w:t xml:space="preserve"> (high to low): CEO, Pharmacist, Waiter, and Retail </w:t>
      </w:r>
      <w:r>
        <w:sym w:font="Wingdings" w:char="F04A"/>
      </w:r>
    </w:p>
    <w:p w:rsidR="00033D35" w:rsidRDefault="00033D35" w:rsidP="00C51B90">
      <w:pPr>
        <w:spacing w:after="0"/>
      </w:pPr>
    </w:p>
    <w:p w:rsidR="00033D35" w:rsidRDefault="00033D35" w:rsidP="00C51B90">
      <w:pPr>
        <w:spacing w:after="0"/>
      </w:pPr>
      <w:r>
        <w:t>This problem has the same logic as the “Excel in Life” problem” in your Excel HW1, and I hope the above procedure with screenshot can help you to approach the solution of your HW problem.</w:t>
      </w:r>
    </w:p>
    <w:p w:rsidR="00033D35" w:rsidRDefault="00033D35" w:rsidP="00C51B90">
      <w:pPr>
        <w:spacing w:after="0"/>
      </w:pPr>
    </w:p>
    <w:p w:rsidR="00033D35" w:rsidRDefault="00033D35" w:rsidP="00C51B90">
      <w:pPr>
        <w:spacing w:after="0"/>
      </w:pPr>
      <w:r>
        <w:t xml:space="preserve">Now, have you figured out the ONE formula that you need to enter in cell C4? </w:t>
      </w:r>
      <w:r>
        <w:sym w:font="Wingdings" w:char="F04A"/>
      </w:r>
      <w:r>
        <w:t xml:space="preserve"> … </w:t>
      </w:r>
    </w:p>
    <w:p w:rsidR="00033D35" w:rsidRDefault="00033D35" w:rsidP="00C51B90">
      <w:pPr>
        <w:spacing w:after="0"/>
      </w:pPr>
      <w:r>
        <w:t>…</w:t>
      </w:r>
    </w:p>
    <w:p w:rsidR="00033D35" w:rsidRDefault="00033D35" w:rsidP="00C51B90">
      <w:pPr>
        <w:spacing w:after="0"/>
      </w:pPr>
      <w:r>
        <w:t>…</w:t>
      </w:r>
    </w:p>
    <w:p w:rsidR="00033D35" w:rsidRDefault="00033D35" w:rsidP="00C51B90">
      <w:pPr>
        <w:spacing w:after="0"/>
      </w:pPr>
      <w:r>
        <w:t>…</w:t>
      </w:r>
    </w:p>
    <w:p w:rsidR="00C51B90" w:rsidRDefault="00033D35" w:rsidP="00C51B90">
      <w:pPr>
        <w:spacing w:after="0"/>
      </w:pPr>
      <w:r>
        <w:t xml:space="preserve">… </w:t>
      </w:r>
      <w:proofErr w:type="gramStart"/>
      <w:r>
        <w:t>it</w:t>
      </w:r>
      <w:proofErr w:type="gramEnd"/>
      <w:r>
        <w:t xml:space="preserve"> is … </w:t>
      </w:r>
      <w:r w:rsidRPr="00033D35">
        <w:t>=C3*$A4</w:t>
      </w:r>
      <w:r>
        <w:t>. Did you get the same formula?</w:t>
      </w:r>
      <w:bookmarkStart w:id="0" w:name="_GoBack"/>
      <w:bookmarkEnd w:id="0"/>
    </w:p>
    <w:sectPr w:rsidR="00C51B9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6D7" w:rsidRDefault="009E16D7" w:rsidP="00BE6F71">
      <w:pPr>
        <w:spacing w:after="0" w:line="240" w:lineRule="auto"/>
      </w:pPr>
      <w:r>
        <w:separator/>
      </w:r>
    </w:p>
  </w:endnote>
  <w:endnote w:type="continuationSeparator" w:id="0">
    <w:p w:rsidR="009E16D7" w:rsidRDefault="009E16D7" w:rsidP="00BE6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172077"/>
      <w:docPartObj>
        <w:docPartGallery w:val="Page Numbers (Bottom of Page)"/>
        <w:docPartUnique/>
      </w:docPartObj>
    </w:sdtPr>
    <w:sdtEndPr>
      <w:rPr>
        <w:noProof/>
      </w:rPr>
    </w:sdtEndPr>
    <w:sdtContent>
      <w:p w:rsidR="00BE6F71" w:rsidRDefault="00BE6F71">
        <w:pPr>
          <w:pStyle w:val="Footer"/>
          <w:jc w:val="right"/>
        </w:pPr>
        <w:r>
          <w:fldChar w:fldCharType="begin"/>
        </w:r>
        <w:r>
          <w:instrText xml:space="preserve"> PAGE   \* MERGEFORMAT </w:instrText>
        </w:r>
        <w:r>
          <w:fldChar w:fldCharType="separate"/>
        </w:r>
        <w:r w:rsidR="00033D35">
          <w:rPr>
            <w:noProof/>
          </w:rPr>
          <w:t>3</w:t>
        </w:r>
        <w:r>
          <w:rPr>
            <w:noProof/>
          </w:rPr>
          <w:fldChar w:fldCharType="end"/>
        </w:r>
      </w:p>
    </w:sdtContent>
  </w:sdt>
  <w:p w:rsidR="00BE6F71" w:rsidRDefault="00BE6F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6D7" w:rsidRDefault="009E16D7" w:rsidP="00BE6F71">
      <w:pPr>
        <w:spacing w:after="0" w:line="240" w:lineRule="auto"/>
      </w:pPr>
      <w:r>
        <w:separator/>
      </w:r>
    </w:p>
  </w:footnote>
  <w:footnote w:type="continuationSeparator" w:id="0">
    <w:p w:rsidR="009E16D7" w:rsidRDefault="009E16D7" w:rsidP="00BE6F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42"/>
    <w:rsid w:val="00033D35"/>
    <w:rsid w:val="009E16D7"/>
    <w:rsid w:val="00BE6F71"/>
    <w:rsid w:val="00C51B90"/>
    <w:rsid w:val="00EB1156"/>
    <w:rsid w:val="00F01042"/>
    <w:rsid w:val="00F2401F"/>
    <w:rsid w:val="00F70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B90"/>
    <w:rPr>
      <w:rFonts w:ascii="Tahoma" w:hAnsi="Tahoma" w:cs="Tahoma"/>
      <w:sz w:val="16"/>
      <w:szCs w:val="16"/>
    </w:rPr>
  </w:style>
  <w:style w:type="paragraph" w:styleId="Header">
    <w:name w:val="header"/>
    <w:basedOn w:val="Normal"/>
    <w:link w:val="HeaderChar"/>
    <w:uiPriority w:val="99"/>
    <w:unhideWhenUsed/>
    <w:rsid w:val="00BE6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F71"/>
  </w:style>
  <w:style w:type="paragraph" w:styleId="Footer">
    <w:name w:val="footer"/>
    <w:basedOn w:val="Normal"/>
    <w:link w:val="FooterChar"/>
    <w:uiPriority w:val="99"/>
    <w:unhideWhenUsed/>
    <w:rsid w:val="00BE6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F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B90"/>
    <w:rPr>
      <w:rFonts w:ascii="Tahoma" w:hAnsi="Tahoma" w:cs="Tahoma"/>
      <w:sz w:val="16"/>
      <w:szCs w:val="16"/>
    </w:rPr>
  </w:style>
  <w:style w:type="paragraph" w:styleId="Header">
    <w:name w:val="header"/>
    <w:basedOn w:val="Normal"/>
    <w:link w:val="HeaderChar"/>
    <w:uiPriority w:val="99"/>
    <w:unhideWhenUsed/>
    <w:rsid w:val="00BE6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F71"/>
  </w:style>
  <w:style w:type="paragraph" w:styleId="Footer">
    <w:name w:val="footer"/>
    <w:basedOn w:val="Normal"/>
    <w:link w:val="FooterChar"/>
    <w:uiPriority w:val="99"/>
    <w:unhideWhenUsed/>
    <w:rsid w:val="00BE6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53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3</Pages>
  <Words>1567</Words>
  <Characters>1568</Characters>
  <Application>Microsoft Office Word</Application>
  <DocSecurity>0</DocSecurity>
  <Lines>68</Lines>
  <Paragraphs>44</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Yue</dc:creator>
  <cp:lastModifiedBy>Zhang, Yue</cp:lastModifiedBy>
  <cp:revision>1</cp:revision>
  <dcterms:created xsi:type="dcterms:W3CDTF">2013-10-13T16:31:00Z</dcterms:created>
  <dcterms:modified xsi:type="dcterms:W3CDTF">2013-10-14T04:18:00Z</dcterms:modified>
</cp:coreProperties>
</file>