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CALIFORNIA STATE UNIVERSITY - NORTHRIDGE</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College of Health and Human Development</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Department of Recreation &amp; Tourism Management </w:t>
      </w: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AC021B">
        <w:rPr>
          <w:rFonts w:ascii="Times New Roman" w:eastAsia="Times New Roman" w:hAnsi="Times New Roman" w:cs="Times New Roman"/>
          <w:b/>
          <w:bCs/>
          <w:color w:val="000000"/>
          <w:sz w:val="24"/>
          <w:szCs w:val="24"/>
        </w:rPr>
        <w:t xml:space="preserve">RTM </w:t>
      </w:r>
      <w:r w:rsidR="00E65C04">
        <w:rPr>
          <w:rFonts w:ascii="Times New Roman" w:eastAsia="Times New Roman" w:hAnsi="Times New Roman" w:cs="Times New Roman"/>
          <w:b/>
          <w:bCs/>
          <w:color w:val="000000"/>
          <w:sz w:val="24"/>
          <w:szCs w:val="24"/>
        </w:rPr>
        <w:t>49</w:t>
      </w:r>
      <w:r w:rsidR="005F45F8">
        <w:rPr>
          <w:rFonts w:ascii="Times New Roman" w:eastAsia="Times New Roman" w:hAnsi="Times New Roman" w:cs="Times New Roman"/>
          <w:b/>
          <w:bCs/>
          <w:color w:val="000000"/>
          <w:sz w:val="24"/>
          <w:szCs w:val="24"/>
        </w:rPr>
        <w:t>4C:</w:t>
      </w:r>
      <w:r w:rsidR="00E65C04">
        <w:rPr>
          <w:rFonts w:ascii="Times New Roman" w:eastAsia="Times New Roman" w:hAnsi="Times New Roman" w:cs="Times New Roman"/>
          <w:b/>
          <w:bCs/>
          <w:color w:val="000000"/>
          <w:sz w:val="24"/>
          <w:szCs w:val="24"/>
        </w:rPr>
        <w:t xml:space="preserve"> </w:t>
      </w:r>
      <w:r w:rsidR="005F45F8">
        <w:rPr>
          <w:rFonts w:ascii="Times New Roman" w:eastAsia="Times New Roman" w:hAnsi="Times New Roman" w:cs="Times New Roman"/>
          <w:b/>
          <w:bCs/>
          <w:color w:val="000000"/>
          <w:sz w:val="24"/>
          <w:szCs w:val="24"/>
        </w:rPr>
        <w:t xml:space="preserve">Supervised Internship </w:t>
      </w: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outlineLvl w:val="0"/>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Instructor: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u w:val="single"/>
        </w:rPr>
        <w:t xml:space="preserve">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Office Hours</w:t>
      </w:r>
      <w:r w:rsidRPr="00AC021B">
        <w:rPr>
          <w:rFonts w:ascii="Times New Roman" w:eastAsia="Times New Roman" w:hAnsi="Times New Roman" w:cs="Times New Roman"/>
          <w:color w:val="000000"/>
          <w:sz w:val="24"/>
          <w:szCs w:val="24"/>
        </w:rPr>
        <w:t xml:space="preserve">: </w:t>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color w:val="000000"/>
          <w:sz w:val="24"/>
          <w:szCs w:val="24"/>
        </w:rPr>
        <w:tab/>
      </w:r>
      <w:r w:rsidRPr="00AC021B">
        <w:rPr>
          <w:rFonts w:ascii="Times New Roman" w:eastAsia="Times New Roman" w:hAnsi="Times New Roman" w:cs="Times New Roman"/>
          <w:sz w:val="24"/>
          <w:szCs w:val="24"/>
        </w:rPr>
        <w:t xml:space="preserve"> </w:t>
      </w:r>
      <w:r w:rsidRPr="00AC021B">
        <w:rPr>
          <w:rFonts w:ascii="Times New Roman" w:eastAsia="Times New Roman" w:hAnsi="Times New Roman" w:cs="Times New Roman"/>
          <w:b/>
          <w:bCs/>
          <w:sz w:val="24"/>
          <w:szCs w:val="24"/>
        </w:rPr>
        <w:tab/>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 xml:space="preserve">  </w:t>
      </w:r>
    </w:p>
    <w:p w:rsidR="005F45F8" w:rsidRDefault="005D0720" w:rsidP="005F45F8">
      <w:pPr>
        <w:autoSpaceDE w:val="0"/>
        <w:autoSpaceDN w:val="0"/>
        <w:adjustRightInd w:val="0"/>
        <w:spacing w:after="0" w:line="240" w:lineRule="auto"/>
        <w:ind w:left="2160" w:hanging="2160"/>
        <w:jc w:val="both"/>
        <w:rPr>
          <w:rFonts w:ascii="Times New Roman" w:eastAsia="Times New Roman" w:hAnsi="Times New Roman" w:cs="Times New Roman"/>
          <w:b/>
          <w:bCs/>
          <w:color w:val="000000"/>
          <w:sz w:val="24"/>
          <w:szCs w:val="24"/>
        </w:rPr>
      </w:pPr>
      <w:r w:rsidRPr="00AC021B">
        <w:rPr>
          <w:rFonts w:ascii="Times New Roman" w:eastAsia="Times New Roman" w:hAnsi="Times New Roman" w:cs="Times New Roman"/>
          <w:b/>
          <w:bCs/>
          <w:sz w:val="24"/>
          <w:szCs w:val="24"/>
        </w:rPr>
        <w:t xml:space="preserve">Course Website: </w:t>
      </w:r>
      <w:r w:rsidRPr="00AC021B">
        <w:rPr>
          <w:rFonts w:ascii="Times New Roman" w:eastAsia="Times New Roman" w:hAnsi="Times New Roman" w:cs="Times New Roman"/>
          <w:b/>
          <w:bCs/>
          <w:sz w:val="24"/>
          <w:szCs w:val="24"/>
        </w:rPr>
        <w:tab/>
      </w:r>
      <w:r w:rsidR="005F45F8" w:rsidRPr="00AC021B">
        <w:rPr>
          <w:rFonts w:ascii="Times New Roman" w:eastAsia="Times New Roman" w:hAnsi="Times New Roman" w:cs="Times New Roman"/>
          <w:b/>
          <w:bCs/>
          <w:color w:val="000000"/>
          <w:sz w:val="24"/>
          <w:szCs w:val="24"/>
        </w:rPr>
        <w:t xml:space="preserve">RTM </w:t>
      </w:r>
      <w:r w:rsidR="005F45F8">
        <w:rPr>
          <w:rFonts w:ascii="Times New Roman" w:eastAsia="Times New Roman" w:hAnsi="Times New Roman" w:cs="Times New Roman"/>
          <w:b/>
          <w:bCs/>
          <w:color w:val="000000"/>
          <w:sz w:val="24"/>
          <w:szCs w:val="24"/>
        </w:rPr>
        <w:t xml:space="preserve">494C: Supervised Internship </w:t>
      </w:r>
    </w:p>
    <w:p w:rsidR="005D0720" w:rsidRPr="00AC021B" w:rsidRDefault="005D0720" w:rsidP="005F45F8">
      <w:pPr>
        <w:autoSpaceDE w:val="0"/>
        <w:autoSpaceDN w:val="0"/>
        <w:adjustRightInd w:val="0"/>
        <w:spacing w:after="0" w:line="240" w:lineRule="auto"/>
        <w:ind w:left="2160"/>
        <w:jc w:val="both"/>
        <w:rPr>
          <w:rFonts w:ascii="Times New Roman" w:eastAsia="Times New Roman" w:hAnsi="Times New Roman" w:cs="Times New Roman"/>
          <w:sz w:val="24"/>
          <w:szCs w:val="24"/>
        </w:rPr>
      </w:pPr>
      <w:r w:rsidRPr="00AC021B">
        <w:rPr>
          <w:rFonts w:ascii="Times New Roman" w:eastAsia="Times New Roman" w:hAnsi="Times New Roman" w:cs="Times New Roman"/>
          <w:b/>
          <w:bCs/>
          <w:sz w:val="24"/>
          <w:szCs w:val="24"/>
        </w:rPr>
        <w:t>(</w:t>
      </w:r>
      <w:r w:rsidRPr="00AC021B">
        <w:rPr>
          <w:rFonts w:ascii="Times New Roman" w:eastAsia="Times New Roman" w:hAnsi="Times New Roman" w:cs="Times New Roman"/>
          <w:sz w:val="24"/>
          <w:szCs w:val="24"/>
        </w:rPr>
        <w:t xml:space="preserve">login at http://moodle.csun.edu)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AC021B" w:rsidRDefault="005D0720" w:rsidP="00C77274">
      <w:pPr>
        <w:spacing w:after="0" w:line="240" w:lineRule="auto"/>
        <w:rPr>
          <w:rFonts w:ascii="Times New Roman" w:eastAsia="Times New Roman" w:hAnsi="Times New Roman" w:cs="Times New Roman"/>
          <w:sz w:val="24"/>
          <w:szCs w:val="24"/>
        </w:rPr>
      </w:pPr>
      <w:r w:rsidRPr="00AC021B">
        <w:rPr>
          <w:rFonts w:ascii="Times New Roman" w:eastAsia="Times New Roman" w:hAnsi="Times New Roman" w:cs="Times New Roman"/>
          <w:b/>
          <w:bCs/>
          <w:color w:val="000000"/>
          <w:sz w:val="24"/>
          <w:szCs w:val="24"/>
        </w:rPr>
        <w:t xml:space="preserve">Required Text: </w:t>
      </w:r>
      <w:r w:rsidRPr="00AC021B">
        <w:rPr>
          <w:rFonts w:ascii="Times New Roman" w:eastAsia="Times New Roman" w:hAnsi="Times New Roman" w:cs="Times New Roman"/>
          <w:b/>
          <w:bCs/>
          <w:color w:val="000000"/>
          <w:sz w:val="24"/>
          <w:szCs w:val="24"/>
        </w:rPr>
        <w:tab/>
      </w:r>
    </w:p>
    <w:p w:rsidR="005D0720" w:rsidRPr="00AC021B" w:rsidRDefault="005D0720" w:rsidP="005D0720">
      <w:pPr>
        <w:spacing w:after="0" w:line="240" w:lineRule="auto"/>
        <w:rPr>
          <w:rFonts w:ascii="Times New Roman" w:eastAsia="Times New Roman" w:hAnsi="Times New Roman" w:cs="Times New Roman"/>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Cases &amp; Readings: </w:t>
      </w:r>
      <w:r w:rsidRPr="00AC021B">
        <w:rPr>
          <w:rFonts w:ascii="Times New Roman" w:eastAsia="Times New Roman" w:hAnsi="Times New Roman" w:cs="Times New Roman"/>
          <w:b/>
          <w:bCs/>
          <w:color w:val="000000"/>
          <w:sz w:val="24"/>
          <w:szCs w:val="24"/>
        </w:rPr>
        <w:tab/>
      </w:r>
      <w:r w:rsidRPr="00AC021B">
        <w:rPr>
          <w:rFonts w:ascii="Times New Roman" w:eastAsia="Times New Roman" w:hAnsi="Times New Roman" w:cs="Times New Roman"/>
          <w:color w:val="000000"/>
          <w:sz w:val="24"/>
          <w:szCs w:val="24"/>
        </w:rPr>
        <w:t>As assigned (provided via Moodle).</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highlight w:val="yellow"/>
        </w:rPr>
      </w:pPr>
    </w:p>
    <w:p w:rsidR="005D0720"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AC021B">
        <w:rPr>
          <w:rFonts w:ascii="Times New Roman" w:eastAsia="Times New Roman" w:hAnsi="Times New Roman" w:cs="Times New Roman"/>
          <w:b/>
          <w:bCs/>
          <w:color w:val="000000"/>
          <w:sz w:val="24"/>
          <w:szCs w:val="24"/>
        </w:rPr>
        <w:t xml:space="preserve">Course Description: </w:t>
      </w:r>
    </w:p>
    <w:p w:rsidR="009F4EEE" w:rsidRPr="009F4EEE" w:rsidRDefault="009C66FC"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Supervised internship in professional recreation</w:t>
      </w:r>
      <w:r w:rsidR="00970277">
        <w:rPr>
          <w:rFonts w:ascii="Times New Roman" w:eastAsia="Times New Roman" w:hAnsi="Times New Roman" w:cs="Times New Roman"/>
          <w:bCs/>
          <w:color w:val="000000"/>
          <w:sz w:val="24"/>
          <w:szCs w:val="24"/>
        </w:rPr>
        <w:t>, tourism or hospitality</w:t>
      </w:r>
      <w:r>
        <w:rPr>
          <w:rFonts w:ascii="Times New Roman" w:eastAsia="Times New Roman" w:hAnsi="Times New Roman" w:cs="Times New Roman"/>
          <w:bCs/>
          <w:color w:val="000000"/>
          <w:sz w:val="24"/>
          <w:szCs w:val="24"/>
        </w:rPr>
        <w:t xml:space="preserve"> setting.</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Objectives: </w:t>
      </w:r>
    </w:p>
    <w:p w:rsidR="005D0720" w:rsidRPr="00AC021B" w:rsidRDefault="005D0720" w:rsidP="005D072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At the end of the course, successful students will be able to: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highlight w:val="yellow"/>
        </w:rPr>
      </w:pPr>
    </w:p>
    <w:p w:rsidR="005D0720"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knowledge and skills gained in the academic setting in one of more areas of professional practice for no fewer than </w:t>
      </w:r>
      <w:r w:rsidR="00970277">
        <w:rPr>
          <w:rFonts w:ascii="Times New Roman" w:eastAsia="Times New Roman" w:hAnsi="Times New Roman" w:cs="Times New Roman"/>
          <w:color w:val="000000"/>
          <w:sz w:val="24"/>
          <w:szCs w:val="24"/>
        </w:rPr>
        <w:t>400</w:t>
      </w:r>
      <w:r>
        <w:rPr>
          <w:rFonts w:ascii="Times New Roman" w:eastAsia="Times New Roman" w:hAnsi="Times New Roman" w:cs="Times New Roman"/>
          <w:color w:val="000000"/>
          <w:sz w:val="24"/>
          <w:szCs w:val="24"/>
        </w:rPr>
        <w:t xml:space="preserve"> total hours. </w:t>
      </w:r>
    </w:p>
    <w:p w:rsidR="009C66FC"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knowledge of particular recreation and tourism service delivery systems and their relationships to other server delivery systems and contexts.</w:t>
      </w:r>
    </w:p>
    <w:p w:rsidR="009C66FC"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and enhance basic leadership and supervisory skills.</w:t>
      </w:r>
    </w:p>
    <w:p w:rsidR="009C66FC"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 and respect the leisure needs and interests of diverse individuals and groups; including those with special needs.</w:t>
      </w:r>
    </w:p>
    <w:p w:rsidR="009C66FC"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Function competently as part of a team and build cohesive relationships.</w:t>
      </w:r>
    </w:p>
    <w:p w:rsidR="009C66FC" w:rsidRDefault="009C66FC"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ethical and professional competencies as required in recreation and tourism settings.</w:t>
      </w:r>
    </w:p>
    <w:p w:rsidR="009C66FC"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oral and written skills appropriate to and consistent with the area of professional practice.</w:t>
      </w:r>
    </w:p>
    <w:p w:rsidR="00DC384A"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critical and analytical thinking skills.</w:t>
      </w:r>
    </w:p>
    <w:p w:rsidR="00DC384A"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and refine problem solving skills.</w:t>
      </w:r>
    </w:p>
    <w:p w:rsidR="00DC384A"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 and enhance technological competencies. </w:t>
      </w:r>
    </w:p>
    <w:p w:rsidR="00DC384A"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ability to self-manage and meet deadlines.</w:t>
      </w:r>
    </w:p>
    <w:p w:rsidR="00DC384A" w:rsidRDefault="00DC384A" w:rsidP="00814434">
      <w:pPr>
        <w:pStyle w:val="ListParagraph"/>
        <w:numPr>
          <w:ilvl w:val="0"/>
          <w:numId w:val="5"/>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Integrate career direction based on the cumulative combination of classroom and field experiences. </w:t>
      </w:r>
    </w:p>
    <w:p w:rsidR="005D0720" w:rsidRDefault="005D0720" w:rsidP="005D0720">
      <w:pPr>
        <w:spacing w:after="0" w:line="240" w:lineRule="auto"/>
        <w:ind w:left="360"/>
        <w:rPr>
          <w:rFonts w:ascii="Times New Roman" w:eastAsia="Times New Roman" w:hAnsi="Times New Roman" w:cs="Times New Roman"/>
          <w:color w:val="000000"/>
          <w:sz w:val="24"/>
          <w:szCs w:val="24"/>
          <w:highlight w:val="yellow"/>
        </w:rPr>
      </w:pPr>
    </w:p>
    <w:p w:rsidR="00814434" w:rsidRDefault="00814434" w:rsidP="00814434">
      <w:pPr>
        <w:spacing w:after="0" w:line="240" w:lineRule="auto"/>
        <w:rPr>
          <w:rFonts w:ascii="Times New Roman" w:eastAsia="Times New Roman" w:hAnsi="Times New Roman" w:cs="Times New Roman"/>
          <w:b/>
          <w:color w:val="000000"/>
          <w:sz w:val="24"/>
          <w:szCs w:val="24"/>
        </w:rPr>
      </w:pPr>
    </w:p>
    <w:p w:rsidR="00814434" w:rsidRDefault="00814434" w:rsidP="00814434">
      <w:pPr>
        <w:spacing w:after="0" w:line="240" w:lineRule="auto"/>
        <w:rPr>
          <w:rFonts w:ascii="Times New Roman" w:eastAsia="Times New Roman" w:hAnsi="Times New Roman" w:cs="Times New Roman"/>
          <w:b/>
          <w:color w:val="000000"/>
          <w:sz w:val="24"/>
          <w:szCs w:val="24"/>
        </w:rPr>
      </w:pPr>
    </w:p>
    <w:p w:rsidR="00814434" w:rsidRPr="0038119E" w:rsidRDefault="00814434" w:rsidP="00814434">
      <w:pPr>
        <w:spacing w:after="0" w:line="240" w:lineRule="auto"/>
        <w:rPr>
          <w:rFonts w:ascii="Times New Roman" w:eastAsia="Times New Roman" w:hAnsi="Times New Roman" w:cs="Times New Roman"/>
          <w:b/>
          <w:color w:val="000000"/>
          <w:sz w:val="24"/>
          <w:szCs w:val="24"/>
        </w:rPr>
      </w:pPr>
      <w:r w:rsidRPr="0038119E">
        <w:rPr>
          <w:rFonts w:ascii="Times New Roman" w:eastAsia="Times New Roman" w:hAnsi="Times New Roman" w:cs="Times New Roman"/>
          <w:b/>
          <w:color w:val="000000"/>
          <w:sz w:val="24"/>
          <w:szCs w:val="24"/>
        </w:rPr>
        <w:lastRenderedPageBreak/>
        <w:t>Recreation and Tourism Management B.S. Program Learning Outcomes:</w:t>
      </w:r>
    </w:p>
    <w:p w:rsidR="00814434" w:rsidRPr="0038119E" w:rsidRDefault="00814434" w:rsidP="00814434">
      <w:pPr>
        <w:spacing w:after="0" w:line="240" w:lineRule="auto"/>
        <w:rPr>
          <w:rFonts w:ascii="Times New Roman" w:eastAsia="Times New Roman" w:hAnsi="Times New Roman" w:cs="Times New Roman"/>
          <w:b/>
          <w:color w:val="000000"/>
          <w:sz w:val="24"/>
          <w:szCs w:val="24"/>
        </w:rPr>
      </w:pPr>
    </w:p>
    <w:p w:rsidR="00814434" w:rsidRPr="0038119E" w:rsidRDefault="00814434" w:rsidP="00814434">
      <w:pPr>
        <w:pStyle w:val="ListParagraph"/>
        <w:numPr>
          <w:ilvl w:val="0"/>
          <w:numId w:val="6"/>
        </w:numPr>
        <w:ind w:left="360"/>
        <w:rPr>
          <w:rFonts w:ascii="Times New Roman" w:eastAsia="Times New Roman" w:hAnsi="Times New Roman" w:cs="Times New Roman"/>
          <w:color w:val="000000"/>
          <w:sz w:val="24"/>
          <w:szCs w:val="24"/>
        </w:rPr>
      </w:pPr>
      <w:r w:rsidRPr="0038119E">
        <w:rPr>
          <w:rFonts w:ascii="Times New Roman" w:eastAsia="Times New Roman" w:hAnsi="Times New Roman" w:cs="Times New Roman"/>
          <w:color w:val="000000"/>
          <w:sz w:val="24"/>
          <w:szCs w:val="24"/>
        </w:rPr>
        <w:t>Students will demonstrate critical thinking including analysis, synthesis and application in the fields of recreation, play, leisure, parks, hospitality and/or tourism through a variety of pedagogies.</w:t>
      </w:r>
    </w:p>
    <w:p w:rsidR="00814434" w:rsidRPr="0038119E" w:rsidRDefault="00814434" w:rsidP="00814434">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practice and self-assess progress toward mastery of the standards and competencies of appropriate accrediting bodies through continual self-assessment and portfolio development.</w:t>
      </w:r>
    </w:p>
    <w:p w:rsidR="00814434" w:rsidRPr="0038119E" w:rsidRDefault="00814434" w:rsidP="00814434">
      <w:pPr>
        <w:pStyle w:val="ListParagraph"/>
        <w:numPr>
          <w:ilvl w:val="0"/>
          <w:numId w:val="6"/>
        </w:numPr>
        <w:ind w:left="360"/>
        <w:rPr>
          <w:rFonts w:ascii="Times New Roman" w:hAnsi="Times New Roman" w:cs="Times New Roman"/>
          <w:sz w:val="24"/>
          <w:szCs w:val="24"/>
        </w:rPr>
      </w:pPr>
      <w:r w:rsidRPr="0038119E">
        <w:rPr>
          <w:rFonts w:ascii="Times New Roman" w:hAnsi="Times New Roman" w:cs="Times New Roman"/>
          <w:sz w:val="24"/>
          <w:szCs w:val="24"/>
        </w:rPr>
        <w:t>Students will demonstrate application and integration of theoretical knowledge in a practical setting through a minimum of 400 hours of professional internship in preparation for pursuing employment.</w:t>
      </w:r>
    </w:p>
    <w:p w:rsidR="00814434" w:rsidRPr="0038119E" w:rsidRDefault="00814434" w:rsidP="00814434">
      <w:pPr>
        <w:pStyle w:val="ListParagraph"/>
        <w:numPr>
          <w:ilvl w:val="0"/>
          <w:numId w:val="6"/>
        </w:num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38119E">
        <w:rPr>
          <w:rFonts w:ascii="Times New Roman" w:hAnsi="Times New Roman" w:cs="Times New Roman"/>
          <w:sz w:val="24"/>
          <w:szCs w:val="24"/>
        </w:rPr>
        <w:t>Students will demonstrate an increase in Emotional Intelligence while pursuing their degree objectives.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bCs/>
          <w:color w:val="000000"/>
          <w:sz w:val="24"/>
          <w:szCs w:val="24"/>
        </w:rPr>
        <w:t xml:space="preserve">Course Requirements: </w:t>
      </w:r>
    </w:p>
    <w:p w:rsidR="005D0720" w:rsidRPr="00AC021B" w:rsidRDefault="005D0720" w:rsidP="005D0720">
      <w:pPr>
        <w:spacing w:after="12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 xml:space="preserve">This </w:t>
      </w:r>
      <w:r w:rsidR="00970277">
        <w:rPr>
          <w:rFonts w:ascii="Times New Roman" w:eastAsia="Times New Roman" w:hAnsi="Times New Roman" w:cs="Times New Roman"/>
          <w:color w:val="000000"/>
          <w:sz w:val="24"/>
          <w:szCs w:val="24"/>
        </w:rPr>
        <w:t xml:space="preserve">hands-on professional internship </w:t>
      </w:r>
      <w:r w:rsidRPr="00AC021B">
        <w:rPr>
          <w:rFonts w:ascii="Times New Roman" w:eastAsia="Times New Roman" w:hAnsi="Times New Roman" w:cs="Times New Roman"/>
          <w:color w:val="000000"/>
          <w:sz w:val="24"/>
          <w:szCs w:val="24"/>
        </w:rPr>
        <w:t xml:space="preserve">is based on student participation &amp; </w:t>
      </w:r>
      <w:r w:rsidR="00970277">
        <w:rPr>
          <w:rFonts w:ascii="Times New Roman" w:eastAsia="Times New Roman" w:hAnsi="Times New Roman" w:cs="Times New Roman"/>
          <w:color w:val="000000"/>
          <w:sz w:val="24"/>
          <w:szCs w:val="24"/>
        </w:rPr>
        <w:t>active problem-solving</w:t>
      </w:r>
      <w:r w:rsidRPr="00AC021B">
        <w:rPr>
          <w:rFonts w:ascii="Times New Roman" w:eastAsia="Times New Roman" w:hAnsi="Times New Roman" w:cs="Times New Roman"/>
          <w:color w:val="000000"/>
          <w:sz w:val="24"/>
          <w:szCs w:val="24"/>
        </w:rPr>
        <w:t xml:space="preserve">, assigned readings, case studies, and </w:t>
      </w:r>
      <w:r w:rsidR="00970277">
        <w:rPr>
          <w:rFonts w:ascii="Times New Roman" w:eastAsia="Times New Roman" w:hAnsi="Times New Roman" w:cs="Times New Roman"/>
          <w:color w:val="000000"/>
          <w:sz w:val="24"/>
          <w:szCs w:val="24"/>
        </w:rPr>
        <w:t xml:space="preserve">other supplementary materials. </w:t>
      </w:r>
      <w:r w:rsidRPr="00AC021B">
        <w:rPr>
          <w:rFonts w:ascii="Times New Roman" w:eastAsia="Times New Roman" w:hAnsi="Times New Roman" w:cs="Times New Roman"/>
          <w:color w:val="000000"/>
          <w:sz w:val="24"/>
          <w:szCs w:val="24"/>
        </w:rPr>
        <w:t>Class discussions facilitate the exchange and understanding of ideas and concepts.  This will not be possible if students come to class unprepared</w:t>
      </w:r>
      <w:r w:rsidR="00970277">
        <w:rPr>
          <w:rFonts w:ascii="Times New Roman" w:eastAsia="Times New Roman" w:hAnsi="Times New Roman" w:cs="Times New Roman"/>
          <w:color w:val="000000"/>
          <w:sz w:val="24"/>
          <w:szCs w:val="24"/>
        </w:rPr>
        <w:t xml:space="preserve"> if they do not remain fully engaged at the internship site.</w:t>
      </w:r>
      <w:r w:rsidRPr="00AC021B">
        <w:rPr>
          <w:rFonts w:ascii="Times New Roman" w:eastAsia="Times New Roman" w:hAnsi="Times New Roman" w:cs="Times New Roman"/>
          <w:color w:val="000000"/>
          <w:sz w:val="24"/>
          <w:szCs w:val="24"/>
        </w:rPr>
        <w:t xml:space="preserve"> </w:t>
      </w:r>
    </w:p>
    <w:p w:rsidR="005D0720" w:rsidRDefault="00970277" w:rsidP="005D0720">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w:t>
      </w:r>
    </w:p>
    <w:tbl>
      <w:tblPr>
        <w:tblStyle w:val="TableGrid"/>
        <w:tblW w:w="0" w:type="auto"/>
        <w:tblLook w:val="04A0" w:firstRow="1" w:lastRow="0" w:firstColumn="1" w:lastColumn="0" w:noHBand="0" w:noVBand="1"/>
      </w:tblPr>
      <w:tblGrid>
        <w:gridCol w:w="2988"/>
        <w:gridCol w:w="776"/>
      </w:tblGrid>
      <w:tr w:rsidR="00970277" w:rsidTr="00970277">
        <w:tc>
          <w:tcPr>
            <w:tcW w:w="2988"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Learning Plan Development</w:t>
            </w:r>
          </w:p>
        </w:tc>
        <w:tc>
          <w:tcPr>
            <w:tcW w:w="720"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70277" w:rsidTr="00970277">
        <w:tc>
          <w:tcPr>
            <w:tcW w:w="2988"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Discussion Forum</w:t>
            </w:r>
          </w:p>
        </w:tc>
        <w:tc>
          <w:tcPr>
            <w:tcW w:w="720"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970277" w:rsidTr="00970277">
        <w:tc>
          <w:tcPr>
            <w:tcW w:w="2988"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Weekly Reports</w:t>
            </w:r>
          </w:p>
        </w:tc>
        <w:tc>
          <w:tcPr>
            <w:tcW w:w="720"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970277" w:rsidTr="00970277">
        <w:tc>
          <w:tcPr>
            <w:tcW w:w="2988"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Project/Program/Event Plan</w:t>
            </w:r>
          </w:p>
        </w:tc>
        <w:tc>
          <w:tcPr>
            <w:tcW w:w="720"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r>
      <w:tr w:rsidR="00970277" w:rsidTr="00970277">
        <w:tc>
          <w:tcPr>
            <w:tcW w:w="2988" w:type="dxa"/>
          </w:tcPr>
          <w:p w:rsidR="00970277" w:rsidRPr="00970277" w:rsidRDefault="00970277" w:rsidP="00970277">
            <w:pPr>
              <w:autoSpaceDE w:val="0"/>
              <w:autoSpaceDN w:val="0"/>
              <w:adjustRightInd w:val="0"/>
              <w:jc w:val="right"/>
              <w:rPr>
                <w:rFonts w:ascii="Times New Roman" w:eastAsia="Times New Roman" w:hAnsi="Times New Roman" w:cs="Times New Roman"/>
                <w:b/>
                <w:color w:val="000000"/>
                <w:sz w:val="24"/>
                <w:szCs w:val="24"/>
              </w:rPr>
            </w:pPr>
            <w:r w:rsidRPr="00970277">
              <w:rPr>
                <w:rFonts w:ascii="Times New Roman" w:eastAsia="Times New Roman" w:hAnsi="Times New Roman" w:cs="Times New Roman"/>
                <w:b/>
                <w:color w:val="000000"/>
                <w:sz w:val="24"/>
                <w:szCs w:val="24"/>
              </w:rPr>
              <w:t>Total</w:t>
            </w:r>
          </w:p>
        </w:tc>
        <w:tc>
          <w:tcPr>
            <w:tcW w:w="720" w:type="dxa"/>
          </w:tcPr>
          <w:p w:rsidR="00970277" w:rsidRDefault="00970277" w:rsidP="005D0720">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rPr>
      </w:pPr>
      <w:r w:rsidRPr="00AC021B">
        <w:rPr>
          <w:rFonts w:ascii="Times New Roman" w:eastAsia="Times New Roman" w:hAnsi="Times New Roman" w:cs="Times New Roman"/>
          <w:b/>
          <w:bCs/>
          <w:sz w:val="24"/>
          <w:szCs w:val="24"/>
        </w:rPr>
        <w:t>Grading</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A</w:t>
      </w:r>
      <w:r w:rsidRPr="00AC021B">
        <w:rPr>
          <w:rFonts w:ascii="Times New Roman" w:eastAsia="Times New Roman" w:hAnsi="Times New Roman" w:cs="Times New Roman"/>
          <w:bCs/>
          <w:sz w:val="24"/>
          <w:szCs w:val="24"/>
        </w:rPr>
        <w:tab/>
        <w:t>90-100%</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B</w:t>
      </w:r>
      <w:r w:rsidRPr="00AC021B">
        <w:rPr>
          <w:rFonts w:ascii="Times New Roman" w:eastAsia="Times New Roman" w:hAnsi="Times New Roman" w:cs="Times New Roman"/>
          <w:bCs/>
          <w:sz w:val="24"/>
          <w:szCs w:val="24"/>
        </w:rPr>
        <w:tab/>
        <w:t>80-89%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C</w:t>
      </w:r>
      <w:r w:rsidRPr="00AC021B">
        <w:rPr>
          <w:rFonts w:ascii="Times New Roman" w:eastAsia="Times New Roman" w:hAnsi="Times New Roman" w:cs="Times New Roman"/>
          <w:bCs/>
          <w:sz w:val="24"/>
          <w:szCs w:val="24"/>
        </w:rPr>
        <w:tab/>
        <w:t>70-79%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r w:rsidRPr="00AC021B">
        <w:rPr>
          <w:rFonts w:ascii="Times New Roman" w:eastAsia="Times New Roman" w:hAnsi="Times New Roman" w:cs="Times New Roman"/>
          <w:bCs/>
          <w:sz w:val="24"/>
          <w:szCs w:val="24"/>
        </w:rPr>
        <w:t>D</w:t>
      </w:r>
      <w:r w:rsidRPr="00AC021B">
        <w:rPr>
          <w:rFonts w:ascii="Times New Roman" w:eastAsia="Times New Roman" w:hAnsi="Times New Roman" w:cs="Times New Roman"/>
          <w:bCs/>
          <w:sz w:val="24"/>
          <w:szCs w:val="24"/>
        </w:rPr>
        <w:tab/>
        <w:t>&lt; 69%</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Cs/>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r w:rsidRPr="00AC021B">
        <w:rPr>
          <w:rFonts w:ascii="Times New Roman" w:eastAsia="Times New Roman" w:hAnsi="Times New Roman" w:cs="Times New Roman"/>
          <w:b/>
          <w:bCs/>
          <w:sz w:val="24"/>
          <w:szCs w:val="24"/>
          <w:u w:val="single"/>
        </w:rPr>
        <w:t>COURSE CALENDAR</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bCs/>
          <w:sz w:val="24"/>
          <w:szCs w:val="24"/>
          <w:u w:val="single"/>
        </w:rPr>
      </w:pPr>
    </w:p>
    <w:p w:rsidR="00AE495D" w:rsidRPr="00AE495D" w:rsidRDefault="00584418"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 xml:space="preserve">Week 1 </w:t>
      </w:r>
      <w:r w:rsidR="00AE495D" w:rsidRPr="00AE495D">
        <w:rPr>
          <w:rFonts w:ascii="Cambria" w:eastAsia="Times New Roman" w:hAnsi="Cambria" w:cs="Arial"/>
          <w:sz w:val="24"/>
          <w:szCs w:val="24"/>
        </w:rPr>
        <w:t xml:space="preserve">Print out a copy of the </w:t>
      </w:r>
      <w:r w:rsidR="00AE495D" w:rsidRPr="00AE495D">
        <w:rPr>
          <w:rFonts w:ascii="Cambria" w:eastAsia="Times New Roman" w:hAnsi="Cambria" w:cs="Arial"/>
          <w:i/>
          <w:sz w:val="24"/>
          <w:szCs w:val="24"/>
        </w:rPr>
        <w:t>Internship Manual</w:t>
      </w:r>
      <w:r w:rsidR="00AE495D" w:rsidRPr="00AE495D">
        <w:rPr>
          <w:rFonts w:ascii="Cambria" w:eastAsia="Times New Roman" w:hAnsi="Cambria" w:cs="Arial"/>
          <w:sz w:val="24"/>
          <w:szCs w:val="24"/>
        </w:rPr>
        <w:t xml:space="preserve"> from the RTM website.  Covert report forms to PDF or Word documents and save for future use.  Make copies of risk management form and signed learning plans for the Faculty Supervisor</w:t>
      </w:r>
      <w:r>
        <w:rPr>
          <w:rFonts w:ascii="Cambria" w:eastAsia="Times New Roman" w:hAnsi="Cambria" w:cs="Arial"/>
          <w:sz w:val="24"/>
          <w:szCs w:val="24"/>
        </w:rPr>
        <w:t>.</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84418"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1</w:t>
      </w:r>
      <w:r w:rsidR="00AE495D" w:rsidRPr="00AE495D">
        <w:rPr>
          <w:rFonts w:ascii="Cambria" w:eastAsia="Times New Roman" w:hAnsi="Cambria" w:cs="Arial"/>
          <w:sz w:val="24"/>
          <w:szCs w:val="24"/>
        </w:rPr>
        <w:t xml:space="preserve"> </w:t>
      </w:r>
      <w:r w:rsidR="00AE495D" w:rsidRPr="00AE495D">
        <w:rPr>
          <w:rFonts w:ascii="Cambria" w:eastAsia="Times New Roman" w:hAnsi="Cambria" w:cs="Arial"/>
          <w:i/>
          <w:sz w:val="24"/>
          <w:szCs w:val="24"/>
        </w:rPr>
        <w:t>E- Forum</w:t>
      </w:r>
      <w:r w:rsidR="00AE495D" w:rsidRPr="00AE495D">
        <w:rPr>
          <w:rFonts w:ascii="Cambria" w:eastAsia="Times New Roman" w:hAnsi="Cambria" w:cs="Arial"/>
          <w:sz w:val="24"/>
          <w:szCs w:val="24"/>
        </w:rPr>
        <w:t xml:space="preserve"> inquiries (send any questions to the instructor or group members)  Questions which appear to be of c</w:t>
      </w:r>
      <w:r>
        <w:rPr>
          <w:rFonts w:ascii="Cambria" w:eastAsia="Times New Roman" w:hAnsi="Cambria" w:cs="Arial"/>
          <w:sz w:val="24"/>
          <w:szCs w:val="24"/>
        </w:rPr>
        <w:t xml:space="preserve">ommon interest to all RTM 494 </w:t>
      </w:r>
      <w:r w:rsidR="00AE495D" w:rsidRPr="00AE495D">
        <w:rPr>
          <w:rFonts w:ascii="Cambria" w:eastAsia="Times New Roman" w:hAnsi="Cambria" w:cs="Arial"/>
          <w:sz w:val="24"/>
          <w:szCs w:val="24"/>
        </w:rPr>
        <w:t>C students will be reformatted with the answer sent to ALL course enrollees.  Some topics may emerge that can be addressed in a future in-class meeting.</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84418"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 xml:space="preserve">Week 1 </w:t>
      </w:r>
      <w:r w:rsidR="00AE495D" w:rsidRPr="00AE495D">
        <w:rPr>
          <w:rFonts w:ascii="Cambria" w:eastAsia="Times New Roman" w:hAnsi="Cambria" w:cs="Arial"/>
          <w:sz w:val="24"/>
          <w:szCs w:val="24"/>
        </w:rPr>
        <w:t>First typed, signed, weekly report is due via email attachment.</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3702F"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2</w:t>
      </w:r>
      <w:r w:rsidR="00AE495D" w:rsidRPr="00AE495D">
        <w:rPr>
          <w:rFonts w:ascii="Cambria" w:eastAsia="Times New Roman" w:hAnsi="Cambria" w:cs="Arial"/>
          <w:sz w:val="24"/>
          <w:szCs w:val="24"/>
          <w:u w:val="single"/>
        </w:rPr>
        <w:t xml:space="preserve"> </w:t>
      </w:r>
      <w:r w:rsidR="00AE495D" w:rsidRPr="00AE495D">
        <w:rPr>
          <w:rFonts w:ascii="Cambria" w:eastAsia="Times New Roman" w:hAnsi="Cambria" w:cs="Arial"/>
          <w:sz w:val="24"/>
          <w:szCs w:val="24"/>
        </w:rPr>
        <w:t xml:space="preserve">Individual office hour appointments to be arranged by EVERY enrollee.  Students securing placements outside the Greater LA area, and NOT on campus during </w:t>
      </w:r>
      <w:r>
        <w:rPr>
          <w:rFonts w:ascii="Cambria" w:eastAsia="Times New Roman" w:hAnsi="Cambria" w:cs="Arial"/>
          <w:sz w:val="24"/>
          <w:szCs w:val="24"/>
        </w:rPr>
        <w:t>the semester,</w:t>
      </w:r>
      <w:r w:rsidR="00AE495D" w:rsidRPr="00AE495D">
        <w:rPr>
          <w:rFonts w:ascii="Cambria" w:eastAsia="Times New Roman" w:hAnsi="Cambria" w:cs="Arial"/>
          <w:sz w:val="24"/>
          <w:szCs w:val="24"/>
        </w:rPr>
        <w:t xml:space="preserve"> should contact the instructor for alternative arrangements.  Meetings are NOT optional!</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3702F"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2</w:t>
      </w:r>
      <w:r w:rsidR="00AE495D" w:rsidRPr="00AE495D">
        <w:rPr>
          <w:rFonts w:ascii="Cambria" w:eastAsia="Times New Roman" w:hAnsi="Cambria" w:cs="Arial"/>
          <w:sz w:val="24"/>
          <w:szCs w:val="24"/>
        </w:rPr>
        <w:t xml:space="preserve"> First Group Meeting   RE 274 (RTM Conference Room), 6:30-8 PM.  Watch email for agenda or possible room change. Bring copy of your resume.  Baseline assessments will be conducted.  </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3702F"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6</w:t>
      </w:r>
      <w:r w:rsidR="00AE495D" w:rsidRPr="00AE495D">
        <w:rPr>
          <w:rFonts w:ascii="Cambria" w:eastAsia="Times New Roman" w:hAnsi="Cambria" w:cs="Arial"/>
          <w:sz w:val="24"/>
          <w:szCs w:val="24"/>
        </w:rPr>
        <w:t xml:space="preserve"> Second Group Meeting.  “From Classroom to Professional</w:t>
      </w:r>
      <w:r w:rsidRPr="00AE495D">
        <w:rPr>
          <w:rFonts w:ascii="Cambria" w:eastAsia="Times New Roman" w:hAnsi="Cambria" w:cs="Arial"/>
          <w:sz w:val="24"/>
          <w:szCs w:val="24"/>
        </w:rPr>
        <w:t>” -</w:t>
      </w:r>
      <w:r w:rsidR="00AE495D" w:rsidRPr="00AE495D">
        <w:rPr>
          <w:rFonts w:ascii="Cambria" w:eastAsia="Times New Roman" w:hAnsi="Cambria" w:cs="Arial"/>
          <w:sz w:val="24"/>
          <w:szCs w:val="24"/>
        </w:rPr>
        <w:t xml:space="preserve"> Guest Speaker from one or more aspects of RTM, Hospitality, etc.  Literature/discussion of professional meetings attended by students and faculty.</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3702F"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10</w:t>
      </w:r>
      <w:r w:rsidR="00AE495D" w:rsidRPr="00AE495D">
        <w:rPr>
          <w:rFonts w:ascii="Cambria" w:eastAsia="Times New Roman" w:hAnsi="Cambria" w:cs="Arial"/>
          <w:sz w:val="24"/>
          <w:szCs w:val="24"/>
        </w:rPr>
        <w:t xml:space="preserve"> Third Group Meeting : A) Controversy and Conflict in the workplace; B) Some ethical considerations. (Date may change based on University calendar to accommodate Spring Recess).</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53702F" w:rsidP="00AE495D">
      <w:pPr>
        <w:spacing w:after="0" w:line="240" w:lineRule="auto"/>
        <w:rPr>
          <w:rFonts w:ascii="Cambria" w:eastAsia="Times New Roman" w:hAnsi="Cambria" w:cs="Arial"/>
          <w:sz w:val="24"/>
          <w:szCs w:val="24"/>
        </w:rPr>
      </w:pPr>
      <w:r>
        <w:rPr>
          <w:rFonts w:ascii="Cambria" w:eastAsia="Times New Roman" w:hAnsi="Cambria" w:cs="Arial"/>
          <w:sz w:val="24"/>
          <w:szCs w:val="24"/>
          <w:u w:val="single"/>
        </w:rPr>
        <w:t>Week 15</w:t>
      </w:r>
      <w:r w:rsidR="00AE495D" w:rsidRPr="00AE495D">
        <w:rPr>
          <w:rFonts w:ascii="Cambria" w:eastAsia="Times New Roman" w:hAnsi="Cambria" w:cs="Arial"/>
          <w:sz w:val="24"/>
          <w:szCs w:val="24"/>
        </w:rPr>
        <w:t xml:space="preserve"> FINAL GROUP MEETING    Q&amp;A leading to last day to accept materials for current semester OR Requests for Incomplete.  Verification of hours completed must accompany all requests along with email and phone contact information for consultation between faculty supervisor and field/agency supervisor.  </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sz w:val="24"/>
          <w:szCs w:val="24"/>
        </w:rPr>
        <w:t>Students and agency supervisors who know that students will not complete the number of hours for which the student is enrolled (100, 200, 300, 400</w:t>
      </w:r>
      <w:r w:rsidR="0053702F">
        <w:rPr>
          <w:rFonts w:ascii="Cambria" w:eastAsia="Times New Roman" w:hAnsi="Cambria" w:cs="Arial"/>
          <w:sz w:val="24"/>
          <w:szCs w:val="24"/>
        </w:rPr>
        <w:t xml:space="preserve">) </w:t>
      </w:r>
      <w:r w:rsidRPr="00AE495D">
        <w:rPr>
          <w:rFonts w:ascii="Cambria" w:eastAsia="Times New Roman" w:hAnsi="Cambria" w:cs="Arial"/>
          <w:sz w:val="24"/>
          <w:szCs w:val="24"/>
        </w:rPr>
        <w:t>should not undertake that number of units/hours this semester.  Students must complete 75% of hours for EACH Internship course enrolled, before a Request for Incomplete (RFI) can be initiated.   There is no guarantee of approval of the RFI, since the number of clock hours is a minimum requirement for consideration.</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sz w:val="24"/>
          <w:szCs w:val="24"/>
          <w:u w:val="single"/>
        </w:rPr>
        <w:t xml:space="preserve"> What happens in between group meetings</w:t>
      </w:r>
      <w:r w:rsidRPr="00AE495D">
        <w:rPr>
          <w:rFonts w:ascii="Cambria" w:eastAsia="Times New Roman" w:hAnsi="Cambria" w:cs="Arial"/>
          <w:sz w:val="24"/>
          <w:szCs w:val="24"/>
        </w:rPr>
        <w:t>?</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sz w:val="24"/>
          <w:szCs w:val="24"/>
        </w:rPr>
        <w:t>Group meetings are only one component of the course, and are designed primarily to encourage cohesiveness among graduating seniors and to maintain physical connections to the department.  In addition, the meetings allow the faculty supervisor to reinforce connections among experiential and theoretical aspects of learning, while learning more about each student’s career goals and preparedness.</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sz w:val="24"/>
          <w:szCs w:val="24"/>
        </w:rPr>
        <w:t>Between group meetings, students are naturally focused on their field requirements, completing assignments as outlined in the department Senior Internship Manual, turning in weekly, mid-point and final reports; AND communicating with the course members (via email E-Forum postings every Friday!)</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sz w:val="24"/>
          <w:szCs w:val="24"/>
        </w:rPr>
        <w:t>Each student is required to hold a minimum of 2 individual office hour appointments with the faculty supervisor to be certain everyone in “on the same page”.</w:t>
      </w:r>
    </w:p>
    <w:p w:rsidR="00AE495D" w:rsidRPr="00AE495D" w:rsidRDefault="00AE495D" w:rsidP="00AE495D">
      <w:pPr>
        <w:spacing w:after="0" w:line="240" w:lineRule="auto"/>
        <w:rPr>
          <w:rFonts w:ascii="Cambria" w:eastAsia="Times New Roman" w:hAnsi="Cambria" w:cs="Arial"/>
          <w:sz w:val="24"/>
          <w:szCs w:val="24"/>
        </w:rPr>
      </w:pPr>
    </w:p>
    <w:p w:rsidR="00AE495D" w:rsidRPr="00AE495D" w:rsidRDefault="00AE495D" w:rsidP="00AE495D">
      <w:pPr>
        <w:spacing w:after="0" w:line="240" w:lineRule="auto"/>
        <w:rPr>
          <w:rFonts w:ascii="Cambria" w:eastAsia="Times New Roman" w:hAnsi="Cambria" w:cs="Arial"/>
          <w:sz w:val="24"/>
          <w:szCs w:val="24"/>
        </w:rPr>
      </w:pPr>
      <w:r w:rsidRPr="00AE495D">
        <w:rPr>
          <w:rFonts w:ascii="Cambria" w:eastAsia="Times New Roman" w:hAnsi="Cambria" w:cs="Arial"/>
          <w:i/>
          <w:sz w:val="24"/>
          <w:szCs w:val="24"/>
        </w:rPr>
        <w:lastRenderedPageBreak/>
        <w:t xml:space="preserve">Friday E-Forums </w:t>
      </w:r>
      <w:r w:rsidRPr="00AE495D">
        <w:rPr>
          <w:rFonts w:ascii="Cambria" w:eastAsia="Times New Roman" w:hAnsi="Cambria" w:cs="Arial"/>
          <w:sz w:val="24"/>
          <w:szCs w:val="24"/>
        </w:rPr>
        <w:t>are a way for students to share timely issues confronting interns or entry-level professionals.  These should be sent using the course email list or alternatively, via the faculty member’s access of course. This serves as the Friday scheduled component of the course.</w:t>
      </w:r>
    </w:p>
    <w:p w:rsidR="00AE495D" w:rsidRPr="00AE495D" w:rsidRDefault="00AE495D" w:rsidP="00AE495D">
      <w:pPr>
        <w:spacing w:after="0" w:line="240" w:lineRule="auto"/>
        <w:rPr>
          <w:rFonts w:ascii="Cambria" w:eastAsia="Times New Roman" w:hAnsi="Cambria" w:cs="Arial"/>
          <w:sz w:val="24"/>
          <w:szCs w:val="24"/>
        </w:rPr>
      </w:pPr>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r w:rsidRPr="00AC021B">
        <w:rPr>
          <w:rFonts w:ascii="Times New Roman" w:eastAsia="Times New Roman" w:hAnsi="Times New Roman" w:cs="Times New Roman"/>
          <w:b/>
          <w:i/>
          <w:sz w:val="24"/>
          <w:szCs w:val="24"/>
        </w:rPr>
        <w:t xml:space="preserve">The extended course calendar will be available on MOODLE. The calendar will be modified on Moodle as the semester progresses. This syllabus is subject to change. It is the </w:t>
      </w:r>
      <w:r w:rsidRPr="00AC021B">
        <w:rPr>
          <w:rFonts w:ascii="Times New Roman" w:eastAsia="Times New Roman" w:hAnsi="Times New Roman" w:cs="Times New Roman"/>
          <w:b/>
          <w:i/>
          <w:sz w:val="24"/>
          <w:szCs w:val="24"/>
          <w:u w:val="single"/>
        </w:rPr>
        <w:t>student’s responsibility</w:t>
      </w:r>
      <w:r w:rsidRPr="00AC021B">
        <w:rPr>
          <w:rFonts w:ascii="Times New Roman" w:eastAsia="Times New Roman" w:hAnsi="Times New Roman" w:cs="Times New Roman"/>
          <w:b/>
          <w:i/>
          <w:sz w:val="24"/>
          <w:szCs w:val="24"/>
        </w:rPr>
        <w:t xml:space="preserve"> to keep track of changes provided through Moodle.</w:t>
      </w:r>
      <w:bookmarkStart w:id="0" w:name="_GoBack"/>
      <w:bookmarkEnd w:id="0"/>
    </w:p>
    <w:p w:rsidR="005D0720"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i/>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r w:rsidRPr="00AC021B">
        <w:rPr>
          <w:rFonts w:ascii="Times New Roman" w:eastAsia="Times New Roman" w:hAnsi="Times New Roman" w:cs="Times New Roman"/>
          <w:b/>
          <w:sz w:val="24"/>
          <w:szCs w:val="24"/>
          <w:u w:val="single"/>
        </w:rPr>
        <w:t>Course Policies and Guidelines: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sz w:val="24"/>
          <w:szCs w:val="24"/>
          <w:u w:val="single"/>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participation is vital to successful learning. Therefore, students are expected to attend the class regularly, arrive on time, take notes, complete reading assignments on schedule, and actively participate in discussions and other learning activities. </w:t>
      </w:r>
    </w:p>
    <w:p w:rsidR="005D0720" w:rsidRPr="00AC021B" w:rsidRDefault="005D0720" w:rsidP="005D0720">
      <w:pPr>
        <w:autoSpaceDE w:val="0"/>
        <w:autoSpaceDN w:val="0"/>
        <w:adjustRightInd w:val="0"/>
        <w:spacing w:after="0" w:line="240" w:lineRule="auto"/>
        <w:ind w:left="360"/>
        <w:contextualSpacing/>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In order to create a safe, welcoming, and productive learning environment, students are expected to respect each other, the facilities and equipment. Abusive, violent, disrespectful or disruptive behavior will not be tolerated. Students are referred to the policies and regulations section of the University Catalog for university policies and code of conduct information.</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Cellular phones, pagers and other electronic devices not being used for instructional purposes should be kept off during class.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If you miss class, make arrangements with peers to collect class information, announcements and materials. Information will not be repeated for those who are tardy or absent.</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Communication:</w:t>
      </w:r>
      <w:r w:rsidRPr="00AC021B">
        <w:rPr>
          <w:rFonts w:ascii="Times New Roman" w:eastAsia="SimSun" w:hAnsi="Times New Roman" w:cs="Times New Roman"/>
          <w:sz w:val="24"/>
          <w:szCs w:val="24"/>
          <w:lang w:eastAsia="zh-CN"/>
        </w:rPr>
        <w:t xml:space="preserve"> </w:t>
      </w:r>
      <w:r w:rsidRPr="00AC021B">
        <w:rPr>
          <w:rFonts w:ascii="Times New Roman" w:eastAsia="SimSun" w:hAnsi="Times New Roman" w:cs="Times New Roman"/>
          <w:sz w:val="24"/>
          <w:szCs w:val="24"/>
        </w:rPr>
        <w:t>Students are expected to have access to their CSUN email account.</w:t>
      </w:r>
      <w:r w:rsidRPr="00AC021B">
        <w:rPr>
          <w:rFonts w:ascii="Times New Roman" w:eastAsia="SimSun" w:hAnsi="Times New Roman" w:cs="Times New Roman"/>
        </w:rPr>
        <w:t xml:space="preserve"> </w:t>
      </w:r>
      <w:r w:rsidRPr="00AC021B">
        <w:rPr>
          <w:rFonts w:ascii="Times New Roman" w:eastAsia="SimSun" w:hAnsi="Times New Roman" w:cs="Times New Roman"/>
          <w:sz w:val="24"/>
          <w:szCs w:val="24"/>
          <w:lang w:eastAsia="zh-CN"/>
        </w:rPr>
        <w:t>The instructor will send class announcement to students via students’ official CSUN emails. If you have a primary email that is not your CSUN account, please have your CSUN email forwarded to your primary email.</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Late Assignment:</w:t>
      </w:r>
      <w:r w:rsidRPr="00AC021B">
        <w:rPr>
          <w:rFonts w:ascii="Times New Roman" w:eastAsia="SimSun" w:hAnsi="Times New Roman" w:cs="Times New Roman"/>
          <w:sz w:val="24"/>
          <w:szCs w:val="24"/>
          <w:lang w:eastAsia="zh-CN"/>
        </w:rPr>
        <w:t xml:space="preserve"> Late assignments will be accepted with </w:t>
      </w:r>
      <w:r w:rsidRPr="00AC021B">
        <w:rPr>
          <w:rFonts w:ascii="Times New Roman" w:eastAsia="SimSun" w:hAnsi="Times New Roman" w:cs="Times New Roman"/>
          <w:sz w:val="24"/>
          <w:szCs w:val="24"/>
          <w:u w:val="single"/>
          <w:lang w:eastAsia="zh-CN"/>
        </w:rPr>
        <w:t>a penalty of 15% off per day</w:t>
      </w:r>
      <w:r w:rsidRPr="00AC021B">
        <w:rPr>
          <w:rFonts w:ascii="Times New Roman" w:eastAsia="SimSun" w:hAnsi="Times New Roman" w:cs="Times New Roman"/>
          <w:sz w:val="24"/>
          <w:szCs w:val="24"/>
          <w:lang w:eastAsia="zh-CN"/>
        </w:rPr>
        <w:t>. Assignments submitted more than three days late will not be accepted without prior arrangement with the instructor.</w:t>
      </w:r>
      <w:r w:rsidRPr="00AC021B">
        <w:rPr>
          <w:rFonts w:ascii="Times New Roman" w:eastAsia="SimSun" w:hAnsi="Times New Roman" w:cs="Times New Roman"/>
          <w:sz w:val="24"/>
          <w:szCs w:val="24"/>
        </w:rPr>
        <w:t xml:space="preserve"> No assignments will be accepted after the last official day of class.</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u w:val="single"/>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u w:val="single"/>
          <w:lang w:eastAsia="zh-CN"/>
        </w:rPr>
        <w:t>Make-up Work:</w:t>
      </w:r>
      <w:r w:rsidRPr="00AC021B">
        <w:rPr>
          <w:rFonts w:ascii="Times New Roman" w:eastAsia="SimSun" w:hAnsi="Times New Roman" w:cs="Times New Roman"/>
          <w:b/>
          <w:sz w:val="24"/>
          <w:szCs w:val="24"/>
          <w:lang w:eastAsia="zh-CN"/>
        </w:rPr>
        <w:t xml:space="preserve"> </w:t>
      </w:r>
      <w:r w:rsidRPr="00AC021B">
        <w:rPr>
          <w:rFonts w:ascii="Times New Roman" w:eastAsia="SimSun" w:hAnsi="Times New Roman" w:cs="Times New Roman"/>
          <w:sz w:val="24"/>
          <w:szCs w:val="24"/>
          <w:lang w:eastAsia="zh-CN"/>
        </w:rPr>
        <w:t xml:space="preserve">Make-up assignments or exams will be given </w:t>
      </w:r>
      <w:r w:rsidRPr="00AC021B">
        <w:rPr>
          <w:rFonts w:ascii="Times New Roman" w:eastAsia="SimSun" w:hAnsi="Times New Roman" w:cs="Times New Roman"/>
          <w:b/>
          <w:sz w:val="24"/>
          <w:szCs w:val="24"/>
          <w:lang w:eastAsia="zh-CN"/>
        </w:rPr>
        <w:t>only</w:t>
      </w:r>
      <w:r w:rsidRPr="00AC021B">
        <w:rPr>
          <w:rFonts w:ascii="Times New Roman" w:eastAsia="SimSun" w:hAnsi="Times New Roman" w:cs="Times New Roman"/>
          <w:sz w:val="24"/>
          <w:szCs w:val="24"/>
          <w:lang w:eastAsia="zh-CN"/>
        </w:rPr>
        <w:t xml:space="preserve"> when students meet the following conditions: </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caused by hospitalization, death in the family, or other emergencies must be documented within 48 hours of your return to class. Acceptable documentation includes a letter from a physician, a newspaper obituary, or a memorial service program.</w:t>
      </w:r>
    </w:p>
    <w:p w:rsidR="005D0720" w:rsidRPr="00AC021B" w:rsidRDefault="005D0720" w:rsidP="005D0720">
      <w:pPr>
        <w:numPr>
          <w:ilvl w:val="0"/>
          <w:numId w:val="4"/>
        </w:numPr>
        <w:spacing w:after="0" w:line="240" w:lineRule="auto"/>
        <w:ind w:right="720"/>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Absences for official University activities (e.g., athletics, band, and chorus) must be documented and approved in advance.</w:t>
      </w:r>
    </w:p>
    <w:p w:rsidR="005D0720" w:rsidRPr="00AC021B" w:rsidRDefault="005D0720" w:rsidP="005D0720">
      <w:pPr>
        <w:autoSpaceDE w:val="0"/>
        <w:autoSpaceDN w:val="0"/>
        <w:adjustRightInd w:val="0"/>
        <w:spacing w:after="0" w:line="240" w:lineRule="auto"/>
        <w:ind w:left="360"/>
        <w:rPr>
          <w:rFonts w:ascii="Times New Roman" w:eastAsia="Times New Roman" w:hAnsi="Times New Roman" w:cs="Times New Roman"/>
          <w:sz w:val="24"/>
          <w:szCs w:val="24"/>
        </w:rPr>
      </w:pPr>
      <w:r w:rsidRPr="00AC021B">
        <w:rPr>
          <w:rFonts w:ascii="Times New Roman" w:eastAsia="Times New Roman" w:hAnsi="Times New Roman" w:cs="Times New Roman"/>
          <w:sz w:val="24"/>
          <w:szCs w:val="24"/>
        </w:rPr>
        <w:t>Please contact the instructor if you have any questions regarding your eligibility to make up for an assignment.</w:t>
      </w:r>
    </w:p>
    <w:p w:rsidR="005D0720" w:rsidRPr="00AC021B" w:rsidRDefault="005D0720" w:rsidP="005D0720">
      <w:pPr>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bCs/>
          <w:color w:val="000000"/>
          <w:sz w:val="24"/>
          <w:u w:val="single"/>
          <w:lang w:eastAsia="zh-CN"/>
        </w:rPr>
        <w:t>Academic Honesty</w:t>
      </w:r>
      <w:r w:rsidRPr="00AC021B">
        <w:rPr>
          <w:rFonts w:ascii="Times New Roman" w:eastAsia="SimSun" w:hAnsi="Times New Roman" w:cs="Times New Roman"/>
          <w:color w:val="000000"/>
          <w:sz w:val="24"/>
          <w:u w:val="single"/>
          <w:lang w:eastAsia="zh-CN"/>
        </w:rPr>
        <w:t>:</w:t>
      </w:r>
      <w:r w:rsidRPr="00AC021B">
        <w:rPr>
          <w:rFonts w:ascii="Times New Roman" w:eastAsia="SimSun" w:hAnsi="Times New Roman" w:cs="Times New Roman"/>
          <w:color w:val="000000"/>
          <w:sz w:val="24"/>
          <w:lang w:eastAsia="zh-CN"/>
        </w:rPr>
        <w:t xml:space="preserve"> According to the University’s policy on academic honesty, no form of academic of dishonesty will be tolerated. Any student found cheating, plagiarizing a written assignment, or committing any other infraction against CSUN’s policy will either receive a failing grade for the course, be referred for University disciplinary action, or both. Please refer to </w:t>
      </w:r>
      <w:hyperlink r:id="rId6" w:history="1">
        <w:r w:rsidRPr="00AC021B">
          <w:rPr>
            <w:rFonts w:ascii="Times New Roman" w:eastAsia="SimSun" w:hAnsi="Times New Roman" w:cs="Times New Roman"/>
            <w:color w:val="0000FF"/>
            <w:sz w:val="24"/>
            <w:u w:val="single"/>
            <w:lang w:eastAsia="zh-CN"/>
          </w:rPr>
          <w:t>www.csun.edu/a&amp;r/soc/studentconduct.html</w:t>
        </w:r>
      </w:hyperlink>
      <w:r w:rsidRPr="00AC021B">
        <w:rPr>
          <w:rFonts w:ascii="Times New Roman" w:eastAsia="SimSun" w:hAnsi="Times New Roman" w:cs="Times New Roman"/>
          <w:color w:val="000000"/>
          <w:sz w:val="24"/>
          <w:lang w:eastAsia="zh-CN"/>
        </w:rPr>
        <w:t xml:space="preserve"> for additional information.</w:t>
      </w:r>
    </w:p>
    <w:p w:rsidR="005D0720" w:rsidRPr="00AC021B" w:rsidRDefault="005D0720" w:rsidP="005D0720">
      <w:pPr>
        <w:spacing w:after="0" w:line="240" w:lineRule="auto"/>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 xml:space="preserve">Students are advised to consult with campus services to receive assistance if they have concerns regarding skills in areas such as writing or studying or computer skills. </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sz w:val="24"/>
          <w:szCs w:val="24"/>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Students are encouraged to be proactive and seek out the instructor as soon as they have any concerns about the class or their performance. The end of the semester is too late to take action to bring up a grade.</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color w:val="000000"/>
          <w:sz w:val="24"/>
          <w:szCs w:val="24"/>
        </w:rPr>
        <w:t>All assignments must be typed, double spaced, 12-point font, 1 inch margins and should follow the American Psychological Association (APA) style (6th ed.).</w:t>
      </w:r>
    </w:p>
    <w:p w:rsidR="005D0720" w:rsidRPr="00AC021B" w:rsidRDefault="005D0720" w:rsidP="005D0720">
      <w:pPr>
        <w:spacing w:after="0" w:line="240" w:lineRule="auto"/>
        <w:ind w:left="720"/>
        <w:contextualSpacing/>
        <w:jc w:val="both"/>
        <w:rPr>
          <w:rFonts w:ascii="Times New Roman" w:eastAsia="SimSun" w:hAnsi="Times New Roman" w:cs="Times New Roman"/>
          <w:sz w:val="24"/>
          <w:szCs w:val="24"/>
          <w:lang w:eastAsia="zh-CN"/>
        </w:rPr>
      </w:pPr>
    </w:p>
    <w:p w:rsidR="005D0720" w:rsidRPr="00AC021B" w:rsidRDefault="005D0720" w:rsidP="005D0720">
      <w:pPr>
        <w:numPr>
          <w:ilvl w:val="0"/>
          <w:numId w:val="3"/>
        </w:num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AC021B">
        <w:rPr>
          <w:rFonts w:ascii="Times New Roman" w:eastAsia="SimSun" w:hAnsi="Times New Roman" w:cs="Times New Roman"/>
          <w:sz w:val="24"/>
          <w:szCs w:val="24"/>
          <w:lang w:eastAsia="zh-CN"/>
        </w:rPr>
        <w:t>Microsoft Word is the ONLY acceptable document format for online or email submission. The following format should be used when naming the file: Course number_last name_first name_short title (for example: RTM</w:t>
      </w:r>
      <w:r w:rsidRPr="00AC021B">
        <w:rPr>
          <w:rFonts w:ascii="Times New Roman" w:eastAsia="SimSun" w:hAnsi="Times New Roman" w:cs="Times New Roman" w:hint="eastAsia"/>
          <w:sz w:val="24"/>
          <w:szCs w:val="24"/>
          <w:lang w:eastAsia="zh-CN"/>
        </w:rPr>
        <w:t>550</w:t>
      </w:r>
      <w:r w:rsidRPr="00AC021B">
        <w:rPr>
          <w:rFonts w:ascii="Times New Roman" w:eastAsia="SimSun" w:hAnsi="Times New Roman" w:cs="Times New Roman"/>
          <w:sz w:val="24"/>
          <w:szCs w:val="24"/>
          <w:lang w:eastAsia="zh-CN"/>
        </w:rPr>
        <w:t>_xie_jimmy_syllabus).</w:t>
      </w:r>
    </w:p>
    <w:p w:rsidR="005D0720" w:rsidRPr="00AC021B" w:rsidRDefault="005D0720" w:rsidP="005D0720">
      <w:pPr>
        <w:tabs>
          <w:tab w:val="num" w:pos="1080"/>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AC021B">
        <w:rPr>
          <w:rFonts w:ascii="Times New Roman" w:eastAsia="Times New Roman" w:hAnsi="Times New Roman" w:cs="Times New Roman"/>
          <w:b/>
          <w:color w:val="000000"/>
          <w:sz w:val="24"/>
          <w:szCs w:val="24"/>
          <w:u w:val="single"/>
        </w:rPr>
        <w:t>STUDENT RESOURCES</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Disability Resources and Educational Services (DRES)</w:t>
      </w:r>
      <w:r w:rsidRPr="00AC021B">
        <w:rPr>
          <w:rFonts w:ascii="Times New Roman" w:eastAsia="Times New Roman" w:hAnsi="Times New Roman" w:cs="Times New Roman"/>
          <w:color w:val="000000"/>
          <w:sz w:val="24"/>
          <w:szCs w:val="24"/>
        </w:rPr>
        <w:t xml:space="preserve">. In keeping with the University’s policy, reasonable accommodation is provided for students with disabilities that might affect their course participation or assignment completion. Any student with disabilities should contact DRES at 818-677-2684 or dres@csun.edu. DRES is located in Bayramian Hall room 110 (BH 110). Please visit </w:t>
      </w:r>
      <w:hyperlink r:id="rId7" w:history="1">
        <w:r w:rsidRPr="00AC021B">
          <w:rPr>
            <w:rFonts w:ascii="Times New Roman" w:eastAsia="Times New Roman" w:hAnsi="Times New Roman" w:cs="Times New Roman"/>
            <w:color w:val="0000FF"/>
            <w:sz w:val="24"/>
            <w:szCs w:val="24"/>
            <w:u w:val="single"/>
          </w:rPr>
          <w:t>www.csun.edu/dres/index.php</w:t>
        </w:r>
      </w:hyperlink>
      <w:r w:rsidRPr="00AC021B">
        <w:rPr>
          <w:rFonts w:ascii="Times New Roman" w:eastAsia="Times New Roman" w:hAnsi="Times New Roman" w:cs="Times New Roman"/>
          <w:color w:val="000000"/>
          <w:sz w:val="24"/>
          <w:szCs w:val="24"/>
        </w:rPr>
        <w:t xml:space="preserve"> for additional information and/or assistance. The National Center on Deafness (NCOD) is located on Bertrand Street in Jeanne Chisholm Hall and can be reached at (818) 677-2611.You are not required to disclose your disability to me in order to receive accommodation during this course.</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Learning Resource Center (LRC) and Writing Center</w:t>
      </w:r>
      <w:r w:rsidRPr="00AC021B">
        <w:rPr>
          <w:rFonts w:ascii="Times New Roman" w:eastAsia="Times New Roman" w:hAnsi="Times New Roman" w:cs="Times New Roman"/>
          <w:color w:val="000000"/>
          <w:sz w:val="24"/>
          <w:szCs w:val="24"/>
        </w:rPr>
        <w:t xml:space="preserve">. The LRC is committed to helping students become better writers, critical thinkers, and communicators by providing face-to-face and electronic consultation, tutorials, reference manuals, and links to Web writing resources. As part of the LRC, the Writing Center staff is available to help students during the conception, research, drafting, or revision stages of a paper. Students may visit the Writing Center in Bayramian Hall room 408 (BH 408) or call 818-677-2033 to make an appointment. Walk-ins are available on a limited basis. For additional information and/or assistance, please visit </w:t>
      </w:r>
      <w:r w:rsidRPr="00AC021B">
        <w:rPr>
          <w:rFonts w:ascii="Times New Roman" w:eastAsia="Times New Roman" w:hAnsi="Times New Roman" w:cs="Times New Roman"/>
          <w:color w:val="000000"/>
          <w:sz w:val="24"/>
          <w:szCs w:val="24"/>
          <w:u w:val="single"/>
        </w:rPr>
        <w:t>www.csun.edu/lrc</w:t>
      </w:r>
      <w:r w:rsidRPr="00AC021B">
        <w:rPr>
          <w:rFonts w:ascii="Times New Roman" w:eastAsia="Times New Roman" w:hAnsi="Times New Roman" w:cs="Times New Roman"/>
          <w:color w:val="000000"/>
          <w:sz w:val="24"/>
          <w:szCs w:val="24"/>
        </w:rPr>
        <w:t>.</w:t>
      </w: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p>
    <w:p w:rsidR="005D0720" w:rsidRPr="00AC021B" w:rsidRDefault="005D0720" w:rsidP="005D0720">
      <w:pPr>
        <w:autoSpaceDE w:val="0"/>
        <w:autoSpaceDN w:val="0"/>
        <w:adjustRightInd w:val="0"/>
        <w:spacing w:after="0" w:line="240" w:lineRule="auto"/>
        <w:rPr>
          <w:rFonts w:ascii="Times New Roman" w:eastAsia="Times New Roman" w:hAnsi="Times New Roman" w:cs="Times New Roman"/>
          <w:color w:val="000000"/>
          <w:sz w:val="24"/>
          <w:szCs w:val="24"/>
        </w:rPr>
      </w:pPr>
      <w:r w:rsidRPr="00AC021B">
        <w:rPr>
          <w:rFonts w:ascii="Times New Roman" w:eastAsia="Times New Roman" w:hAnsi="Times New Roman" w:cs="Times New Roman"/>
          <w:b/>
          <w:i/>
          <w:color w:val="000000"/>
          <w:sz w:val="24"/>
          <w:szCs w:val="24"/>
        </w:rPr>
        <w:t>University Counseling Services (UCS)</w:t>
      </w:r>
      <w:r w:rsidRPr="00AC021B">
        <w:rPr>
          <w:rFonts w:ascii="Times New Roman" w:eastAsia="Times New Roman" w:hAnsi="Times New Roman" w:cs="Times New Roman"/>
          <w:color w:val="000000"/>
          <w:sz w:val="24"/>
          <w:szCs w:val="24"/>
        </w:rPr>
        <w:t xml:space="preserve">. Students sometimes experience significant confusion and distress when trying to manage school, work, relationships, and family responsibilities. UCS provides free and confidential consultations to help students deal with academic stress, relationship problems, family/roommate conflicts, personal growth, crisis events (e.g., rape, divorce, assault) and other mental health issues (e.g., anxiety, depression, suicidal ideation). </w:t>
      </w:r>
      <w:r w:rsidRPr="00AC021B">
        <w:rPr>
          <w:rFonts w:ascii="Times New Roman" w:eastAsia="Times New Roman" w:hAnsi="Times New Roman" w:cs="Times New Roman"/>
          <w:color w:val="000000"/>
          <w:sz w:val="24"/>
          <w:szCs w:val="24"/>
        </w:rPr>
        <w:lastRenderedPageBreak/>
        <w:t xml:space="preserve">Students may visit UCS in Bayramian Hall room 520 (BH 520) or call 818-677-2366 (V), 818-677-7834 (TTY) for an appointment. UCS is located on the web at </w:t>
      </w:r>
      <w:hyperlink r:id="rId8" w:history="1">
        <w:r w:rsidRPr="00AC021B">
          <w:rPr>
            <w:rFonts w:ascii="Times New Roman" w:eastAsia="Times New Roman" w:hAnsi="Times New Roman" w:cs="Times New Roman"/>
            <w:color w:val="0000FF"/>
            <w:sz w:val="24"/>
            <w:szCs w:val="24"/>
            <w:u w:val="single"/>
          </w:rPr>
          <w:t>www.csun.edu/counseling</w:t>
        </w:r>
      </w:hyperlink>
      <w:r w:rsidRPr="00AC021B">
        <w:rPr>
          <w:rFonts w:ascii="Times New Roman" w:eastAsia="Times New Roman" w:hAnsi="Times New Roman" w:cs="Times New Roman"/>
          <w:color w:val="000000"/>
          <w:sz w:val="24"/>
          <w:szCs w:val="24"/>
        </w:rPr>
        <w:t>.</w:t>
      </w:r>
    </w:p>
    <w:p w:rsidR="005D0720" w:rsidRPr="00B4452B" w:rsidRDefault="005D0720" w:rsidP="005D0720">
      <w:pPr>
        <w:tabs>
          <w:tab w:val="left" w:pos="720"/>
          <w:tab w:val="left" w:pos="2700"/>
        </w:tabs>
        <w:autoSpaceDE w:val="0"/>
        <w:autoSpaceDN w:val="0"/>
        <w:adjustRightInd w:val="0"/>
        <w:spacing w:after="0" w:line="240" w:lineRule="auto"/>
        <w:jc w:val="both"/>
        <w:rPr>
          <w:rFonts w:ascii="Times New Roman" w:eastAsia="Times New Roman" w:hAnsi="Times New Roman" w:cs="Times New Roman"/>
          <w:b/>
          <w:sz w:val="24"/>
          <w:szCs w:val="24"/>
        </w:rPr>
      </w:pPr>
    </w:p>
    <w:p w:rsidR="005D0720" w:rsidRDefault="005D0720" w:rsidP="005D0720"/>
    <w:p w:rsidR="00E17C8C" w:rsidRDefault="00E17C8C"/>
    <w:sectPr w:rsidR="00E17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E6"/>
    <w:multiLevelType w:val="hybridMultilevel"/>
    <w:tmpl w:val="0FDCC5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491E4C"/>
    <w:multiLevelType w:val="hybridMultilevel"/>
    <w:tmpl w:val="FDECED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2931CE"/>
    <w:multiLevelType w:val="hybridMultilevel"/>
    <w:tmpl w:val="00B8E4D6"/>
    <w:lvl w:ilvl="0" w:tplc="9180447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93428C"/>
    <w:multiLevelType w:val="hybridMultilevel"/>
    <w:tmpl w:val="4D9E3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30D7C"/>
    <w:multiLevelType w:val="hybridMultilevel"/>
    <w:tmpl w:val="CD3E7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E153CBF"/>
    <w:multiLevelType w:val="hybridMultilevel"/>
    <w:tmpl w:val="66D69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0"/>
    <w:rsid w:val="000208A9"/>
    <w:rsid w:val="001A4753"/>
    <w:rsid w:val="002E37B1"/>
    <w:rsid w:val="004A6879"/>
    <w:rsid w:val="004C4FED"/>
    <w:rsid w:val="004F21DD"/>
    <w:rsid w:val="0053702F"/>
    <w:rsid w:val="00584418"/>
    <w:rsid w:val="005D0720"/>
    <w:rsid w:val="005F45F8"/>
    <w:rsid w:val="006176B2"/>
    <w:rsid w:val="00626A39"/>
    <w:rsid w:val="006941A9"/>
    <w:rsid w:val="007673DF"/>
    <w:rsid w:val="00770C47"/>
    <w:rsid w:val="00777C5D"/>
    <w:rsid w:val="00814434"/>
    <w:rsid w:val="0086778A"/>
    <w:rsid w:val="008A56FB"/>
    <w:rsid w:val="008F77A8"/>
    <w:rsid w:val="00970277"/>
    <w:rsid w:val="009C66FC"/>
    <w:rsid w:val="009F4EEE"/>
    <w:rsid w:val="00AE495D"/>
    <w:rsid w:val="00B20CC1"/>
    <w:rsid w:val="00BE2E85"/>
    <w:rsid w:val="00C43E60"/>
    <w:rsid w:val="00C77274"/>
    <w:rsid w:val="00DC384A"/>
    <w:rsid w:val="00E17C8C"/>
    <w:rsid w:val="00E6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styleId="BalloonText">
    <w:name w:val="Balloon Text"/>
    <w:basedOn w:val="Normal"/>
    <w:link w:val="BalloonTextChar"/>
    <w:uiPriority w:val="99"/>
    <w:semiHidden/>
    <w:unhideWhenUsed/>
    <w:rsid w:val="004C4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ED"/>
    <w:rPr>
      <w:rFonts w:ascii="Tahoma" w:hAnsi="Tahoma" w:cs="Tahoma"/>
      <w:sz w:val="16"/>
      <w:szCs w:val="16"/>
    </w:rPr>
  </w:style>
  <w:style w:type="table" w:styleId="TableGrid">
    <w:name w:val="Table Grid"/>
    <w:basedOn w:val="TableNormal"/>
    <w:uiPriority w:val="59"/>
    <w:rsid w:val="0097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EEE"/>
    <w:pPr>
      <w:ind w:left="720"/>
      <w:contextualSpacing/>
    </w:pPr>
  </w:style>
  <w:style w:type="paragraph" w:styleId="BalloonText">
    <w:name w:val="Balloon Text"/>
    <w:basedOn w:val="Normal"/>
    <w:link w:val="BalloonTextChar"/>
    <w:uiPriority w:val="99"/>
    <w:semiHidden/>
    <w:unhideWhenUsed/>
    <w:rsid w:val="004C4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ED"/>
    <w:rPr>
      <w:rFonts w:ascii="Tahoma" w:hAnsi="Tahoma" w:cs="Tahoma"/>
      <w:sz w:val="16"/>
      <w:szCs w:val="16"/>
    </w:rPr>
  </w:style>
  <w:style w:type="table" w:styleId="TableGrid">
    <w:name w:val="Table Grid"/>
    <w:basedOn w:val="TableNormal"/>
    <w:uiPriority w:val="59"/>
    <w:rsid w:val="00970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n.edu/counseling/" TargetMode="External"/><Relationship Id="rId3" Type="http://schemas.microsoft.com/office/2007/relationships/stylesWithEffects" Target="stylesWithEffects.xml"/><Relationship Id="rId7" Type="http://schemas.openxmlformats.org/officeDocument/2006/relationships/hyperlink" Target="http://www.csun.edu/dres/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un.edu/a&amp;r/soc/studentconduct.html%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1816</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Hoover, Heather Anne</cp:lastModifiedBy>
  <cp:revision>5</cp:revision>
  <cp:lastPrinted>2013-01-09T00:30:00Z</cp:lastPrinted>
  <dcterms:created xsi:type="dcterms:W3CDTF">2013-01-08T00:57:00Z</dcterms:created>
  <dcterms:modified xsi:type="dcterms:W3CDTF">2013-01-09T00:30:00Z</dcterms:modified>
</cp:coreProperties>
</file>