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Default Extension="jpg" ContentType="image/jpeg"/>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41" w:rsidRDefault="00E979B7">
      <w:pPr>
        <w:spacing w:line="240" w:lineRule="auto"/>
        <w:rPr>
          <w:rFonts w:ascii="Calibri" w:eastAsia="Calibri" w:hAnsi="Calibri" w:cs="Calibri"/>
          <w:b/>
          <w:sz w:val="24"/>
          <w:szCs w:val="24"/>
        </w:rPr>
      </w:pPr>
      <w:r>
        <w:rPr>
          <w:rFonts w:ascii="Calibri" w:eastAsia="Calibri" w:hAnsi="Calibri" w:cs="Calibri"/>
          <w:b/>
          <w:sz w:val="24"/>
          <w:szCs w:val="24"/>
        </w:rPr>
        <w:t>Cameron Johnson</w:t>
      </w:r>
    </w:p>
    <w:p w:rsidR="00854941" w:rsidRDefault="00E979B7">
      <w:pPr>
        <w:spacing w:line="240" w:lineRule="auto"/>
        <w:rPr>
          <w:rFonts w:ascii="Calibri" w:eastAsia="Calibri" w:hAnsi="Calibri" w:cs="Calibri"/>
          <w:b/>
          <w:sz w:val="24"/>
          <w:szCs w:val="24"/>
        </w:rPr>
      </w:pPr>
      <w:r>
        <w:rPr>
          <w:rFonts w:ascii="Calibri" w:eastAsia="Calibri" w:hAnsi="Calibri" w:cs="Calibri"/>
          <w:b/>
          <w:sz w:val="24"/>
          <w:szCs w:val="24"/>
        </w:rPr>
        <w:t>Mckenzie Davidson</w:t>
      </w:r>
    </w:p>
    <w:p w:rsidR="00854941" w:rsidRDefault="00E979B7">
      <w:pPr>
        <w:spacing w:line="240" w:lineRule="auto"/>
        <w:jc w:val="center"/>
        <w:rPr>
          <w:rFonts w:ascii="Calibri" w:eastAsia="Calibri" w:hAnsi="Calibri" w:cs="Calibri"/>
          <w:b/>
          <w:sz w:val="24"/>
          <w:szCs w:val="24"/>
        </w:rPr>
      </w:pPr>
      <w:r>
        <w:rPr>
          <w:rFonts w:ascii="Calibri" w:eastAsia="Calibri" w:hAnsi="Calibri" w:cs="Calibri"/>
          <w:b/>
          <w:sz w:val="24"/>
          <w:szCs w:val="24"/>
          <w:u w:val="single"/>
        </w:rPr>
        <w:t>Water Filter Fun</w:t>
      </w:r>
    </w:p>
    <w:p w:rsidR="00854941" w:rsidRDefault="00E979B7">
      <w:pPr>
        <w:spacing w:line="240" w:lineRule="auto"/>
        <w:jc w:val="center"/>
        <w:rPr>
          <w:rFonts w:ascii="Calibri" w:eastAsia="Calibri" w:hAnsi="Calibri" w:cs="Calibri"/>
          <w:b/>
          <w:sz w:val="24"/>
          <w:szCs w:val="24"/>
        </w:rPr>
      </w:pPr>
      <w:r>
        <w:rPr>
          <w:rFonts w:ascii="Calibri" w:eastAsia="Calibri" w:hAnsi="Calibri" w:cs="Calibri"/>
          <w:b/>
          <w:sz w:val="24"/>
          <w:szCs w:val="24"/>
        </w:rPr>
        <w:t>Water Rolls, Water Rises by Pat Mora</w:t>
      </w:r>
    </w:p>
    <w:p w:rsidR="00854941" w:rsidRDefault="00E979B7">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Illustrated by </w:t>
      </w:r>
      <w:proofErr w:type="spellStart"/>
      <w:r>
        <w:rPr>
          <w:rFonts w:ascii="Calibri" w:eastAsia="Calibri" w:hAnsi="Calibri" w:cs="Calibri"/>
          <w:b/>
          <w:sz w:val="24"/>
          <w:szCs w:val="24"/>
        </w:rPr>
        <w:t>Meilo</w:t>
      </w:r>
      <w:proofErr w:type="spellEnd"/>
      <w:r>
        <w:rPr>
          <w:rFonts w:ascii="Calibri" w:eastAsia="Calibri" w:hAnsi="Calibri" w:cs="Calibri"/>
          <w:b/>
          <w:sz w:val="24"/>
          <w:szCs w:val="24"/>
        </w:rPr>
        <w:t xml:space="preserve"> So </w:t>
      </w:r>
    </w:p>
    <w:p w:rsidR="00854941" w:rsidRDefault="00E979B7">
      <w:pPr>
        <w:spacing w:line="240" w:lineRule="auto"/>
        <w:jc w:val="center"/>
        <w:rPr>
          <w:rFonts w:ascii="Calibri" w:eastAsia="Calibri" w:hAnsi="Calibri" w:cs="Calibri"/>
          <w:b/>
          <w:sz w:val="32"/>
          <w:szCs w:val="32"/>
        </w:rPr>
      </w:pPr>
      <w:r>
        <w:rPr>
          <w:rFonts w:ascii="Calibri" w:eastAsia="Calibri" w:hAnsi="Calibri" w:cs="Calibri"/>
          <w:b/>
          <w:noProof/>
          <w:sz w:val="32"/>
          <w:szCs w:val="32"/>
          <w:lang w:val="en-US"/>
        </w:rPr>
        <w:drawing>
          <wp:inline distT="114300" distB="114300" distL="114300" distR="114300">
            <wp:extent cx="2971800" cy="3492500"/>
            <wp:effectExtent l="0" t="0" r="0" b="0"/>
            <wp:docPr id="2" name="image4.jpg" descr="Water Rolls, Water Rises/El Agua Rueda, el agua sabe by Pat Mora"/>
            <wp:cNvGraphicFramePr/>
            <a:graphic xmlns:a="http://schemas.openxmlformats.org/drawingml/2006/main">
              <a:graphicData uri="http://schemas.openxmlformats.org/drawingml/2006/picture">
                <pic:pic xmlns:pic="http://schemas.openxmlformats.org/drawingml/2006/picture">
                  <pic:nvPicPr>
                    <pic:cNvPr id="0" name="image4.jpg" descr="Water Rolls, Water Rises/El Agua Rueda, el agua sabe by Pat Mora"/>
                    <pic:cNvPicPr preferRelativeResize="0"/>
                  </pic:nvPicPr>
                  <pic:blipFill>
                    <a:blip r:embed="rId8" cstate="print"/>
                    <a:srcRect/>
                    <a:stretch>
                      <a:fillRect/>
                    </a:stretch>
                  </pic:blipFill>
                  <pic:spPr>
                    <a:xfrm>
                      <a:off x="0" y="0"/>
                      <a:ext cx="2971800" cy="3492500"/>
                    </a:xfrm>
                    <a:prstGeom prst="rect">
                      <a:avLst/>
                    </a:prstGeom>
                    <a:ln/>
                  </pic:spPr>
                </pic:pic>
              </a:graphicData>
            </a:graphic>
          </wp:inline>
        </w:drawing>
      </w:r>
    </w:p>
    <w:p w:rsidR="00854941" w:rsidRDefault="00E979B7">
      <w:pPr>
        <w:spacing w:line="240" w:lineRule="auto"/>
        <w:rPr>
          <w:rFonts w:ascii="Calibri" w:eastAsia="Calibri" w:hAnsi="Calibri" w:cs="Calibri"/>
          <w:sz w:val="32"/>
          <w:szCs w:val="32"/>
        </w:rPr>
      </w:pPr>
      <w:r>
        <w:rPr>
          <w:rFonts w:ascii="Calibri" w:eastAsia="Calibri" w:hAnsi="Calibri" w:cs="Calibri"/>
          <w:b/>
          <w:sz w:val="24"/>
          <w:szCs w:val="24"/>
        </w:rPr>
        <w:t xml:space="preserve">Objective: </w:t>
      </w:r>
      <w:r>
        <w:rPr>
          <w:rFonts w:ascii="Calibri" w:eastAsia="Calibri" w:hAnsi="Calibri" w:cs="Calibri"/>
          <w:sz w:val="24"/>
          <w:szCs w:val="24"/>
        </w:rPr>
        <w:t>Students will be able to use and classify different materials in order to create a water filter.</w:t>
      </w:r>
    </w:p>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sz w:val="24"/>
          <w:szCs w:val="24"/>
        </w:rPr>
      </w:pPr>
      <w:r>
        <w:rPr>
          <w:rFonts w:ascii="Calibri" w:eastAsia="Calibri" w:hAnsi="Calibri" w:cs="Calibri"/>
          <w:b/>
          <w:sz w:val="24"/>
          <w:szCs w:val="24"/>
        </w:rPr>
        <w:t>Big Idea:</w:t>
      </w:r>
      <w:r>
        <w:rPr>
          <w:rFonts w:ascii="Calibri" w:eastAsia="Calibri" w:hAnsi="Calibri" w:cs="Calibri"/>
          <w:sz w:val="24"/>
          <w:szCs w:val="24"/>
        </w:rPr>
        <w:t xml:space="preserve"> What materials do you think you need to make the best working water filter?</w:t>
      </w:r>
    </w:p>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sz w:val="24"/>
          <w:szCs w:val="24"/>
        </w:rPr>
      </w:pPr>
      <w:r>
        <w:rPr>
          <w:rFonts w:ascii="Calibri" w:eastAsia="Calibri" w:hAnsi="Calibri" w:cs="Calibri"/>
          <w:b/>
          <w:sz w:val="24"/>
          <w:szCs w:val="24"/>
        </w:rPr>
        <w:t xml:space="preserve">Setting the Stage: </w:t>
      </w:r>
    </w:p>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sz w:val="24"/>
          <w:szCs w:val="24"/>
        </w:rPr>
      </w:pPr>
      <w:r>
        <w:rPr>
          <w:rFonts w:ascii="Calibri" w:eastAsia="Calibri" w:hAnsi="Calibri" w:cs="Calibri"/>
          <w:sz w:val="24"/>
          <w:szCs w:val="24"/>
        </w:rPr>
        <w:t xml:space="preserve">Students need to be able to understand how water gets polluted and why it is important to keep our water clean. It is important that students get to go out into the campus and look for different trash that may be surrounding rain gutters and investigate how water travels in our cities. If students are able to understand this part of the investigation students will understand the </w:t>
      </w:r>
      <w:proofErr w:type="gramStart"/>
      <w:r>
        <w:rPr>
          <w:rFonts w:ascii="Calibri" w:eastAsia="Calibri" w:hAnsi="Calibri" w:cs="Calibri"/>
          <w:sz w:val="24"/>
          <w:szCs w:val="24"/>
        </w:rPr>
        <w:t>importance for water filters and therefore have</w:t>
      </w:r>
      <w:proofErr w:type="gramEnd"/>
      <w:r>
        <w:rPr>
          <w:rFonts w:ascii="Calibri" w:eastAsia="Calibri" w:hAnsi="Calibri" w:cs="Calibri"/>
          <w:sz w:val="24"/>
          <w:szCs w:val="24"/>
        </w:rPr>
        <w:t xml:space="preserve"> motivation to create one. Students will be read a story called </w:t>
      </w:r>
      <w:r w:rsidRPr="00E979B7">
        <w:rPr>
          <w:rFonts w:ascii="Calibri" w:eastAsia="Calibri" w:hAnsi="Calibri" w:cs="Calibri"/>
          <w:i/>
          <w:iCs/>
          <w:sz w:val="24"/>
          <w:szCs w:val="24"/>
        </w:rPr>
        <w:t>Water Rolls, Water Rises</w:t>
      </w:r>
      <w:r>
        <w:rPr>
          <w:rFonts w:ascii="Calibri" w:eastAsia="Calibri" w:hAnsi="Calibri" w:cs="Calibri"/>
          <w:sz w:val="24"/>
          <w:szCs w:val="24"/>
        </w:rPr>
        <w:t xml:space="preserve"> written by Pat Mora and illustrated by </w:t>
      </w:r>
      <w:proofErr w:type="spellStart"/>
      <w:r>
        <w:rPr>
          <w:rFonts w:ascii="Calibri" w:eastAsia="Calibri" w:hAnsi="Calibri" w:cs="Calibri"/>
          <w:sz w:val="24"/>
          <w:szCs w:val="24"/>
        </w:rPr>
        <w:t>Meilo</w:t>
      </w:r>
      <w:proofErr w:type="spellEnd"/>
      <w:r>
        <w:rPr>
          <w:rFonts w:ascii="Calibri" w:eastAsia="Calibri" w:hAnsi="Calibri" w:cs="Calibri"/>
          <w:sz w:val="24"/>
          <w:szCs w:val="24"/>
        </w:rPr>
        <w:t xml:space="preserve"> So. We will discuss what we learned from the book through a series of critical-thinking dialogue questions. Students will learn about aquifers and the connection to the water cycle, </w:t>
      </w:r>
      <w:proofErr w:type="gramStart"/>
      <w:r>
        <w:rPr>
          <w:rFonts w:ascii="Calibri" w:eastAsia="Calibri" w:hAnsi="Calibri" w:cs="Calibri"/>
          <w:sz w:val="24"/>
          <w:szCs w:val="24"/>
        </w:rPr>
        <w:t>then</w:t>
      </w:r>
      <w:proofErr w:type="gramEnd"/>
      <w:r>
        <w:rPr>
          <w:rFonts w:ascii="Calibri" w:eastAsia="Calibri" w:hAnsi="Calibri" w:cs="Calibri"/>
          <w:sz w:val="24"/>
          <w:szCs w:val="24"/>
        </w:rPr>
        <w:t xml:space="preserve"> they will create their own filters to help demonstrate this knowledge. Students will be able to explain what happens after water is absorbed and how to conserve water.</w:t>
      </w:r>
    </w:p>
    <w:p w:rsidR="00854941" w:rsidRDefault="00E979B7">
      <w:pPr>
        <w:spacing w:line="240" w:lineRule="auto"/>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r>
      <w:r>
        <w:rPr>
          <w:rFonts w:ascii="Calibri" w:eastAsia="Calibri" w:hAnsi="Calibri" w:cs="Calibri"/>
          <w:sz w:val="24"/>
          <w:szCs w:val="24"/>
        </w:rPr>
        <w:tab/>
      </w:r>
    </w:p>
    <w:p w:rsidR="00854941" w:rsidRDefault="00854941">
      <w:pPr>
        <w:spacing w:line="240" w:lineRule="auto"/>
        <w:rPr>
          <w:rFonts w:ascii="Calibri" w:eastAsia="Calibri" w:hAnsi="Calibri" w:cs="Calibri"/>
          <w:b/>
          <w:sz w:val="24"/>
          <w:szCs w:val="24"/>
        </w:rPr>
      </w:pPr>
    </w:p>
    <w:p w:rsidR="00854941" w:rsidRDefault="00E979B7">
      <w:pPr>
        <w:spacing w:line="240" w:lineRule="auto"/>
        <w:rPr>
          <w:rFonts w:ascii="Calibri" w:eastAsia="Calibri" w:hAnsi="Calibri" w:cs="Calibri"/>
          <w:sz w:val="24"/>
          <w:szCs w:val="24"/>
        </w:rPr>
      </w:pPr>
      <w:r>
        <w:rPr>
          <w:rFonts w:ascii="Calibri" w:eastAsia="Calibri" w:hAnsi="Calibri" w:cs="Calibri"/>
          <w:b/>
          <w:sz w:val="24"/>
          <w:szCs w:val="24"/>
        </w:rPr>
        <w:lastRenderedPageBreak/>
        <w:t xml:space="preserve">Next Generation Science Standard: </w:t>
      </w:r>
      <w:r>
        <w:rPr>
          <w:rFonts w:ascii="Calibri" w:eastAsia="Calibri" w:hAnsi="Calibri" w:cs="Calibri"/>
          <w:sz w:val="24"/>
          <w:szCs w:val="24"/>
        </w:rPr>
        <w:t xml:space="preserve">2-PS1-1.: Plan and conduct an investigation to describe and classify different kinds of materials by their observable properties. </w:t>
      </w:r>
    </w:p>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sz w:val="24"/>
          <w:szCs w:val="24"/>
        </w:rPr>
      </w:pPr>
      <w:r>
        <w:rPr>
          <w:rFonts w:ascii="Calibri" w:eastAsia="Calibri" w:hAnsi="Calibri" w:cs="Calibri"/>
          <w:sz w:val="24"/>
          <w:szCs w:val="24"/>
        </w:rPr>
        <w:t>2-PS1-2.: Analyze data obtained from testing different materials to determine which materials have the properties that are best suited for an intended purpose.</w:t>
      </w:r>
    </w:p>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b/>
          <w:sz w:val="24"/>
          <w:szCs w:val="24"/>
        </w:rPr>
      </w:pPr>
      <w:r>
        <w:rPr>
          <w:rFonts w:ascii="Calibri" w:eastAsia="Calibri" w:hAnsi="Calibri" w:cs="Calibri"/>
          <w:b/>
          <w:sz w:val="24"/>
          <w:szCs w:val="24"/>
        </w:rPr>
        <w:t>Science and Engineering Practices in the Next Generation Science Standards:</w:t>
      </w:r>
    </w:p>
    <w:p w:rsidR="00854941" w:rsidRDefault="00E979B7">
      <w:pPr>
        <w:spacing w:line="240" w:lineRule="auto"/>
        <w:rPr>
          <w:rFonts w:ascii="Calibri" w:eastAsia="Calibri" w:hAnsi="Calibri" w:cs="Calibri"/>
          <w:sz w:val="24"/>
          <w:szCs w:val="24"/>
        </w:rPr>
      </w:pPr>
      <w:r>
        <w:rPr>
          <w:rFonts w:ascii="Calibri" w:eastAsia="Calibri" w:hAnsi="Calibri" w:cs="Calibri"/>
          <w:sz w:val="24"/>
          <w:szCs w:val="24"/>
        </w:rPr>
        <w:t xml:space="preserve">This lesson addresses science practice (SP 3): </w:t>
      </w:r>
      <w:r>
        <w:rPr>
          <w:rFonts w:ascii="Calibri" w:eastAsia="Calibri" w:hAnsi="Calibri" w:cs="Calibri"/>
          <w:sz w:val="24"/>
          <w:szCs w:val="24"/>
          <w:shd w:val="clear" w:color="auto" w:fill="FAF8F6"/>
        </w:rPr>
        <w:t>Planning and carrying out investigations.</w:t>
      </w:r>
    </w:p>
    <w:p w:rsidR="00854941" w:rsidRDefault="00E979B7">
      <w:pPr>
        <w:spacing w:line="240" w:lineRule="auto"/>
        <w:rPr>
          <w:rFonts w:ascii="Calibri" w:eastAsia="Calibri" w:hAnsi="Calibri" w:cs="Calibri"/>
          <w:sz w:val="24"/>
          <w:szCs w:val="24"/>
        </w:rPr>
      </w:pPr>
      <w:r>
        <w:rPr>
          <w:rFonts w:ascii="Calibri" w:eastAsia="Calibri" w:hAnsi="Calibri" w:cs="Calibri"/>
          <w:sz w:val="24"/>
          <w:szCs w:val="24"/>
        </w:rPr>
        <w:t>During the investigation, students will be designing their water filters to make the best water filter possible. It is important that students plan out their water filters so that they go into the investigation of what they want to create.</w:t>
      </w:r>
    </w:p>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b/>
          <w:sz w:val="24"/>
          <w:szCs w:val="24"/>
        </w:rPr>
      </w:pPr>
      <w:r>
        <w:rPr>
          <w:rFonts w:ascii="Calibri" w:eastAsia="Calibri" w:hAnsi="Calibri" w:cs="Calibri"/>
          <w:b/>
          <w:sz w:val="24"/>
          <w:szCs w:val="24"/>
        </w:rPr>
        <w:t>Background Knowledge:</w:t>
      </w:r>
    </w:p>
    <w:p w:rsidR="00854941" w:rsidRDefault="00E979B7">
      <w:pPr>
        <w:spacing w:line="240" w:lineRule="auto"/>
        <w:rPr>
          <w:rFonts w:ascii="Calibri" w:eastAsia="Calibri" w:hAnsi="Calibri" w:cs="Calibri"/>
          <w:sz w:val="24"/>
          <w:szCs w:val="24"/>
        </w:rPr>
        <w:sectPr w:rsidR="00854941">
          <w:pgSz w:w="12240" w:h="15840"/>
          <w:pgMar w:top="1440" w:right="1440" w:bottom="1440" w:left="1440" w:header="720" w:footer="720" w:gutter="0"/>
          <w:pgNumType w:start="1"/>
          <w:cols w:space="720"/>
        </w:sectPr>
      </w:pPr>
      <w:r>
        <w:rPr>
          <w:rFonts w:ascii="Calibri" w:eastAsia="Calibri" w:hAnsi="Calibri" w:cs="Calibri"/>
          <w:sz w:val="24"/>
          <w:szCs w:val="24"/>
        </w:rPr>
        <w:t xml:space="preserve">Students have already learned about the water cycle. They know that water such as ground water and the ocean evaporate into the air. They know that condensation occurs next followed by precipitation. Students know that when the water runs off of mountains the process occurs again. Students know how water pollution occurs and have conducted an investigation to see the different rain gutters that have accumulated trash. </w:t>
      </w:r>
    </w:p>
    <w:p w:rsidR="00854941" w:rsidRDefault="00854941">
      <w:pPr>
        <w:spacing w:line="240" w:lineRule="auto"/>
        <w:rPr>
          <w:rFonts w:ascii="Calibri" w:eastAsia="Calibri" w:hAnsi="Calibri" w:cs="Calibri"/>
          <w:sz w:val="24"/>
          <w:szCs w:val="24"/>
        </w:rPr>
        <w:sectPr w:rsidR="00854941">
          <w:type w:val="continuous"/>
          <w:pgSz w:w="12240" w:h="15840"/>
          <w:pgMar w:top="1440" w:right="1440" w:bottom="1440" w:left="1440" w:header="720" w:footer="720" w:gutter="0"/>
          <w:cols w:num="2" w:space="720" w:equalWidth="0">
            <w:col w:w="4320" w:space="720"/>
            <w:col w:w="4320" w:space="0"/>
          </w:cols>
        </w:sectPr>
      </w:pPr>
    </w:p>
    <w:p w:rsidR="00854941" w:rsidRDefault="00E979B7">
      <w:pPr>
        <w:spacing w:line="240" w:lineRule="auto"/>
        <w:rPr>
          <w:rFonts w:ascii="Calibri" w:eastAsia="Calibri" w:hAnsi="Calibri" w:cs="Calibri"/>
          <w:b/>
          <w:sz w:val="32"/>
          <w:szCs w:val="32"/>
        </w:rPr>
      </w:pPr>
      <w:r>
        <w:rPr>
          <w:rFonts w:ascii="Calibri" w:eastAsia="Calibri" w:hAnsi="Calibri" w:cs="Calibri"/>
          <w:b/>
          <w:sz w:val="32"/>
          <w:szCs w:val="32"/>
        </w:rPr>
        <w:t>Materials</w:t>
      </w:r>
    </w:p>
    <w:p w:rsidR="00854941" w:rsidRDefault="00854941">
      <w:pPr>
        <w:spacing w:line="240" w:lineRule="auto"/>
        <w:rPr>
          <w:rFonts w:ascii="Calibri" w:eastAsia="Calibri" w:hAnsi="Calibri" w:cs="Calibri"/>
          <w:b/>
          <w:sz w:val="32"/>
          <w:szCs w:val="32"/>
        </w:rPr>
      </w:pPr>
    </w:p>
    <w:tbl>
      <w:tblPr>
        <w:tblStyle w:val="a"/>
        <w:tblW w:w="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tblGrid>
      <w:tr w:rsidR="00854941">
        <w:tc>
          <w:tcPr>
            <w:tcW w:w="4788" w:type="dxa"/>
            <w:shd w:val="clear" w:color="auto" w:fill="E6E6E6"/>
          </w:tcPr>
          <w:p w:rsidR="00854941" w:rsidRDefault="00E979B7">
            <w:pPr>
              <w:spacing w:line="240" w:lineRule="auto"/>
              <w:rPr>
                <w:rFonts w:ascii="Calibri" w:eastAsia="Calibri" w:hAnsi="Calibri" w:cs="Calibri"/>
                <w:b/>
                <w:sz w:val="24"/>
                <w:szCs w:val="24"/>
              </w:rPr>
            </w:pPr>
            <w:r>
              <w:rPr>
                <w:rFonts w:ascii="Calibri" w:eastAsia="Calibri" w:hAnsi="Calibri" w:cs="Calibri"/>
                <w:b/>
                <w:sz w:val="24"/>
                <w:szCs w:val="24"/>
              </w:rPr>
              <w:t>For the whole group</w:t>
            </w:r>
          </w:p>
        </w:tc>
      </w:tr>
      <w:tr w:rsidR="00854941">
        <w:tc>
          <w:tcPr>
            <w:tcW w:w="4788" w:type="dxa"/>
            <w:tcBorders>
              <w:bottom w:val="single" w:sz="4" w:space="0" w:color="000000"/>
            </w:tcBorders>
          </w:tcPr>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water bottles</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rubber bands</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coffee filters</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paper clips</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cheesecloth</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cotton squares</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scissors</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dress fabric</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charcoal</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gravel</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sand</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dirt</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paper</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pencils</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green felt </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plastic tub</w:t>
            </w:r>
          </w:p>
          <w:p w:rsidR="00854941" w:rsidRDefault="00E979B7">
            <w:pPr>
              <w:numPr>
                <w:ilvl w:val="0"/>
                <w:numId w:val="1"/>
              </w:numPr>
              <w:spacing w:after="90" w:line="240" w:lineRule="auto"/>
              <w:rPr>
                <w:rFonts w:ascii="Calibri" w:eastAsia="Calibri" w:hAnsi="Calibri" w:cs="Calibri"/>
                <w:sz w:val="24"/>
                <w:szCs w:val="24"/>
              </w:rPr>
            </w:pPr>
            <w:r>
              <w:rPr>
                <w:rFonts w:ascii="Calibri" w:eastAsia="Calibri" w:hAnsi="Calibri" w:cs="Calibri"/>
                <w:sz w:val="24"/>
                <w:szCs w:val="24"/>
              </w:rPr>
              <w:t>poster board on the water cycle</w:t>
            </w:r>
          </w:p>
          <w:p w:rsidR="00854941" w:rsidRDefault="00E979B7">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Water Rolls, Water Rises written by Pat Mora and illustrated by </w:t>
            </w:r>
            <w:proofErr w:type="spellStart"/>
            <w:r>
              <w:rPr>
                <w:rFonts w:ascii="Calibri" w:eastAsia="Calibri" w:hAnsi="Calibri" w:cs="Calibri"/>
                <w:sz w:val="24"/>
                <w:szCs w:val="24"/>
              </w:rPr>
              <w:t>Meilo</w:t>
            </w:r>
            <w:proofErr w:type="spellEnd"/>
            <w:r>
              <w:rPr>
                <w:rFonts w:ascii="Calibri" w:eastAsia="Calibri" w:hAnsi="Calibri" w:cs="Calibri"/>
                <w:sz w:val="24"/>
                <w:szCs w:val="24"/>
              </w:rPr>
              <w:t xml:space="preserve"> So </w:t>
            </w:r>
          </w:p>
          <w:p w:rsidR="00854941" w:rsidRDefault="00854941">
            <w:pPr>
              <w:spacing w:line="240" w:lineRule="auto"/>
              <w:rPr>
                <w:rFonts w:ascii="Calibri" w:eastAsia="Calibri" w:hAnsi="Calibri" w:cs="Calibri"/>
                <w:sz w:val="24"/>
                <w:szCs w:val="24"/>
              </w:rPr>
            </w:pPr>
          </w:p>
        </w:tc>
      </w:tr>
    </w:tbl>
    <w:p w:rsidR="00854941" w:rsidRDefault="00854941">
      <w:pPr>
        <w:spacing w:line="240" w:lineRule="auto"/>
        <w:rPr>
          <w:rFonts w:ascii="Calibri" w:eastAsia="Calibri" w:hAnsi="Calibri" w:cs="Calibri"/>
          <w:sz w:val="24"/>
          <w:szCs w:val="24"/>
        </w:rPr>
      </w:pPr>
    </w:p>
    <w:p w:rsidR="00854941" w:rsidRDefault="00854941">
      <w:pPr>
        <w:spacing w:line="240" w:lineRule="auto"/>
        <w:rPr>
          <w:rFonts w:ascii="Calibri" w:eastAsia="Calibri" w:hAnsi="Calibri" w:cs="Calibri"/>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854941">
        <w:tc>
          <w:tcPr>
            <w:tcW w:w="9360" w:type="dxa"/>
            <w:shd w:val="clear" w:color="auto" w:fill="auto"/>
            <w:tcMar>
              <w:top w:w="100" w:type="dxa"/>
              <w:left w:w="100" w:type="dxa"/>
              <w:bottom w:w="100" w:type="dxa"/>
              <w:right w:w="100" w:type="dxa"/>
            </w:tcMar>
          </w:tcPr>
          <w:p w:rsidR="00854941" w:rsidRDefault="00E979B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Roles:</w:t>
            </w:r>
          </w:p>
        </w:tc>
      </w:tr>
      <w:tr w:rsidR="00854941">
        <w:tc>
          <w:tcPr>
            <w:tcW w:w="9360" w:type="dxa"/>
            <w:shd w:val="clear" w:color="auto" w:fill="auto"/>
            <w:tcMar>
              <w:top w:w="100" w:type="dxa"/>
              <w:left w:w="100" w:type="dxa"/>
              <w:bottom w:w="100" w:type="dxa"/>
              <w:right w:w="100" w:type="dxa"/>
            </w:tcMar>
          </w:tcPr>
          <w:p w:rsidR="00854941" w:rsidRDefault="00E979B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Materials Manager/Traveler (SPY)</w:t>
            </w:r>
          </w:p>
        </w:tc>
      </w:tr>
      <w:tr w:rsidR="00854941">
        <w:tc>
          <w:tcPr>
            <w:tcW w:w="9360" w:type="dxa"/>
            <w:shd w:val="clear" w:color="auto" w:fill="auto"/>
            <w:tcMar>
              <w:top w:w="100" w:type="dxa"/>
              <w:left w:w="100" w:type="dxa"/>
              <w:bottom w:w="100" w:type="dxa"/>
              <w:right w:w="100" w:type="dxa"/>
            </w:tcMar>
          </w:tcPr>
          <w:p w:rsidR="00854941" w:rsidRDefault="00E979B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Checker</w:t>
            </w:r>
          </w:p>
        </w:tc>
      </w:tr>
      <w:tr w:rsidR="00854941">
        <w:tc>
          <w:tcPr>
            <w:tcW w:w="9360" w:type="dxa"/>
            <w:shd w:val="clear" w:color="auto" w:fill="auto"/>
            <w:tcMar>
              <w:top w:w="100" w:type="dxa"/>
              <w:left w:w="100" w:type="dxa"/>
              <w:bottom w:w="100" w:type="dxa"/>
              <w:right w:w="100" w:type="dxa"/>
            </w:tcMar>
          </w:tcPr>
          <w:p w:rsidR="00854941" w:rsidRDefault="00E979B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Recorder/Reporter</w:t>
            </w:r>
          </w:p>
        </w:tc>
      </w:tr>
      <w:tr w:rsidR="00854941">
        <w:tc>
          <w:tcPr>
            <w:tcW w:w="9360" w:type="dxa"/>
            <w:shd w:val="clear" w:color="auto" w:fill="auto"/>
            <w:tcMar>
              <w:top w:w="100" w:type="dxa"/>
              <w:left w:w="100" w:type="dxa"/>
              <w:bottom w:w="100" w:type="dxa"/>
              <w:right w:w="100" w:type="dxa"/>
            </w:tcMar>
          </w:tcPr>
          <w:p w:rsidR="00854941" w:rsidRDefault="00E979B7">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Observer/Illustrator</w:t>
            </w:r>
          </w:p>
        </w:tc>
      </w:tr>
    </w:tbl>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b/>
          <w:sz w:val="24"/>
          <w:szCs w:val="24"/>
        </w:rPr>
      </w:pPr>
      <w:r>
        <w:rPr>
          <w:rFonts w:ascii="Calibri" w:eastAsia="Calibri" w:hAnsi="Calibri" w:cs="Calibri"/>
          <w:b/>
          <w:sz w:val="24"/>
          <w:szCs w:val="24"/>
        </w:rPr>
        <w:t>The instructor/ facilitator begins this activity by assigning the materials manager/spy, checker, recorder/reporter, illustrator/observer.  The materials managers will be provided with the celery lab sheet that enables their teams to follow along in their roles.</w:t>
      </w:r>
    </w:p>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sz w:val="24"/>
          <w:szCs w:val="24"/>
        </w:rPr>
      </w:pPr>
      <w:r>
        <w:rPr>
          <w:rFonts w:ascii="Calibri" w:eastAsia="Calibri" w:hAnsi="Calibri" w:cs="Calibri"/>
          <w:b/>
          <w:sz w:val="36"/>
          <w:szCs w:val="36"/>
        </w:rPr>
        <w:t>Preparation</w:t>
      </w:r>
    </w:p>
    <w:p w:rsidR="00854941" w:rsidRDefault="00E979B7">
      <w:pPr>
        <w:spacing w:line="240" w:lineRule="auto"/>
        <w:rPr>
          <w:rFonts w:ascii="Calibri" w:eastAsia="Calibri" w:hAnsi="Calibri" w:cs="Calibri"/>
          <w:sz w:val="24"/>
          <w:szCs w:val="24"/>
        </w:rPr>
      </w:pPr>
      <w:r>
        <w:rPr>
          <w:rFonts w:ascii="Calibri" w:eastAsia="Calibri" w:hAnsi="Calibri" w:cs="Calibri"/>
          <w:sz w:val="24"/>
          <w:szCs w:val="24"/>
        </w:rPr>
        <w:t>Prepare materials a couple of days before. This includes pre-cutting the water bottles for the filters, gathering the sand, dirt, and gravel together, as well as the coffee filters, paper clips, cotton squares, scissors, and rubber bands. There is also a premade poster board that has been created for this lesson with the labels removed so that students can place them. The plastic tub of water is being filled with water and dirt to create our dirty water. The tub is being set in the sink with the green felt to create a lake type environment. It’s important to make sure that we have everything ready and prepared for our families and that the materials are ready to go.</w:t>
      </w:r>
    </w:p>
    <w:p w:rsidR="00854941" w:rsidRDefault="00854941">
      <w:pPr>
        <w:spacing w:line="240" w:lineRule="auto"/>
        <w:rPr>
          <w:sz w:val="25"/>
          <w:szCs w:val="25"/>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98"/>
        <w:gridCol w:w="2178"/>
      </w:tblGrid>
      <w:tr w:rsidR="00854941">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941" w:rsidRDefault="00E979B7">
            <w:pPr>
              <w:spacing w:line="240" w:lineRule="auto"/>
              <w:rPr>
                <w:rFonts w:ascii="Calibri" w:eastAsia="Calibri" w:hAnsi="Calibri" w:cs="Calibri"/>
                <w:b/>
                <w:sz w:val="24"/>
                <w:szCs w:val="24"/>
              </w:rPr>
            </w:pPr>
            <w:r>
              <w:rPr>
                <w:rFonts w:ascii="Calibri" w:eastAsia="Calibri" w:hAnsi="Calibri" w:cs="Calibri"/>
                <w:b/>
                <w:sz w:val="24"/>
                <w:szCs w:val="24"/>
              </w:rPr>
              <w:t>Engage</w:t>
            </w:r>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941" w:rsidRDefault="00E979B7">
            <w:pPr>
              <w:spacing w:line="240" w:lineRule="auto"/>
              <w:jc w:val="right"/>
              <w:rPr>
                <w:rFonts w:ascii="Calibri" w:eastAsia="Calibri" w:hAnsi="Calibri" w:cs="Calibri"/>
                <w:b/>
                <w:sz w:val="24"/>
                <w:szCs w:val="24"/>
              </w:rPr>
            </w:pPr>
            <w:r>
              <w:rPr>
                <w:rFonts w:ascii="Calibri" w:eastAsia="Calibri" w:hAnsi="Calibri" w:cs="Calibri"/>
                <w:sz w:val="24"/>
                <w:szCs w:val="24"/>
              </w:rPr>
              <w:t>10 minutes</w:t>
            </w:r>
          </w:p>
        </w:tc>
      </w:tr>
      <w:tr w:rsidR="00854941">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941" w:rsidRDefault="00E979B7">
            <w:pPr>
              <w:spacing w:line="240" w:lineRule="auto"/>
              <w:rPr>
                <w:rFonts w:ascii="Calibri" w:eastAsia="Calibri" w:hAnsi="Calibri" w:cs="Calibri"/>
                <w:b/>
                <w:sz w:val="24"/>
                <w:szCs w:val="24"/>
              </w:rPr>
            </w:pPr>
            <w:r>
              <w:rPr>
                <w:rFonts w:ascii="Calibri" w:eastAsia="Calibri" w:hAnsi="Calibri" w:cs="Calibri"/>
                <w:b/>
                <w:sz w:val="24"/>
                <w:szCs w:val="24"/>
              </w:rPr>
              <w:t>Explore</w:t>
            </w:r>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941" w:rsidRDefault="00E979B7">
            <w:pPr>
              <w:spacing w:line="240" w:lineRule="auto"/>
              <w:jc w:val="right"/>
              <w:rPr>
                <w:rFonts w:ascii="Calibri" w:eastAsia="Calibri" w:hAnsi="Calibri" w:cs="Calibri"/>
                <w:b/>
                <w:sz w:val="24"/>
                <w:szCs w:val="24"/>
              </w:rPr>
            </w:pPr>
            <w:r>
              <w:rPr>
                <w:rFonts w:ascii="Calibri" w:eastAsia="Calibri" w:hAnsi="Calibri" w:cs="Calibri"/>
                <w:sz w:val="24"/>
                <w:szCs w:val="24"/>
              </w:rPr>
              <w:t>15 minutes</w:t>
            </w:r>
          </w:p>
        </w:tc>
      </w:tr>
      <w:tr w:rsidR="00854941">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941" w:rsidRDefault="00E979B7">
            <w:pPr>
              <w:spacing w:line="240" w:lineRule="auto"/>
              <w:rPr>
                <w:rFonts w:ascii="Calibri" w:eastAsia="Calibri" w:hAnsi="Calibri" w:cs="Calibri"/>
                <w:b/>
                <w:sz w:val="24"/>
                <w:szCs w:val="24"/>
              </w:rPr>
            </w:pPr>
            <w:r>
              <w:rPr>
                <w:rFonts w:ascii="Calibri" w:eastAsia="Calibri" w:hAnsi="Calibri" w:cs="Calibri"/>
                <w:b/>
                <w:sz w:val="24"/>
                <w:szCs w:val="24"/>
              </w:rPr>
              <w:t>Explain and Elaborate</w:t>
            </w:r>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941" w:rsidRDefault="00E979B7">
            <w:pPr>
              <w:spacing w:line="240" w:lineRule="auto"/>
              <w:jc w:val="right"/>
              <w:rPr>
                <w:rFonts w:ascii="Calibri" w:eastAsia="Calibri" w:hAnsi="Calibri" w:cs="Calibri"/>
                <w:sz w:val="24"/>
                <w:szCs w:val="24"/>
              </w:rPr>
            </w:pPr>
            <w:r>
              <w:rPr>
                <w:rFonts w:ascii="Calibri" w:eastAsia="Calibri" w:hAnsi="Calibri" w:cs="Calibri"/>
                <w:sz w:val="24"/>
                <w:szCs w:val="24"/>
              </w:rPr>
              <w:t>5 minutes</w:t>
            </w:r>
          </w:p>
        </w:tc>
      </w:tr>
      <w:tr w:rsidR="00854941">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941" w:rsidRDefault="00E979B7">
            <w:pPr>
              <w:spacing w:line="240" w:lineRule="auto"/>
              <w:rPr>
                <w:rFonts w:ascii="Calibri" w:eastAsia="Calibri" w:hAnsi="Calibri" w:cs="Calibri"/>
                <w:b/>
                <w:sz w:val="24"/>
                <w:szCs w:val="24"/>
              </w:rPr>
            </w:pPr>
            <w:r>
              <w:rPr>
                <w:rFonts w:ascii="Calibri" w:eastAsia="Calibri" w:hAnsi="Calibri" w:cs="Calibri"/>
                <w:b/>
                <w:sz w:val="24"/>
                <w:szCs w:val="24"/>
              </w:rPr>
              <w:t>Evaluate</w:t>
            </w:r>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941" w:rsidRDefault="00E979B7">
            <w:pPr>
              <w:spacing w:line="240" w:lineRule="auto"/>
              <w:jc w:val="right"/>
              <w:rPr>
                <w:rFonts w:ascii="Calibri" w:eastAsia="Calibri" w:hAnsi="Calibri" w:cs="Calibri"/>
                <w:sz w:val="24"/>
                <w:szCs w:val="24"/>
              </w:rPr>
            </w:pPr>
            <w:r>
              <w:rPr>
                <w:rFonts w:ascii="Calibri" w:eastAsia="Calibri" w:hAnsi="Calibri" w:cs="Calibri"/>
                <w:sz w:val="24"/>
                <w:szCs w:val="24"/>
              </w:rPr>
              <w:t>15 minutes</w:t>
            </w:r>
          </w:p>
        </w:tc>
      </w:tr>
      <w:tr w:rsidR="00854941">
        <w:tc>
          <w:tcPr>
            <w:tcW w:w="7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941" w:rsidRDefault="00E979B7">
            <w:pPr>
              <w:spacing w:line="240" w:lineRule="auto"/>
              <w:jc w:val="right"/>
              <w:rPr>
                <w:rFonts w:ascii="Calibri" w:eastAsia="Calibri" w:hAnsi="Calibri" w:cs="Calibri"/>
                <w:b/>
                <w:sz w:val="24"/>
                <w:szCs w:val="24"/>
              </w:rPr>
            </w:pPr>
            <w:r>
              <w:rPr>
                <w:rFonts w:ascii="Calibri" w:eastAsia="Calibri" w:hAnsi="Calibri" w:cs="Calibri"/>
                <w:b/>
                <w:sz w:val="24"/>
                <w:szCs w:val="24"/>
              </w:rPr>
              <w:t>Total</w:t>
            </w:r>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941" w:rsidRDefault="00E979B7">
            <w:pPr>
              <w:spacing w:line="240" w:lineRule="auto"/>
              <w:jc w:val="right"/>
              <w:rPr>
                <w:rFonts w:ascii="Calibri" w:eastAsia="Calibri" w:hAnsi="Calibri" w:cs="Calibri"/>
                <w:b/>
                <w:sz w:val="24"/>
                <w:szCs w:val="24"/>
              </w:rPr>
            </w:pPr>
            <w:r>
              <w:rPr>
                <w:rFonts w:ascii="Calibri" w:eastAsia="Calibri" w:hAnsi="Calibri" w:cs="Calibri"/>
                <w:b/>
                <w:sz w:val="24"/>
                <w:szCs w:val="24"/>
              </w:rPr>
              <w:t>50 minutes</w:t>
            </w:r>
          </w:p>
        </w:tc>
      </w:tr>
    </w:tbl>
    <w:p w:rsidR="00854941" w:rsidRDefault="00854941">
      <w:pPr>
        <w:spacing w:line="240" w:lineRule="auto"/>
        <w:rPr>
          <w:sz w:val="25"/>
          <w:szCs w:val="25"/>
        </w:rPr>
      </w:pPr>
    </w:p>
    <w:p w:rsidR="00854941" w:rsidRDefault="00E979B7">
      <w:pPr>
        <w:spacing w:line="240" w:lineRule="auto"/>
        <w:rPr>
          <w:rFonts w:ascii="Calibri" w:eastAsia="Calibri" w:hAnsi="Calibri" w:cs="Calibri"/>
          <w:b/>
          <w:i/>
          <w:sz w:val="24"/>
          <w:szCs w:val="24"/>
        </w:rPr>
      </w:pPr>
      <w:r>
        <w:rPr>
          <w:rFonts w:ascii="Calibri" w:eastAsia="Calibri" w:hAnsi="Calibri" w:cs="Calibri"/>
          <w:b/>
          <w:sz w:val="36"/>
          <w:szCs w:val="36"/>
        </w:rPr>
        <w:t>Engage</w:t>
      </w:r>
      <w:r>
        <w:rPr>
          <w:rFonts w:ascii="Calibri" w:eastAsia="Calibri" w:hAnsi="Calibri" w:cs="Calibri"/>
          <w:b/>
          <w:sz w:val="36"/>
          <w:szCs w:val="36"/>
        </w:rPr>
        <w:tab/>
      </w:r>
      <w:r>
        <w:rPr>
          <w:rFonts w:ascii="Calibri" w:eastAsia="Calibri" w:hAnsi="Calibri" w:cs="Calibri"/>
          <w:b/>
          <w:i/>
          <w:sz w:val="24"/>
          <w:szCs w:val="24"/>
        </w:rPr>
        <w:t>10 minutes</w:t>
      </w:r>
    </w:p>
    <w:p w:rsidR="00854941" w:rsidRDefault="00E979B7">
      <w:pPr>
        <w:spacing w:line="240" w:lineRule="auto"/>
        <w:rPr>
          <w:rFonts w:ascii="Calibri" w:eastAsia="Calibri" w:hAnsi="Calibri" w:cs="Calibri"/>
          <w:sz w:val="24"/>
          <w:szCs w:val="24"/>
        </w:rPr>
      </w:pPr>
      <w:r>
        <w:rPr>
          <w:rFonts w:ascii="Calibri" w:eastAsia="Calibri" w:hAnsi="Calibri" w:cs="Calibri"/>
          <w:sz w:val="24"/>
          <w:szCs w:val="24"/>
        </w:rPr>
        <w:t>We will begin reading the book while walking around to show the images in the story. After reading the book, the instructor will begin reviewing the different stages of the water cycle using the water cycle poster below.</w:t>
      </w:r>
    </w:p>
    <w:p w:rsidR="00854941" w:rsidRDefault="00E979B7">
      <w:pPr>
        <w:spacing w:line="240" w:lineRule="auto"/>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extent cx="3033713" cy="4034277"/>
            <wp:effectExtent l="0" t="0" r="0" b="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cstate="print"/>
                    <a:srcRect/>
                    <a:stretch>
                      <a:fillRect/>
                    </a:stretch>
                  </pic:blipFill>
                  <pic:spPr>
                    <a:xfrm>
                      <a:off x="0" y="0"/>
                      <a:ext cx="3033713" cy="4034277"/>
                    </a:xfrm>
                    <a:prstGeom prst="rect">
                      <a:avLst/>
                    </a:prstGeom>
                    <a:ln/>
                  </pic:spPr>
                </pic:pic>
              </a:graphicData>
            </a:graphic>
          </wp:inline>
        </w:drawing>
      </w:r>
    </w:p>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b/>
          <w:i/>
          <w:sz w:val="24"/>
          <w:szCs w:val="24"/>
        </w:rPr>
      </w:pPr>
      <w:r>
        <w:rPr>
          <w:rFonts w:ascii="Calibri" w:eastAsia="Calibri" w:hAnsi="Calibri" w:cs="Calibri"/>
          <w:b/>
          <w:sz w:val="36"/>
          <w:szCs w:val="36"/>
        </w:rPr>
        <w:t>Exploring</w:t>
      </w:r>
      <w:r>
        <w:rPr>
          <w:rFonts w:ascii="Calibri" w:eastAsia="Calibri" w:hAnsi="Calibri" w:cs="Calibri"/>
          <w:b/>
          <w:sz w:val="36"/>
          <w:szCs w:val="36"/>
        </w:rPr>
        <w:tab/>
      </w:r>
      <w:r>
        <w:rPr>
          <w:rFonts w:ascii="Calibri" w:eastAsia="Calibri" w:hAnsi="Calibri" w:cs="Calibri"/>
          <w:b/>
          <w:sz w:val="36"/>
          <w:szCs w:val="36"/>
        </w:rPr>
        <w:tab/>
      </w:r>
      <w:r>
        <w:rPr>
          <w:rFonts w:ascii="Calibri" w:eastAsia="Calibri" w:hAnsi="Calibri" w:cs="Calibri"/>
          <w:b/>
          <w:i/>
          <w:sz w:val="24"/>
          <w:szCs w:val="24"/>
        </w:rPr>
        <w:t>15 minutes</w:t>
      </w:r>
    </w:p>
    <w:p w:rsidR="00854941" w:rsidRDefault="00854941">
      <w:pPr>
        <w:spacing w:line="240" w:lineRule="auto"/>
        <w:rPr>
          <w:rFonts w:ascii="Calibri" w:eastAsia="Calibri" w:hAnsi="Calibri" w:cs="Calibri"/>
          <w:b/>
          <w:sz w:val="24"/>
          <w:szCs w:val="24"/>
        </w:rPr>
      </w:pPr>
    </w:p>
    <w:p w:rsidR="00854941" w:rsidRDefault="00E979B7">
      <w:pPr>
        <w:spacing w:line="240" w:lineRule="auto"/>
        <w:rPr>
          <w:rFonts w:ascii="Calibri" w:eastAsia="Calibri" w:hAnsi="Calibri" w:cs="Calibri"/>
          <w:b/>
          <w:sz w:val="24"/>
          <w:szCs w:val="24"/>
        </w:rPr>
      </w:pPr>
      <w:r>
        <w:rPr>
          <w:rFonts w:ascii="Calibri" w:eastAsia="Calibri" w:hAnsi="Calibri" w:cs="Calibri"/>
          <w:b/>
          <w:sz w:val="24"/>
          <w:szCs w:val="24"/>
        </w:rPr>
        <w:t>1.  Water Filter creations</w:t>
      </w:r>
    </w:p>
    <w:p w:rsidR="00854941" w:rsidRDefault="00E979B7">
      <w:pPr>
        <w:spacing w:line="240" w:lineRule="auto"/>
        <w:rPr>
          <w:rFonts w:ascii="Calibri" w:eastAsia="Calibri" w:hAnsi="Calibri" w:cs="Calibri"/>
          <w:sz w:val="24"/>
          <w:szCs w:val="24"/>
        </w:rPr>
      </w:pPr>
      <w:r>
        <w:rPr>
          <w:rFonts w:ascii="Calibri" w:eastAsia="Calibri" w:hAnsi="Calibri" w:cs="Calibri"/>
          <w:sz w:val="24"/>
          <w:szCs w:val="24"/>
        </w:rPr>
        <w:t xml:space="preserve">In this step, students will be creating their own water filters. To start, the materials manager will give their group the different materials that they can use and a piece of paper and a pencil. This way they can plan out what materials they are going to use and how they are going to make their water filter. The checker at this time will be making sure that all of their group members are on-task and participating. Giving them time to explore the different materials is important for students. Recorders will be writing in the worksheet provided and answer questions with their group as they are making their water filters. After the groups have planned out what materials they want to use they will receive a precut water bottle from their materials manager.  They can use coffee filters, rubber bands, cotton balls, paper clips. How they create their water filter is completely up to the team that they are in. The materials manager will also walk around the room and spy on what other materials groups are using and come back and report to their own group. </w:t>
      </w:r>
    </w:p>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b/>
          <w:i/>
          <w:sz w:val="24"/>
          <w:szCs w:val="24"/>
        </w:rPr>
      </w:pPr>
      <w:r>
        <w:rPr>
          <w:rFonts w:ascii="Calibri" w:eastAsia="Calibri" w:hAnsi="Calibri" w:cs="Calibri"/>
          <w:b/>
          <w:sz w:val="36"/>
          <w:szCs w:val="36"/>
        </w:rPr>
        <w:t>Explain and Elaborate</w:t>
      </w:r>
      <w:r>
        <w:rPr>
          <w:rFonts w:ascii="Calibri" w:eastAsia="Calibri" w:hAnsi="Calibri" w:cs="Calibri"/>
          <w:b/>
          <w:sz w:val="36"/>
          <w:szCs w:val="36"/>
        </w:rPr>
        <w:tab/>
      </w:r>
      <w:r>
        <w:rPr>
          <w:rFonts w:ascii="Calibri" w:eastAsia="Calibri" w:hAnsi="Calibri" w:cs="Calibri"/>
          <w:b/>
          <w:i/>
          <w:sz w:val="24"/>
          <w:szCs w:val="24"/>
        </w:rPr>
        <w:t>5 minutes</w:t>
      </w:r>
    </w:p>
    <w:p w:rsidR="00854941" w:rsidRDefault="00854941">
      <w:pPr>
        <w:spacing w:line="240" w:lineRule="auto"/>
        <w:rPr>
          <w:rFonts w:ascii="Calibri" w:eastAsia="Calibri" w:hAnsi="Calibri" w:cs="Calibri"/>
          <w:b/>
          <w:i/>
          <w:sz w:val="24"/>
          <w:szCs w:val="24"/>
        </w:rPr>
      </w:pPr>
    </w:p>
    <w:p w:rsidR="00854941" w:rsidRDefault="00E979B7">
      <w:pPr>
        <w:spacing w:line="240" w:lineRule="auto"/>
        <w:rPr>
          <w:rFonts w:ascii="Calibri" w:eastAsia="Calibri" w:hAnsi="Calibri" w:cs="Calibri"/>
          <w:sz w:val="24"/>
          <w:szCs w:val="24"/>
        </w:rPr>
      </w:pPr>
      <w:r>
        <w:rPr>
          <w:rFonts w:ascii="Calibri" w:eastAsia="Calibri" w:hAnsi="Calibri" w:cs="Calibri"/>
          <w:sz w:val="24"/>
          <w:szCs w:val="24"/>
        </w:rPr>
        <w:t xml:space="preserve">After they believe their water filter is finished students will come over to the sink and create the dirty water that they want to test their water filter on. If the filter does not work they can choose if they want to retry and come up with a new idea for their water filter or if they want to keep their water filter the way they first created it. Everyone will get the chance to try their water filters. </w:t>
      </w:r>
    </w:p>
    <w:p w:rsidR="00854941" w:rsidRDefault="00854941">
      <w:pPr>
        <w:spacing w:line="240" w:lineRule="auto"/>
        <w:rPr>
          <w:rFonts w:ascii="Calibri" w:eastAsia="Calibri" w:hAnsi="Calibri" w:cs="Calibri"/>
          <w:b/>
          <w:i/>
          <w:sz w:val="24"/>
          <w:szCs w:val="24"/>
        </w:rPr>
      </w:pPr>
    </w:p>
    <w:p w:rsidR="00854941" w:rsidRDefault="00854941">
      <w:pPr>
        <w:spacing w:line="240" w:lineRule="auto"/>
        <w:rPr>
          <w:rFonts w:ascii="Calibri" w:eastAsia="Calibri" w:hAnsi="Calibri" w:cs="Calibri"/>
          <w:sz w:val="24"/>
          <w:szCs w:val="24"/>
        </w:rPr>
      </w:pPr>
    </w:p>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rPr>
      </w:pPr>
      <w:r>
        <w:rPr>
          <w:rFonts w:ascii="Calibri" w:eastAsia="Calibri" w:hAnsi="Calibri" w:cs="Calibri"/>
          <w:b/>
          <w:sz w:val="36"/>
          <w:szCs w:val="36"/>
        </w:rPr>
        <w:t>Evaluate</w:t>
      </w:r>
      <w:r>
        <w:rPr>
          <w:rFonts w:ascii="Calibri" w:eastAsia="Calibri" w:hAnsi="Calibri" w:cs="Calibri"/>
          <w:b/>
          <w:sz w:val="36"/>
          <w:szCs w:val="36"/>
        </w:rPr>
        <w:tab/>
      </w:r>
      <w:r>
        <w:rPr>
          <w:rFonts w:ascii="Calibri" w:eastAsia="Calibri" w:hAnsi="Calibri" w:cs="Calibri"/>
          <w:b/>
          <w:sz w:val="36"/>
          <w:szCs w:val="36"/>
        </w:rPr>
        <w:tab/>
      </w:r>
      <w:r>
        <w:rPr>
          <w:rFonts w:ascii="Calibri" w:eastAsia="Calibri" w:hAnsi="Calibri" w:cs="Calibri"/>
          <w:b/>
          <w:i/>
          <w:sz w:val="24"/>
          <w:szCs w:val="24"/>
        </w:rPr>
        <w:t>5 minutes</w:t>
      </w:r>
    </w:p>
    <w:p w:rsidR="00854941" w:rsidRDefault="00854941">
      <w:pPr>
        <w:spacing w:line="240" w:lineRule="auto"/>
        <w:rPr>
          <w:rFonts w:ascii="Calibri" w:eastAsia="Calibri" w:hAnsi="Calibri" w:cs="Calibri"/>
          <w:sz w:val="24"/>
          <w:szCs w:val="24"/>
        </w:rPr>
      </w:pPr>
    </w:p>
    <w:p w:rsidR="00854941" w:rsidRDefault="00E979B7">
      <w:pPr>
        <w:spacing w:line="240" w:lineRule="auto"/>
        <w:rPr>
          <w:rFonts w:ascii="Calibri" w:eastAsia="Calibri" w:hAnsi="Calibri" w:cs="Calibri"/>
          <w:sz w:val="24"/>
          <w:szCs w:val="24"/>
        </w:rPr>
      </w:pPr>
      <w:r>
        <w:rPr>
          <w:rFonts w:ascii="Calibri" w:eastAsia="Calibri" w:hAnsi="Calibri" w:cs="Calibri"/>
          <w:sz w:val="24"/>
          <w:szCs w:val="24"/>
        </w:rPr>
        <w:t>Once everyone has created their own water filters, the class will come together for the groups to share. When it’s a group’s turn, the observer will share the materials they used, how they built their water filter, what kind of dirty water they used, and if their filter was successful or not. If their filter wasn’t successful, they will also share what they would change on their water filter to make it succeed.</w:t>
      </w:r>
    </w:p>
    <w:p w:rsidR="00854941" w:rsidRDefault="00854941">
      <w:pPr>
        <w:spacing w:line="240" w:lineRule="auto"/>
        <w:rPr>
          <w:rFonts w:ascii="Calibri" w:eastAsia="Calibri" w:hAnsi="Calibri" w:cs="Calibri"/>
          <w:sz w:val="24"/>
          <w:szCs w:val="24"/>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854941">
      <w:pPr>
        <w:rPr>
          <w:rFonts w:ascii="Calibri" w:eastAsia="Calibri" w:hAnsi="Calibri" w:cs="Calibri"/>
          <w:b/>
          <w:sz w:val="36"/>
          <w:szCs w:val="36"/>
        </w:rPr>
      </w:pPr>
    </w:p>
    <w:p w:rsidR="00854941" w:rsidRDefault="00E979B7">
      <w:pPr>
        <w:rPr>
          <w:rFonts w:ascii="Calibri" w:eastAsia="Calibri" w:hAnsi="Calibri" w:cs="Calibri"/>
          <w:b/>
          <w:sz w:val="36"/>
          <w:szCs w:val="36"/>
        </w:rPr>
      </w:pPr>
      <w:r>
        <w:rPr>
          <w:rFonts w:ascii="Calibri" w:eastAsia="Calibri" w:hAnsi="Calibri" w:cs="Calibri"/>
          <w:b/>
          <w:sz w:val="36"/>
          <w:szCs w:val="36"/>
        </w:rPr>
        <w:t>Worksheet:</w:t>
      </w:r>
    </w:p>
    <w:p w:rsidR="00854941" w:rsidRDefault="00E979B7">
      <w:pPr>
        <w:rPr>
          <w:rFonts w:ascii="Calibri" w:eastAsia="Calibri" w:hAnsi="Calibri" w:cs="Calibri"/>
          <w:sz w:val="24"/>
          <w:szCs w:val="24"/>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inline distT="114300" distB="114300" distL="114300" distR="114300" wp14:anchorId="68A838AC" wp14:editId="1892FD45">
              <wp:extent cx="5261031" cy="7434263"/>
              <wp:effectExtent l="0" t="0" r="0" b="0"/>
              <wp:docPr id="1" name=""/>
              <wp:cNvGraphicFramePr/>
              <a:graphic xmlns:a="http://schemas.openxmlformats.org/drawingml/2006/main">
                <a:graphicData uri="http://schemas.microsoft.com/office/word/2010/wordprocessingGroup">
                  <wpg:wgp>
                    <wpg:cNvGrpSpPr/>
                    <wpg:grpSpPr>
                      <a:xfrm>
                        <a:off x="0" y="0"/>
                        <a:ext cx="5261031" cy="7434263"/>
                        <a:chOff x="1458950" y="-393370"/>
                        <a:chExt cx="3737000" cy="5687600"/>
                      </a:xfrm>
                    </wpg:grpSpPr>
                    <wps:wsp>
                      <wps:cNvPr id="4" name="Rectangle 4"/>
                      <wps:cNvSpPr/>
                      <wps:spPr>
                        <a:xfrm>
                          <a:off x="1770225" y="98350"/>
                          <a:ext cx="2999700" cy="4701000"/>
                        </a:xfrm>
                        <a:prstGeom prst="rect">
                          <a:avLst/>
                        </a:prstGeom>
                        <a:solidFill>
                          <a:srgbClr val="FFFFFF"/>
                        </a:solidFill>
                        <a:ln w="38100" cap="flat" cmpd="sng">
                          <a:solidFill>
                            <a:srgbClr val="00FFFF"/>
                          </a:solidFill>
                          <a:prstDash val="solid"/>
                          <a:round/>
                          <a:headEnd type="none" w="sm" len="sm"/>
                          <a:tailEnd type="none" w="sm" len="sm"/>
                        </a:ln>
                      </wps:spPr>
                      <wps:txbx>
                        <w:txbxContent>
                          <w:p w14:paraId="49218C50" w14:textId="77777777" w:rsidR="00854941" w:rsidRDefault="00854941">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3" descr="Smiling water droplet vector clip art | Public domain vectors"/>
                        <pic:cNvPicPr preferRelativeResize="0"/>
                      </pic:nvPicPr>
                      <pic:blipFill>
                        <a:blip r:embed="rId13">
                          <a:alphaModFix/>
                        </a:blip>
                        <a:stretch>
                          <a:fillRect/>
                        </a:stretch>
                      </pic:blipFill>
                      <pic:spPr>
                        <a:xfrm>
                          <a:off x="1458950" y="-393370"/>
                          <a:ext cx="870225" cy="1232600"/>
                        </a:xfrm>
                        <a:prstGeom prst="rect">
                          <a:avLst/>
                        </a:prstGeom>
                        <a:noFill/>
                        <a:ln>
                          <a:noFill/>
                        </a:ln>
                      </pic:spPr>
                    </pic:pic>
                    <pic:pic xmlns:pic="http://schemas.openxmlformats.org/drawingml/2006/picture">
                      <pic:nvPicPr>
                        <pic:cNvPr id="6" name="Shape 4" descr="Smiling water droplet vector clip art | Public domain vectors"/>
                        <pic:cNvPicPr preferRelativeResize="0"/>
                      </pic:nvPicPr>
                      <pic:blipFill>
                        <a:blip r:embed="rId13">
                          <a:alphaModFix/>
                        </a:blip>
                        <a:stretch>
                          <a:fillRect/>
                        </a:stretch>
                      </pic:blipFill>
                      <pic:spPr>
                        <a:xfrm>
                          <a:off x="4325725" y="-393370"/>
                          <a:ext cx="870225" cy="1232600"/>
                        </a:xfrm>
                        <a:prstGeom prst="rect">
                          <a:avLst/>
                        </a:prstGeom>
                        <a:noFill/>
                        <a:ln>
                          <a:noFill/>
                        </a:ln>
                      </pic:spPr>
                    </pic:pic>
                    <pic:pic xmlns:pic="http://schemas.openxmlformats.org/drawingml/2006/picture">
                      <pic:nvPicPr>
                        <pic:cNvPr id="7" name="Shape 5" descr="Smiling water droplet vector clip art | Public domain vectors"/>
                        <pic:cNvPicPr preferRelativeResize="0"/>
                      </pic:nvPicPr>
                      <pic:blipFill>
                        <a:blip r:embed="rId13">
                          <a:alphaModFix/>
                        </a:blip>
                        <a:stretch>
                          <a:fillRect/>
                        </a:stretch>
                      </pic:blipFill>
                      <pic:spPr>
                        <a:xfrm>
                          <a:off x="1458950" y="4061630"/>
                          <a:ext cx="870225" cy="1232600"/>
                        </a:xfrm>
                        <a:prstGeom prst="rect">
                          <a:avLst/>
                        </a:prstGeom>
                        <a:noFill/>
                        <a:ln>
                          <a:noFill/>
                        </a:ln>
                      </pic:spPr>
                    </pic:pic>
                    <pic:pic xmlns:pic="http://schemas.openxmlformats.org/drawingml/2006/picture">
                      <pic:nvPicPr>
                        <pic:cNvPr id="8" name="Shape 6" descr="Smiling water droplet vector clip art | Public domain vectors"/>
                        <pic:cNvPicPr preferRelativeResize="0"/>
                      </pic:nvPicPr>
                      <pic:blipFill>
                        <a:blip r:embed="rId13">
                          <a:alphaModFix/>
                        </a:blip>
                        <a:stretch>
                          <a:fillRect/>
                        </a:stretch>
                      </pic:blipFill>
                      <pic:spPr>
                        <a:xfrm>
                          <a:off x="4325725" y="4061630"/>
                          <a:ext cx="870225" cy="1232600"/>
                        </a:xfrm>
                        <a:prstGeom prst="rect">
                          <a:avLst/>
                        </a:prstGeom>
                        <a:noFill/>
                        <a:ln>
                          <a:noFill/>
                        </a:ln>
                      </pic:spPr>
                    </pic:pic>
                    <wps:wsp>
                      <wps:cNvPr id="9" name="Text Box 9"/>
                      <wps:cNvSpPr txBox="1"/>
                      <wps:spPr>
                        <a:xfrm>
                          <a:off x="1888250" y="216350"/>
                          <a:ext cx="2793000" cy="4455000"/>
                        </a:xfrm>
                        <a:prstGeom prst="rect">
                          <a:avLst/>
                        </a:prstGeom>
                        <a:noFill/>
                        <a:ln>
                          <a:noFill/>
                        </a:ln>
                      </wps:spPr>
                      <wps:txbx>
                        <w:txbxContent>
                          <w:p w14:paraId="474192DD" w14:textId="77777777" w:rsidR="00854941" w:rsidRDefault="00854941">
                            <w:pPr>
                              <w:spacing w:line="240" w:lineRule="auto"/>
                              <w:textDirection w:val="btLr"/>
                            </w:pPr>
                          </w:p>
                          <w:p w14:paraId="39AC118F" w14:textId="77777777" w:rsidR="00854941" w:rsidRDefault="00854941">
                            <w:pPr>
                              <w:spacing w:line="240" w:lineRule="auto"/>
                              <w:textDirection w:val="btLr"/>
                            </w:pPr>
                          </w:p>
                          <w:p w14:paraId="192A7CA9" w14:textId="77777777" w:rsidR="00854941" w:rsidRDefault="00854941">
                            <w:pPr>
                              <w:spacing w:line="240" w:lineRule="auto"/>
                              <w:textDirection w:val="btLr"/>
                            </w:pPr>
                          </w:p>
                          <w:p w14:paraId="0DFD0D7B" w14:textId="77777777" w:rsidR="00854941" w:rsidRDefault="00E979B7">
                            <w:pPr>
                              <w:spacing w:line="240" w:lineRule="auto"/>
                              <w:textDirection w:val="btLr"/>
                            </w:pPr>
                            <w:r>
                              <w:rPr>
                                <w:color w:val="000000"/>
                                <w:sz w:val="24"/>
                              </w:rPr>
                              <w:t xml:space="preserve">Team </w:t>
                            </w:r>
                            <w:proofErr w:type="gramStart"/>
                            <w:r>
                              <w:rPr>
                                <w:color w:val="000000"/>
                                <w:sz w:val="24"/>
                              </w:rPr>
                              <w:t>name:_</w:t>
                            </w:r>
                            <w:proofErr w:type="gramEnd"/>
                            <w:r>
                              <w:rPr>
                                <w:color w:val="000000"/>
                                <w:sz w:val="24"/>
                              </w:rPr>
                              <w:t>________</w:t>
                            </w:r>
                          </w:p>
                          <w:p w14:paraId="3FFACFFF" w14:textId="77777777" w:rsidR="00854941" w:rsidRDefault="00854941">
                            <w:pPr>
                              <w:spacing w:line="240" w:lineRule="auto"/>
                              <w:textDirection w:val="btLr"/>
                            </w:pPr>
                          </w:p>
                          <w:p w14:paraId="140A38D7" w14:textId="77777777" w:rsidR="00854941" w:rsidRDefault="00E979B7">
                            <w:pPr>
                              <w:spacing w:line="240" w:lineRule="auto"/>
                              <w:textDirection w:val="btLr"/>
                            </w:pPr>
                            <w:r>
                              <w:rPr>
                                <w:color w:val="000000"/>
                                <w:sz w:val="24"/>
                              </w:rPr>
                              <w:t>Scientists: ________, _______, ________, _________</w:t>
                            </w:r>
                          </w:p>
                          <w:p w14:paraId="6733435B" w14:textId="77777777" w:rsidR="00854941" w:rsidRDefault="00854941">
                            <w:pPr>
                              <w:spacing w:line="240" w:lineRule="auto"/>
                              <w:textDirection w:val="btLr"/>
                            </w:pPr>
                          </w:p>
                          <w:p w14:paraId="34ABDD31" w14:textId="77777777" w:rsidR="00854941" w:rsidRDefault="00E979B7">
                            <w:pPr>
                              <w:spacing w:line="240" w:lineRule="auto"/>
                              <w:textDirection w:val="btLr"/>
                            </w:pPr>
                            <w:r>
                              <w:rPr>
                                <w:color w:val="000000"/>
                                <w:sz w:val="24"/>
                              </w:rPr>
                              <w:t>One question we have about the materials?</w:t>
                            </w:r>
                          </w:p>
                          <w:p w14:paraId="40516031" w14:textId="77777777" w:rsidR="00854941" w:rsidRDefault="00E979B7">
                            <w:pPr>
                              <w:spacing w:line="240" w:lineRule="auto"/>
                              <w:textDirection w:val="btLr"/>
                            </w:pPr>
                            <w:r>
                              <w:rPr>
                                <w:color w:val="000000"/>
                                <w:sz w:val="24"/>
                              </w:rPr>
                              <w:t>__________________________________________________________________________________________</w:t>
                            </w:r>
                          </w:p>
                          <w:p w14:paraId="0CE404E8" w14:textId="77777777" w:rsidR="00854941" w:rsidRDefault="00854941">
                            <w:pPr>
                              <w:spacing w:line="240" w:lineRule="auto"/>
                              <w:textDirection w:val="btLr"/>
                            </w:pPr>
                          </w:p>
                          <w:p w14:paraId="229CE83D" w14:textId="77777777" w:rsidR="00854941" w:rsidRDefault="00E979B7">
                            <w:pPr>
                              <w:spacing w:line="240" w:lineRule="auto"/>
                              <w:textDirection w:val="btLr"/>
                            </w:pPr>
                            <w:r>
                              <w:rPr>
                                <w:color w:val="000000"/>
                                <w:sz w:val="24"/>
                              </w:rPr>
                              <w:t xml:space="preserve">A hypothesis we have about our water filter! </w:t>
                            </w:r>
                          </w:p>
                          <w:p w14:paraId="78862939" w14:textId="77777777" w:rsidR="00854941" w:rsidRDefault="00E979B7">
                            <w:pPr>
                              <w:spacing w:line="240" w:lineRule="auto"/>
                              <w:textDirection w:val="btLr"/>
                            </w:pPr>
                            <w:r>
                              <w:rPr>
                                <w:color w:val="000000"/>
                                <w:sz w:val="24"/>
                              </w:rPr>
                              <w:t>__________________________________________________________________________________________</w:t>
                            </w:r>
                          </w:p>
                        </w:txbxContent>
                      </wps:txbx>
                      <wps:bodyPr spcFirstLastPara="1" wrap="square" lIns="91425" tIns="91425" rIns="91425" bIns="91425" anchor="t" anchorCtr="0">
                        <a:noAutofit/>
                      </wps:bodyPr>
                    </wps:wsp>
                    <pic:pic xmlns:pic="http://schemas.openxmlformats.org/drawingml/2006/picture">
                      <pic:nvPicPr>
                        <pic:cNvPr id="10" name="Shape 8" descr="Pollution,trash,degradation,environment,mar - free image from ..."/>
                        <pic:cNvPicPr preferRelativeResize="0"/>
                      </pic:nvPicPr>
                      <pic:blipFill>
                        <a:blip r:embed="rId14">
                          <a:alphaModFix/>
                        </a:blip>
                        <a:stretch>
                          <a:fillRect/>
                        </a:stretch>
                      </pic:blipFill>
                      <pic:spPr>
                        <a:xfrm>
                          <a:off x="2832501" y="216350"/>
                          <a:ext cx="694851" cy="528176"/>
                        </a:xfrm>
                        <a:prstGeom prst="rect">
                          <a:avLst/>
                        </a:prstGeom>
                        <a:noFill/>
                        <a:ln>
                          <a:noFill/>
                        </a:ln>
                      </pic:spPr>
                    </pic:pic>
                  </wpg:wgp>
                </a:graphicData>
              </a:graphic>
            </wp:inline>
          </w:drawing>
        </mc:Choice>
        <ve:Fallback>
          <w:r>
            <w:rPr>
              <w:rFonts w:ascii="Calibri" w:eastAsia="Calibri" w:hAnsi="Calibri" w:cs="Calibri"/>
              <w:b/>
              <w:noProof/>
              <w:sz w:val="36"/>
              <w:szCs w:val="36"/>
              <w:lang w:val="en-US"/>
            </w:rPr>
            <w:drawing>
              <wp:inline distT="114300" distB="114300" distL="114300" distR="114300">
                <wp:extent cx="5261031" cy="74342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261031" cy="7434263"/>
                        </a:xfrm>
                        <a:prstGeom prst="rect">
                          <a:avLst/>
                        </a:prstGeom>
                        <a:ln/>
                      </pic:spPr>
                    </pic:pic>
                  </a:graphicData>
                </a:graphic>
              </wp:inline>
            </w:drawing>
          </w:r>
        </ve:Fallback>
      </ve:AlternateContent>
    </w:p>
    <w:p w:rsidR="00854941" w:rsidRDefault="00E979B7">
      <w:pPr>
        <w:rPr>
          <w:rFonts w:ascii="Calibri" w:eastAsia="Calibri" w:hAnsi="Calibri" w:cs="Calibri"/>
          <w:b/>
          <w:sz w:val="36"/>
          <w:szCs w:val="36"/>
        </w:rPr>
      </w:pPr>
      <w:r>
        <w:rPr>
          <w:rFonts w:ascii="Calibri" w:eastAsia="Calibri" w:hAnsi="Calibri" w:cs="Calibri"/>
          <w:b/>
          <w:sz w:val="36"/>
          <w:szCs w:val="36"/>
        </w:rPr>
        <w:t>Collaborative Project Peer Assessment:</w:t>
      </w:r>
    </w:p>
    <w:p w:rsidR="00854941" w:rsidRDefault="00854941">
      <w:pPr>
        <w:rPr>
          <w:sz w:val="28"/>
          <w:szCs w:val="28"/>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72"/>
        <w:gridCol w:w="1872"/>
        <w:gridCol w:w="1872"/>
        <w:gridCol w:w="1872"/>
        <w:gridCol w:w="1872"/>
      </w:tblGrid>
      <w:tr w:rsidR="00854941">
        <w:tc>
          <w:tcPr>
            <w:tcW w:w="1872" w:type="dxa"/>
            <w:shd w:val="clear" w:color="auto" w:fill="auto"/>
            <w:tcMar>
              <w:top w:w="100" w:type="dxa"/>
              <w:left w:w="100" w:type="dxa"/>
              <w:bottom w:w="100" w:type="dxa"/>
              <w:right w:w="100" w:type="dxa"/>
            </w:tcMar>
          </w:tcPr>
          <w:p w:rsidR="00854941" w:rsidRDefault="00854941">
            <w:pPr>
              <w:widowControl w:val="0"/>
              <w:spacing w:line="240" w:lineRule="auto"/>
              <w:jc w:val="center"/>
              <w:rPr>
                <w:rFonts w:ascii="Calibri" w:eastAsia="Calibri" w:hAnsi="Calibri" w:cs="Calibri"/>
                <w:sz w:val="24"/>
                <w:szCs w:val="24"/>
              </w:rPr>
            </w:pP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extent cx="1047750" cy="105410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cstate="print"/>
                          <a:srcRect/>
                          <a:stretch>
                            <a:fillRect/>
                          </a:stretch>
                        </pic:blipFill>
                        <pic:spPr>
                          <a:xfrm>
                            <a:off x="0" y="0"/>
                            <a:ext cx="1047750" cy="1054100"/>
                          </a:xfrm>
                          <a:prstGeom prst="rect">
                            <a:avLst/>
                          </a:prstGeom>
                          <a:ln/>
                        </pic:spPr>
                      </pic:pic>
                    </a:graphicData>
                  </a:graphic>
                </wp:inline>
              </w:drawing>
            </w:r>
          </w:p>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extent cx="1047750" cy="10541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cstate="print"/>
                          <a:srcRect/>
                          <a:stretch>
                            <a:fillRect/>
                          </a:stretch>
                        </pic:blipFill>
                        <pic:spPr>
                          <a:xfrm>
                            <a:off x="0" y="0"/>
                            <a:ext cx="1047750" cy="1054100"/>
                          </a:xfrm>
                          <a:prstGeom prst="rect">
                            <a:avLst/>
                          </a:prstGeom>
                          <a:ln/>
                        </pic:spPr>
                      </pic:pic>
                    </a:graphicData>
                  </a:graphic>
                </wp:inline>
              </w:drawing>
            </w:r>
          </w:p>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2</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extent cx="1047750" cy="10541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cstate="print"/>
                          <a:srcRect/>
                          <a:stretch>
                            <a:fillRect/>
                          </a:stretch>
                        </pic:blipFill>
                        <pic:spPr>
                          <a:xfrm>
                            <a:off x="0" y="0"/>
                            <a:ext cx="1047750" cy="1054100"/>
                          </a:xfrm>
                          <a:prstGeom prst="rect">
                            <a:avLst/>
                          </a:prstGeom>
                          <a:ln/>
                        </pic:spPr>
                      </pic:pic>
                    </a:graphicData>
                  </a:graphic>
                </wp:inline>
              </w:drawing>
            </w:r>
          </w:p>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3</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extent cx="1047750" cy="10541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cstate="print"/>
                          <a:srcRect/>
                          <a:stretch>
                            <a:fillRect/>
                          </a:stretch>
                        </pic:blipFill>
                        <pic:spPr>
                          <a:xfrm>
                            <a:off x="0" y="0"/>
                            <a:ext cx="1047750" cy="1054100"/>
                          </a:xfrm>
                          <a:prstGeom prst="rect">
                            <a:avLst/>
                          </a:prstGeom>
                          <a:ln/>
                        </pic:spPr>
                      </pic:pic>
                    </a:graphicData>
                  </a:graphic>
                </wp:inline>
              </w:drawing>
            </w:r>
          </w:p>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4</w:t>
            </w:r>
          </w:p>
        </w:tc>
      </w:tr>
      <w:tr w:rsidR="00854941">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Work</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did very little work throughout the activity.</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did most of the work assigned to the team.</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did all of the work assigned to them.</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graciously accepted the work given to them.</w:t>
            </w:r>
          </w:p>
        </w:tc>
      </w:tr>
      <w:tr w:rsidR="00854941">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Organization</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did their own thing.</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followed directions.</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helped to organize the group.</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took charge and organized the group.</w:t>
            </w:r>
          </w:p>
        </w:tc>
      </w:tr>
      <w:tr w:rsidR="00854941">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Contribution</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held your group back.</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helped our group succeed.</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 xml:space="preserve">Our group was better because of him/her. </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Our group was much better because of him/her.</w:t>
            </w:r>
          </w:p>
        </w:tc>
      </w:tr>
      <w:tr w:rsidR="00854941">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Motivation</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prevented us from doing our best work</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expected too much from me.</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pushed me to be better.</w:t>
            </w:r>
          </w:p>
        </w:tc>
        <w:tc>
          <w:tcPr>
            <w:tcW w:w="1872"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He/she brought out the best in me.</w:t>
            </w:r>
          </w:p>
        </w:tc>
      </w:tr>
    </w:tbl>
    <w:p w:rsidR="00854941" w:rsidRDefault="00854941">
      <w:pPr>
        <w:rPr>
          <w:rFonts w:ascii="Calibri" w:eastAsia="Calibri" w:hAnsi="Calibri" w:cs="Calibri"/>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20"/>
        <w:gridCol w:w="3120"/>
        <w:gridCol w:w="3120"/>
      </w:tblGrid>
      <w:tr w:rsidR="00854941">
        <w:tc>
          <w:tcPr>
            <w:tcW w:w="3120" w:type="dxa"/>
            <w:shd w:val="clear" w:color="auto" w:fill="auto"/>
            <w:tcMar>
              <w:top w:w="100" w:type="dxa"/>
              <w:left w:w="100" w:type="dxa"/>
              <w:bottom w:w="100" w:type="dxa"/>
              <w:right w:w="100" w:type="dxa"/>
            </w:tcMar>
          </w:tcPr>
          <w:p w:rsidR="00854941" w:rsidRDefault="00E979B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Group Member’s Name</w:t>
            </w:r>
          </w:p>
        </w:tc>
        <w:tc>
          <w:tcPr>
            <w:tcW w:w="3120" w:type="dxa"/>
            <w:shd w:val="clear" w:color="auto" w:fill="auto"/>
            <w:tcMar>
              <w:top w:w="100" w:type="dxa"/>
              <w:left w:w="100" w:type="dxa"/>
              <w:bottom w:w="100" w:type="dxa"/>
              <w:right w:w="100" w:type="dxa"/>
            </w:tcMar>
          </w:tcPr>
          <w:p w:rsidR="00854941" w:rsidRDefault="00E979B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Overall Performance</w:t>
            </w:r>
          </w:p>
        </w:tc>
        <w:tc>
          <w:tcPr>
            <w:tcW w:w="3120" w:type="dxa"/>
            <w:shd w:val="clear" w:color="auto" w:fill="auto"/>
            <w:tcMar>
              <w:top w:w="100" w:type="dxa"/>
              <w:left w:w="100" w:type="dxa"/>
              <w:bottom w:w="100" w:type="dxa"/>
              <w:right w:w="100" w:type="dxa"/>
            </w:tcMar>
          </w:tcPr>
          <w:p w:rsidR="00854941" w:rsidRDefault="00E979B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Total from Above</w:t>
            </w:r>
          </w:p>
        </w:tc>
      </w:tr>
      <w:tr w:rsidR="00854941">
        <w:tc>
          <w:tcPr>
            <w:tcW w:w="3120" w:type="dxa"/>
            <w:shd w:val="clear" w:color="auto" w:fill="auto"/>
            <w:tcMar>
              <w:top w:w="100" w:type="dxa"/>
              <w:left w:w="100" w:type="dxa"/>
              <w:bottom w:w="100" w:type="dxa"/>
              <w:right w:w="100" w:type="dxa"/>
            </w:tcMar>
          </w:tcPr>
          <w:p w:rsidR="00854941" w:rsidRDefault="00854941">
            <w:pPr>
              <w:widowControl w:val="0"/>
              <w:pBdr>
                <w:top w:val="nil"/>
                <w:left w:val="nil"/>
                <w:bottom w:val="nil"/>
                <w:right w:val="nil"/>
                <w:between w:val="nil"/>
              </w:pBdr>
              <w:spacing w:line="240" w:lineRule="auto"/>
              <w:jc w:val="center"/>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rsidR="00854941" w:rsidRDefault="00E979B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1     2     3     4</w:t>
            </w:r>
          </w:p>
        </w:tc>
        <w:tc>
          <w:tcPr>
            <w:tcW w:w="3120" w:type="dxa"/>
            <w:shd w:val="clear" w:color="auto" w:fill="auto"/>
            <w:tcMar>
              <w:top w:w="100" w:type="dxa"/>
              <w:left w:w="100" w:type="dxa"/>
              <w:bottom w:w="100" w:type="dxa"/>
              <w:right w:w="100" w:type="dxa"/>
            </w:tcMar>
          </w:tcPr>
          <w:p w:rsidR="00854941" w:rsidRDefault="00E979B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_____ /16</w:t>
            </w:r>
          </w:p>
        </w:tc>
      </w:tr>
      <w:tr w:rsidR="00854941">
        <w:tc>
          <w:tcPr>
            <w:tcW w:w="3120" w:type="dxa"/>
            <w:shd w:val="clear" w:color="auto" w:fill="auto"/>
            <w:tcMar>
              <w:top w:w="100" w:type="dxa"/>
              <w:left w:w="100" w:type="dxa"/>
              <w:bottom w:w="100" w:type="dxa"/>
              <w:right w:w="100" w:type="dxa"/>
            </w:tcMar>
          </w:tcPr>
          <w:p w:rsidR="00854941" w:rsidRDefault="00854941">
            <w:pPr>
              <w:widowControl w:val="0"/>
              <w:pBdr>
                <w:top w:val="nil"/>
                <w:left w:val="nil"/>
                <w:bottom w:val="nil"/>
                <w:right w:val="nil"/>
                <w:between w:val="nil"/>
              </w:pBdr>
              <w:spacing w:line="240" w:lineRule="auto"/>
              <w:jc w:val="center"/>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1     2     3     4</w:t>
            </w:r>
          </w:p>
        </w:tc>
        <w:tc>
          <w:tcPr>
            <w:tcW w:w="3120"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_____ /16</w:t>
            </w:r>
          </w:p>
        </w:tc>
      </w:tr>
      <w:tr w:rsidR="00854941">
        <w:tc>
          <w:tcPr>
            <w:tcW w:w="3120" w:type="dxa"/>
            <w:shd w:val="clear" w:color="auto" w:fill="auto"/>
            <w:tcMar>
              <w:top w:w="100" w:type="dxa"/>
              <w:left w:w="100" w:type="dxa"/>
              <w:bottom w:w="100" w:type="dxa"/>
              <w:right w:w="100" w:type="dxa"/>
            </w:tcMar>
          </w:tcPr>
          <w:p w:rsidR="00854941" w:rsidRDefault="00854941">
            <w:pPr>
              <w:widowControl w:val="0"/>
              <w:pBdr>
                <w:top w:val="nil"/>
                <w:left w:val="nil"/>
                <w:bottom w:val="nil"/>
                <w:right w:val="nil"/>
                <w:between w:val="nil"/>
              </w:pBdr>
              <w:spacing w:line="240" w:lineRule="auto"/>
              <w:jc w:val="center"/>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1     2     3     4</w:t>
            </w:r>
          </w:p>
        </w:tc>
        <w:tc>
          <w:tcPr>
            <w:tcW w:w="3120"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_____ /16</w:t>
            </w:r>
          </w:p>
        </w:tc>
      </w:tr>
      <w:tr w:rsidR="00854941">
        <w:tc>
          <w:tcPr>
            <w:tcW w:w="3120" w:type="dxa"/>
            <w:shd w:val="clear" w:color="auto" w:fill="auto"/>
            <w:tcMar>
              <w:top w:w="100" w:type="dxa"/>
              <w:left w:w="100" w:type="dxa"/>
              <w:bottom w:w="100" w:type="dxa"/>
              <w:right w:w="100" w:type="dxa"/>
            </w:tcMar>
          </w:tcPr>
          <w:p w:rsidR="00854941" w:rsidRDefault="00854941">
            <w:pPr>
              <w:widowControl w:val="0"/>
              <w:pBdr>
                <w:top w:val="nil"/>
                <w:left w:val="nil"/>
                <w:bottom w:val="nil"/>
                <w:right w:val="nil"/>
                <w:between w:val="nil"/>
              </w:pBdr>
              <w:spacing w:line="240" w:lineRule="auto"/>
              <w:jc w:val="center"/>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1     2     3     4</w:t>
            </w:r>
          </w:p>
        </w:tc>
        <w:tc>
          <w:tcPr>
            <w:tcW w:w="3120"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_____ /16</w:t>
            </w:r>
          </w:p>
        </w:tc>
      </w:tr>
      <w:tr w:rsidR="00854941">
        <w:tc>
          <w:tcPr>
            <w:tcW w:w="3120" w:type="dxa"/>
            <w:shd w:val="clear" w:color="auto" w:fill="auto"/>
            <w:tcMar>
              <w:top w:w="100" w:type="dxa"/>
              <w:left w:w="100" w:type="dxa"/>
              <w:bottom w:w="100" w:type="dxa"/>
              <w:right w:w="100" w:type="dxa"/>
            </w:tcMar>
          </w:tcPr>
          <w:p w:rsidR="00854941" w:rsidRDefault="00854941">
            <w:pPr>
              <w:widowControl w:val="0"/>
              <w:pBdr>
                <w:top w:val="nil"/>
                <w:left w:val="nil"/>
                <w:bottom w:val="nil"/>
                <w:right w:val="nil"/>
                <w:between w:val="nil"/>
              </w:pBdr>
              <w:spacing w:line="240" w:lineRule="auto"/>
              <w:jc w:val="center"/>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1     2     3     4</w:t>
            </w:r>
          </w:p>
        </w:tc>
        <w:tc>
          <w:tcPr>
            <w:tcW w:w="3120" w:type="dxa"/>
            <w:shd w:val="clear" w:color="auto" w:fill="auto"/>
            <w:tcMar>
              <w:top w:w="100" w:type="dxa"/>
              <w:left w:w="100" w:type="dxa"/>
              <w:bottom w:w="100" w:type="dxa"/>
              <w:right w:w="100" w:type="dxa"/>
            </w:tcMar>
          </w:tcPr>
          <w:p w:rsidR="00854941" w:rsidRDefault="00E979B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_____ /16</w:t>
            </w:r>
          </w:p>
        </w:tc>
      </w:tr>
    </w:tbl>
    <w:p w:rsidR="00854941" w:rsidRDefault="00854941">
      <w:pPr>
        <w:rPr>
          <w:rFonts w:ascii="Calibri" w:eastAsia="Calibri" w:hAnsi="Calibri" w:cs="Calibri"/>
          <w:sz w:val="24"/>
          <w:szCs w:val="24"/>
        </w:rPr>
      </w:pPr>
    </w:p>
    <w:sectPr w:rsidR="00854941" w:rsidSect="00D9355E">
      <w:type w:val="continuous"/>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506098" w15:done="0"/>
  <w15:commentEx w15:paraId="08968123" w15:done="0"/>
  <w15:commentEx w15:paraId="34BF5E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506098" w16cid:durableId="22384112"/>
  <w16cid:commentId w16cid:paraId="08968123" w16cid:durableId="22384156"/>
  <w16cid:commentId w16cid:paraId="34BF5E8B" w16cid:durableId="22384229"/>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33D83"/>
    <w:multiLevelType w:val="multilevel"/>
    <w:tmpl w:val="304E6C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grad, Susan F">
    <w15:presenceInfo w15:providerId="AD" w15:userId="S::susan.belgrad@csun.edu::c348eea9-5660-4b2f-8090-bc59b0eae4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savePreviewPicture/>
  <w:compat/>
  <w:rsids>
    <w:rsidRoot w:val="00854941"/>
    <w:rsid w:val="005E485E"/>
    <w:rsid w:val="00854941"/>
    <w:rsid w:val="00D9355E"/>
    <w:rsid w:val="00E97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5E"/>
  </w:style>
  <w:style w:type="paragraph" w:styleId="Heading1">
    <w:name w:val="heading 1"/>
    <w:basedOn w:val="Normal"/>
    <w:next w:val="Normal"/>
    <w:uiPriority w:val="9"/>
    <w:qFormat/>
    <w:rsid w:val="00D9355E"/>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D9355E"/>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D9355E"/>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D9355E"/>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D9355E"/>
    <w:pPr>
      <w:keepNext/>
      <w:keepLines/>
      <w:spacing w:before="240" w:after="80"/>
      <w:outlineLvl w:val="4"/>
    </w:pPr>
    <w:rPr>
      <w:color w:val="666666"/>
    </w:rPr>
  </w:style>
  <w:style w:type="paragraph" w:styleId="Heading6">
    <w:name w:val="heading 6"/>
    <w:basedOn w:val="Normal"/>
    <w:next w:val="Normal"/>
    <w:uiPriority w:val="9"/>
    <w:semiHidden/>
    <w:unhideWhenUsed/>
    <w:qFormat/>
    <w:rsid w:val="00D9355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9355E"/>
    <w:pPr>
      <w:keepNext/>
      <w:keepLines/>
      <w:spacing w:after="60"/>
    </w:pPr>
    <w:rPr>
      <w:sz w:val="52"/>
      <w:szCs w:val="52"/>
    </w:rPr>
  </w:style>
  <w:style w:type="paragraph" w:styleId="Subtitle">
    <w:name w:val="Subtitle"/>
    <w:basedOn w:val="Normal"/>
    <w:next w:val="Normal"/>
    <w:uiPriority w:val="11"/>
    <w:qFormat/>
    <w:rsid w:val="00D9355E"/>
    <w:pPr>
      <w:keepNext/>
      <w:keepLines/>
      <w:spacing w:after="320"/>
    </w:pPr>
    <w:rPr>
      <w:color w:val="666666"/>
      <w:sz w:val="30"/>
      <w:szCs w:val="30"/>
    </w:rPr>
  </w:style>
  <w:style w:type="table" w:customStyle="1" w:styleId="a">
    <w:basedOn w:val="TableNormal"/>
    <w:rsid w:val="00D9355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9355E"/>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D9355E"/>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9355E"/>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D9355E"/>
    <w:tblPr>
      <w:tblStyleRowBandSize w:val="1"/>
      <w:tblStyleColBandSize w:val="1"/>
      <w:tblInd w:w="0" w:type="dxa"/>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79B7"/>
    <w:rPr>
      <w:sz w:val="16"/>
      <w:szCs w:val="16"/>
    </w:rPr>
  </w:style>
  <w:style w:type="paragraph" w:styleId="CommentText">
    <w:name w:val="annotation text"/>
    <w:basedOn w:val="Normal"/>
    <w:link w:val="CommentTextChar"/>
    <w:uiPriority w:val="99"/>
    <w:semiHidden/>
    <w:unhideWhenUsed/>
    <w:rsid w:val="00E979B7"/>
    <w:pPr>
      <w:spacing w:line="240" w:lineRule="auto"/>
    </w:pPr>
    <w:rPr>
      <w:sz w:val="20"/>
      <w:szCs w:val="20"/>
    </w:rPr>
  </w:style>
  <w:style w:type="character" w:customStyle="1" w:styleId="CommentTextChar">
    <w:name w:val="Comment Text Char"/>
    <w:basedOn w:val="DefaultParagraphFont"/>
    <w:link w:val="CommentText"/>
    <w:uiPriority w:val="99"/>
    <w:semiHidden/>
    <w:rsid w:val="00E979B7"/>
    <w:rPr>
      <w:sz w:val="20"/>
      <w:szCs w:val="20"/>
    </w:rPr>
  </w:style>
  <w:style w:type="paragraph" w:styleId="CommentSubject">
    <w:name w:val="annotation subject"/>
    <w:basedOn w:val="CommentText"/>
    <w:next w:val="CommentText"/>
    <w:link w:val="CommentSubjectChar"/>
    <w:uiPriority w:val="99"/>
    <w:semiHidden/>
    <w:unhideWhenUsed/>
    <w:rsid w:val="00E979B7"/>
    <w:rPr>
      <w:b/>
      <w:bCs/>
    </w:rPr>
  </w:style>
  <w:style w:type="character" w:customStyle="1" w:styleId="CommentSubjectChar">
    <w:name w:val="Comment Subject Char"/>
    <w:basedOn w:val="CommentTextChar"/>
    <w:link w:val="CommentSubject"/>
    <w:uiPriority w:val="99"/>
    <w:semiHidden/>
    <w:rsid w:val="00E979B7"/>
    <w:rPr>
      <w:b/>
      <w:bCs/>
      <w:sz w:val="20"/>
      <w:szCs w:val="20"/>
    </w:rPr>
  </w:style>
  <w:style w:type="paragraph" w:styleId="BalloonText">
    <w:name w:val="Balloon Text"/>
    <w:basedOn w:val="Normal"/>
    <w:link w:val="BalloonTextChar"/>
    <w:uiPriority w:val="99"/>
    <w:semiHidden/>
    <w:unhideWhenUsed/>
    <w:rsid w:val="00E979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9B7"/>
    <w:rPr>
      <w:rFonts w:ascii="Segoe UI" w:hAnsi="Segoe UI" w:cs="Segoe UI"/>
      <w:sz w:val="18"/>
      <w:szCs w:val="18"/>
    </w:rPr>
  </w:style>
  <w:style w:type="character" w:styleId="Hyperlink">
    <w:name w:val="Hyperlink"/>
    <w:basedOn w:val="DefaultParagraphFont"/>
    <w:uiPriority w:val="99"/>
    <w:unhideWhenUsed/>
    <w:rsid w:val="00E979B7"/>
    <w:rPr>
      <w:color w:val="0000FF" w:themeColor="hyperlink"/>
      <w:u w:val="single"/>
    </w:rPr>
  </w:style>
  <w:style w:type="character" w:customStyle="1" w:styleId="UnresolvedMention">
    <w:name w:val="Unresolved Mention"/>
    <w:basedOn w:val="DefaultParagraphFont"/>
    <w:uiPriority w:val="99"/>
    <w:semiHidden/>
    <w:unhideWhenUsed/>
    <w:rsid w:val="00E979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image" Target="media/image3.png"/><Relationship Id="rId23" Type="http://schemas.microsoft.com/office/2011/relationships/commentsExtended" Target="commentsExtended.xml"/><Relationship Id="rId19" Type="http://schemas.openxmlformats.org/officeDocument/2006/relationships/image" Target="media/image7.png"/><Relationship Id="rId1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4.jp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13" ma:contentTypeDescription="Create a new document." ma:contentTypeScope="" ma:versionID="58c137cb62df10fb6ff032c621b0fe73">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59b50bf1192bc756f4b3c84ceeeea4e3"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47DF9-483D-4E13-869A-FD20DF47AC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E203F6-DB3D-4449-82F4-AE1E1E1D6B70}">
  <ds:schemaRefs>
    <ds:schemaRef ds:uri="http://schemas.microsoft.com/sharepoint/v3/contenttype/forms"/>
  </ds:schemaRefs>
</ds:datastoreItem>
</file>

<file path=customXml/itemProps3.xml><?xml version="1.0" encoding="utf-8"?>
<ds:datastoreItem xmlns:ds="http://schemas.openxmlformats.org/officeDocument/2006/customXml" ds:itemID="{58A85440-362C-4389-BACF-89D5730A1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Belgrad</cp:lastModifiedBy>
  <cp:revision>3</cp:revision>
  <dcterms:created xsi:type="dcterms:W3CDTF">2020-04-08T19:34:00Z</dcterms:created>
  <dcterms:modified xsi:type="dcterms:W3CDTF">2020-05-22T19:11:00Z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