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19" w:rsidRPr="00195219" w:rsidRDefault="00195219" w:rsidP="00195219">
      <w:r w:rsidRPr="00195219">
        <w:t xml:space="preserve">Victor sells a line of upscale evening dresses in his boutique. He charges $300 per dress, and sales average 30 dresses per week. Currently, Vector orders 10 week supply at a time from the manufacturer. He pays $150 per dress, and it takes two </w:t>
      </w:r>
      <w:proofErr w:type="gramStart"/>
      <w:r w:rsidRPr="00195219">
        <w:t>weeks  to</w:t>
      </w:r>
      <w:proofErr w:type="gramEnd"/>
      <w:r w:rsidRPr="00195219">
        <w:t xml:space="preserve"> receive each delivery. Victor estimates his administrative cost of placing each order at 225. His inventory charring cost including cost of capital, storage, and obsolescence is 20% of the purchasing cost. Assume 52 weeks per year. </w:t>
      </w:r>
    </w:p>
    <w:p w:rsidR="00E70F6D" w:rsidRDefault="00A93F6C" w:rsidP="00195219">
      <w:pPr>
        <w:numPr>
          <w:ilvl w:val="0"/>
          <w:numId w:val="2"/>
        </w:numPr>
      </w:pPr>
      <w:r w:rsidRPr="00195219">
        <w:t xml:space="preserve">Compute Vector’s total annual </w:t>
      </w:r>
      <w:r w:rsidR="00BA7CBA">
        <w:t xml:space="preserve">carrying </w:t>
      </w:r>
      <w:proofErr w:type="gramStart"/>
      <w:r w:rsidR="00BA7CBA">
        <w:t xml:space="preserve">cost </w:t>
      </w:r>
      <w:r w:rsidRPr="00195219">
        <w:t xml:space="preserve"> of</w:t>
      </w:r>
      <w:proofErr w:type="gramEnd"/>
      <w:r w:rsidRPr="00195219">
        <w:t xml:space="preserve"> </w:t>
      </w:r>
      <w:r w:rsidR="00BA7CBA">
        <w:t xml:space="preserve">the </w:t>
      </w:r>
      <w:r w:rsidRPr="00195219">
        <w:t xml:space="preserve">inventory system  under the current ordering policy? </w:t>
      </w:r>
    </w:p>
    <w:p w:rsidR="00195219" w:rsidRPr="00195219" w:rsidRDefault="00195219" w:rsidP="00195219"/>
    <w:p w:rsidR="00BA7CBA" w:rsidRDefault="00BA7CBA" w:rsidP="00BA7CBA">
      <w:pPr>
        <w:numPr>
          <w:ilvl w:val="0"/>
          <w:numId w:val="2"/>
        </w:numPr>
      </w:pPr>
      <w:r w:rsidRPr="00195219">
        <w:t xml:space="preserve">Compute Vector’s total annual </w:t>
      </w:r>
      <w:proofErr w:type="gramStart"/>
      <w:r>
        <w:t>ordering  cost</w:t>
      </w:r>
      <w:proofErr w:type="gramEnd"/>
      <w:r>
        <w:t xml:space="preserve"> </w:t>
      </w:r>
      <w:r w:rsidRPr="00195219">
        <w:t xml:space="preserve"> of </w:t>
      </w:r>
      <w:r>
        <w:t xml:space="preserve">the </w:t>
      </w:r>
      <w:r w:rsidRPr="00195219">
        <w:t xml:space="preserve">inventory system  under the current ordering policy? </w:t>
      </w:r>
    </w:p>
    <w:p w:rsidR="00BA7CBA" w:rsidRDefault="00BA7CBA" w:rsidP="00BA7CBA"/>
    <w:p w:rsidR="00E70F6D" w:rsidRDefault="00A93F6C" w:rsidP="00195219">
      <w:pPr>
        <w:numPr>
          <w:ilvl w:val="0"/>
          <w:numId w:val="2"/>
        </w:numPr>
      </w:pPr>
      <w:r w:rsidRPr="00195219">
        <w:t xml:space="preserve">Without </w:t>
      </w:r>
      <w:r w:rsidR="00BA7CBA">
        <w:t xml:space="preserve">computing EOQ, </w:t>
      </w:r>
      <w:r w:rsidRPr="00195219">
        <w:t xml:space="preserve">is this the optimal policy? </w:t>
      </w:r>
      <w:r w:rsidR="00BA7CBA" w:rsidRPr="00BA7CBA">
        <w:rPr>
          <w:b/>
        </w:rPr>
        <w:t>Clearly explain w</w:t>
      </w:r>
      <w:r w:rsidRPr="00BA7CBA">
        <w:rPr>
          <w:b/>
        </w:rPr>
        <w:t>hy</w:t>
      </w:r>
      <w:r w:rsidRPr="00195219">
        <w:t>?</w:t>
      </w:r>
    </w:p>
    <w:p w:rsidR="00195219" w:rsidRDefault="00195219" w:rsidP="00195219"/>
    <w:p w:rsidR="00195219" w:rsidRDefault="00195219" w:rsidP="00195219"/>
    <w:p w:rsidR="00BA7CBA" w:rsidRPr="00195219" w:rsidRDefault="00BA7CBA" w:rsidP="00195219"/>
    <w:p w:rsidR="00E70F6D" w:rsidRDefault="00A93F6C" w:rsidP="00195219">
      <w:pPr>
        <w:numPr>
          <w:ilvl w:val="0"/>
          <w:numId w:val="2"/>
        </w:numPr>
      </w:pPr>
      <w:r w:rsidRPr="00195219">
        <w:t xml:space="preserve">Compute Vector’s total annual cost of inventory system (carrying plus ordering but excluding purchasing) under the </w:t>
      </w:r>
      <w:proofErr w:type="gramStart"/>
      <w:r w:rsidRPr="00195219">
        <w:t>optimal  ordering</w:t>
      </w:r>
      <w:proofErr w:type="gramEnd"/>
      <w:r w:rsidRPr="00195219">
        <w:t xml:space="preserve"> policy? </w:t>
      </w:r>
    </w:p>
    <w:p w:rsidR="00195219" w:rsidRDefault="00195219" w:rsidP="00195219">
      <w:pPr>
        <w:pStyle w:val="ListParagraph"/>
      </w:pPr>
    </w:p>
    <w:p w:rsidR="00195219" w:rsidRDefault="00195219" w:rsidP="00195219"/>
    <w:p w:rsidR="00195219" w:rsidRDefault="00195219" w:rsidP="00195219"/>
    <w:p w:rsidR="00195219" w:rsidRPr="00195219" w:rsidRDefault="00195219" w:rsidP="00195219"/>
    <w:p w:rsidR="00E70F6D" w:rsidRDefault="00A93F6C" w:rsidP="00195219">
      <w:pPr>
        <w:numPr>
          <w:ilvl w:val="0"/>
          <w:numId w:val="2"/>
        </w:numPr>
      </w:pPr>
      <w:r w:rsidRPr="00195219">
        <w:t xml:space="preserve">What is the ordering interval under </w:t>
      </w:r>
      <w:proofErr w:type="gramStart"/>
      <w:r w:rsidRPr="00195219">
        <w:t>optimal  ordering</w:t>
      </w:r>
      <w:proofErr w:type="gramEnd"/>
      <w:r w:rsidRPr="00195219">
        <w:t xml:space="preserve"> policy?</w:t>
      </w:r>
    </w:p>
    <w:p w:rsidR="00195219" w:rsidRDefault="00195219" w:rsidP="00195219"/>
    <w:p w:rsidR="00195219" w:rsidRDefault="00195219" w:rsidP="00195219"/>
    <w:p w:rsidR="00195219" w:rsidRDefault="00BA7CBA" w:rsidP="00BA7CBA">
      <w:pPr>
        <w:pStyle w:val="ListParagraph"/>
        <w:numPr>
          <w:ilvl w:val="0"/>
          <w:numId w:val="2"/>
        </w:numPr>
      </w:pPr>
      <w:r>
        <w:t>Compute the flow time</w:t>
      </w:r>
    </w:p>
    <w:p w:rsidR="00195219" w:rsidRDefault="00195219" w:rsidP="00195219"/>
    <w:p w:rsidR="00E01D8A" w:rsidRPr="00195219" w:rsidRDefault="00BA7CBA" w:rsidP="00195219">
      <w:pPr>
        <w:numPr>
          <w:ilvl w:val="0"/>
          <w:numId w:val="2"/>
        </w:numPr>
      </w:pPr>
      <w:r>
        <w:t>Compute the inventory</w:t>
      </w:r>
      <w:r w:rsidR="00A93F6C" w:rsidRPr="00195219">
        <w:t xml:space="preserve"> turns under optimal  ordering policy? Inventory turn = Demand divided by average inventory. </w:t>
      </w:r>
      <w:r w:rsidR="00A93F6C" w:rsidRPr="00195219">
        <w:br/>
      </w:r>
    </w:p>
    <w:sectPr w:rsidR="00E01D8A" w:rsidRPr="00195219" w:rsidSect="00E0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571"/>
    <w:multiLevelType w:val="hybridMultilevel"/>
    <w:tmpl w:val="8C8C4562"/>
    <w:lvl w:ilvl="0" w:tplc="2272C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AE8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AC45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8263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F241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920C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202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021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AA2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D05A7"/>
    <w:multiLevelType w:val="hybridMultilevel"/>
    <w:tmpl w:val="27CC450C"/>
    <w:lvl w:ilvl="0" w:tplc="3D1814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B86D7F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AF80D7A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380BCE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E50D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982DC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97423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3302629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E124A08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95219"/>
    <w:rsid w:val="0001734B"/>
    <w:rsid w:val="00017B6D"/>
    <w:rsid w:val="00021925"/>
    <w:rsid w:val="000339CD"/>
    <w:rsid w:val="00037A68"/>
    <w:rsid w:val="00050B76"/>
    <w:rsid w:val="00052BD2"/>
    <w:rsid w:val="0005453E"/>
    <w:rsid w:val="00056A7F"/>
    <w:rsid w:val="00062C37"/>
    <w:rsid w:val="000801DC"/>
    <w:rsid w:val="00082E0D"/>
    <w:rsid w:val="0008466A"/>
    <w:rsid w:val="000A3EE1"/>
    <w:rsid w:val="000B7488"/>
    <w:rsid w:val="000C7810"/>
    <w:rsid w:val="000D366B"/>
    <w:rsid w:val="000D5797"/>
    <w:rsid w:val="000D72CC"/>
    <w:rsid w:val="000E53F4"/>
    <w:rsid w:val="000F398E"/>
    <w:rsid w:val="000F459E"/>
    <w:rsid w:val="001061BB"/>
    <w:rsid w:val="001110B4"/>
    <w:rsid w:val="00114750"/>
    <w:rsid w:val="0012229A"/>
    <w:rsid w:val="00127640"/>
    <w:rsid w:val="001417ED"/>
    <w:rsid w:val="001565E9"/>
    <w:rsid w:val="00172A07"/>
    <w:rsid w:val="001730ED"/>
    <w:rsid w:val="00174582"/>
    <w:rsid w:val="00191DC8"/>
    <w:rsid w:val="00194B34"/>
    <w:rsid w:val="00194E65"/>
    <w:rsid w:val="00195219"/>
    <w:rsid w:val="001954CA"/>
    <w:rsid w:val="001B12D8"/>
    <w:rsid w:val="001B4786"/>
    <w:rsid w:val="001C1CCA"/>
    <w:rsid w:val="001C5947"/>
    <w:rsid w:val="001D796C"/>
    <w:rsid w:val="001F2959"/>
    <w:rsid w:val="001F6356"/>
    <w:rsid w:val="00221DDD"/>
    <w:rsid w:val="00237EC6"/>
    <w:rsid w:val="0024134F"/>
    <w:rsid w:val="00246D1B"/>
    <w:rsid w:val="00250802"/>
    <w:rsid w:val="00253569"/>
    <w:rsid w:val="0026072D"/>
    <w:rsid w:val="00264BDB"/>
    <w:rsid w:val="0027193B"/>
    <w:rsid w:val="00273CA6"/>
    <w:rsid w:val="00276FE7"/>
    <w:rsid w:val="00280EDC"/>
    <w:rsid w:val="002836A2"/>
    <w:rsid w:val="00297316"/>
    <w:rsid w:val="002A2896"/>
    <w:rsid w:val="002A78FA"/>
    <w:rsid w:val="002B7462"/>
    <w:rsid w:val="002C7A40"/>
    <w:rsid w:val="002D12CD"/>
    <w:rsid w:val="002D1B18"/>
    <w:rsid w:val="002D3275"/>
    <w:rsid w:val="002E5FC8"/>
    <w:rsid w:val="002F39E9"/>
    <w:rsid w:val="00300212"/>
    <w:rsid w:val="00310F35"/>
    <w:rsid w:val="003122D5"/>
    <w:rsid w:val="0031297B"/>
    <w:rsid w:val="003147C3"/>
    <w:rsid w:val="003204E2"/>
    <w:rsid w:val="003246A1"/>
    <w:rsid w:val="00325D2D"/>
    <w:rsid w:val="003346E5"/>
    <w:rsid w:val="00337FA2"/>
    <w:rsid w:val="00341821"/>
    <w:rsid w:val="00343030"/>
    <w:rsid w:val="00350617"/>
    <w:rsid w:val="00360069"/>
    <w:rsid w:val="00363A13"/>
    <w:rsid w:val="00365CD2"/>
    <w:rsid w:val="0037443C"/>
    <w:rsid w:val="0039527F"/>
    <w:rsid w:val="003A1F9C"/>
    <w:rsid w:val="003A4045"/>
    <w:rsid w:val="003A79EE"/>
    <w:rsid w:val="003B15A5"/>
    <w:rsid w:val="003B3C9C"/>
    <w:rsid w:val="003B6E1C"/>
    <w:rsid w:val="003B72A9"/>
    <w:rsid w:val="003C0F0E"/>
    <w:rsid w:val="003C12F8"/>
    <w:rsid w:val="003D6B8A"/>
    <w:rsid w:val="003E42B0"/>
    <w:rsid w:val="003F5DA5"/>
    <w:rsid w:val="00410239"/>
    <w:rsid w:val="0045553D"/>
    <w:rsid w:val="0046141D"/>
    <w:rsid w:val="004660AA"/>
    <w:rsid w:val="004671D3"/>
    <w:rsid w:val="00480F98"/>
    <w:rsid w:val="00481F48"/>
    <w:rsid w:val="004A0061"/>
    <w:rsid w:val="004A61B8"/>
    <w:rsid w:val="004B01F3"/>
    <w:rsid w:val="004B163C"/>
    <w:rsid w:val="004C0F8A"/>
    <w:rsid w:val="004C1A82"/>
    <w:rsid w:val="004C37E8"/>
    <w:rsid w:val="004C58DE"/>
    <w:rsid w:val="004D3EA6"/>
    <w:rsid w:val="004D6BA7"/>
    <w:rsid w:val="004D6D0F"/>
    <w:rsid w:val="004E36B5"/>
    <w:rsid w:val="004F3E89"/>
    <w:rsid w:val="00500C02"/>
    <w:rsid w:val="00504A16"/>
    <w:rsid w:val="00507541"/>
    <w:rsid w:val="005109D3"/>
    <w:rsid w:val="005369BD"/>
    <w:rsid w:val="0054162F"/>
    <w:rsid w:val="00553865"/>
    <w:rsid w:val="00564AA9"/>
    <w:rsid w:val="00572873"/>
    <w:rsid w:val="00572DF5"/>
    <w:rsid w:val="00573FB1"/>
    <w:rsid w:val="00596C96"/>
    <w:rsid w:val="00597581"/>
    <w:rsid w:val="00597D8B"/>
    <w:rsid w:val="005A1A0D"/>
    <w:rsid w:val="005A1ED7"/>
    <w:rsid w:val="005A31B9"/>
    <w:rsid w:val="005A373F"/>
    <w:rsid w:val="005C0404"/>
    <w:rsid w:val="005C1846"/>
    <w:rsid w:val="005C2560"/>
    <w:rsid w:val="005D2490"/>
    <w:rsid w:val="005D275C"/>
    <w:rsid w:val="005D4D9A"/>
    <w:rsid w:val="005D7F9D"/>
    <w:rsid w:val="005F3FF9"/>
    <w:rsid w:val="00600655"/>
    <w:rsid w:val="006032B2"/>
    <w:rsid w:val="00606720"/>
    <w:rsid w:val="0061145F"/>
    <w:rsid w:val="00612DB8"/>
    <w:rsid w:val="0061372D"/>
    <w:rsid w:val="00615245"/>
    <w:rsid w:val="00632C54"/>
    <w:rsid w:val="006438C9"/>
    <w:rsid w:val="00643EA7"/>
    <w:rsid w:val="00646B6A"/>
    <w:rsid w:val="006473A7"/>
    <w:rsid w:val="00652737"/>
    <w:rsid w:val="006543AC"/>
    <w:rsid w:val="0066534C"/>
    <w:rsid w:val="00667A8F"/>
    <w:rsid w:val="00675586"/>
    <w:rsid w:val="00682686"/>
    <w:rsid w:val="00682692"/>
    <w:rsid w:val="00684364"/>
    <w:rsid w:val="00691AB1"/>
    <w:rsid w:val="006A1FC7"/>
    <w:rsid w:val="006B4C8F"/>
    <w:rsid w:val="006B5667"/>
    <w:rsid w:val="006C6680"/>
    <w:rsid w:val="006C6688"/>
    <w:rsid w:val="006D1053"/>
    <w:rsid w:val="006D1729"/>
    <w:rsid w:val="006D644B"/>
    <w:rsid w:val="006E299F"/>
    <w:rsid w:val="006F07E2"/>
    <w:rsid w:val="006F3E38"/>
    <w:rsid w:val="00705996"/>
    <w:rsid w:val="00705E90"/>
    <w:rsid w:val="007150F2"/>
    <w:rsid w:val="0071712E"/>
    <w:rsid w:val="0072489C"/>
    <w:rsid w:val="00745090"/>
    <w:rsid w:val="007606B3"/>
    <w:rsid w:val="00764990"/>
    <w:rsid w:val="00765353"/>
    <w:rsid w:val="00771AEB"/>
    <w:rsid w:val="0077675C"/>
    <w:rsid w:val="00777265"/>
    <w:rsid w:val="00785C37"/>
    <w:rsid w:val="007942ED"/>
    <w:rsid w:val="007A086D"/>
    <w:rsid w:val="007A12A7"/>
    <w:rsid w:val="007B4E0F"/>
    <w:rsid w:val="007C3453"/>
    <w:rsid w:val="007C423B"/>
    <w:rsid w:val="007E082B"/>
    <w:rsid w:val="007E4357"/>
    <w:rsid w:val="007E76B0"/>
    <w:rsid w:val="007F292E"/>
    <w:rsid w:val="00800282"/>
    <w:rsid w:val="00801E7D"/>
    <w:rsid w:val="00803B80"/>
    <w:rsid w:val="008066F9"/>
    <w:rsid w:val="00807F09"/>
    <w:rsid w:val="00811AD1"/>
    <w:rsid w:val="008128D7"/>
    <w:rsid w:val="00822ED2"/>
    <w:rsid w:val="00830BBE"/>
    <w:rsid w:val="00837A91"/>
    <w:rsid w:val="00851855"/>
    <w:rsid w:val="008608E6"/>
    <w:rsid w:val="008636DF"/>
    <w:rsid w:val="008867D4"/>
    <w:rsid w:val="008907F8"/>
    <w:rsid w:val="00890BED"/>
    <w:rsid w:val="00897712"/>
    <w:rsid w:val="008A0EB4"/>
    <w:rsid w:val="008A197E"/>
    <w:rsid w:val="008A65B8"/>
    <w:rsid w:val="008B21B8"/>
    <w:rsid w:val="008B5B6D"/>
    <w:rsid w:val="008B7EC1"/>
    <w:rsid w:val="008C2B36"/>
    <w:rsid w:val="008D41A3"/>
    <w:rsid w:val="008D4C73"/>
    <w:rsid w:val="008E0597"/>
    <w:rsid w:val="008F55AA"/>
    <w:rsid w:val="009036BF"/>
    <w:rsid w:val="00904695"/>
    <w:rsid w:val="00904749"/>
    <w:rsid w:val="00913CFA"/>
    <w:rsid w:val="00927539"/>
    <w:rsid w:val="00943185"/>
    <w:rsid w:val="009542BA"/>
    <w:rsid w:val="00964951"/>
    <w:rsid w:val="00973121"/>
    <w:rsid w:val="0099528F"/>
    <w:rsid w:val="009A7A8C"/>
    <w:rsid w:val="009D3A8D"/>
    <w:rsid w:val="009E626E"/>
    <w:rsid w:val="009E7214"/>
    <w:rsid w:val="009F0591"/>
    <w:rsid w:val="00A27668"/>
    <w:rsid w:val="00A45DFF"/>
    <w:rsid w:val="00A508E2"/>
    <w:rsid w:val="00A54726"/>
    <w:rsid w:val="00A563BF"/>
    <w:rsid w:val="00A61561"/>
    <w:rsid w:val="00A62852"/>
    <w:rsid w:val="00A67A77"/>
    <w:rsid w:val="00A82168"/>
    <w:rsid w:val="00A90C7D"/>
    <w:rsid w:val="00A93F6C"/>
    <w:rsid w:val="00AB0CA4"/>
    <w:rsid w:val="00AB1532"/>
    <w:rsid w:val="00AC753F"/>
    <w:rsid w:val="00AC75D6"/>
    <w:rsid w:val="00AE43CC"/>
    <w:rsid w:val="00AF4E4F"/>
    <w:rsid w:val="00B15904"/>
    <w:rsid w:val="00B16D5A"/>
    <w:rsid w:val="00B222B2"/>
    <w:rsid w:val="00B2541D"/>
    <w:rsid w:val="00B26452"/>
    <w:rsid w:val="00B30927"/>
    <w:rsid w:val="00B516E6"/>
    <w:rsid w:val="00B519F9"/>
    <w:rsid w:val="00B524B3"/>
    <w:rsid w:val="00B5407F"/>
    <w:rsid w:val="00B546DD"/>
    <w:rsid w:val="00B558CD"/>
    <w:rsid w:val="00B57FF6"/>
    <w:rsid w:val="00B731AD"/>
    <w:rsid w:val="00B73E9F"/>
    <w:rsid w:val="00B80452"/>
    <w:rsid w:val="00B964C3"/>
    <w:rsid w:val="00B969E8"/>
    <w:rsid w:val="00BA281E"/>
    <w:rsid w:val="00BA4187"/>
    <w:rsid w:val="00BA4441"/>
    <w:rsid w:val="00BA4D84"/>
    <w:rsid w:val="00BA5D39"/>
    <w:rsid w:val="00BA7CBA"/>
    <w:rsid w:val="00BB0744"/>
    <w:rsid w:val="00BB0BDC"/>
    <w:rsid w:val="00BC2D5C"/>
    <w:rsid w:val="00BD378D"/>
    <w:rsid w:val="00BE0514"/>
    <w:rsid w:val="00C00DB2"/>
    <w:rsid w:val="00C424A7"/>
    <w:rsid w:val="00C51485"/>
    <w:rsid w:val="00C60936"/>
    <w:rsid w:val="00C63999"/>
    <w:rsid w:val="00C76117"/>
    <w:rsid w:val="00C76CFC"/>
    <w:rsid w:val="00C8035F"/>
    <w:rsid w:val="00C8333B"/>
    <w:rsid w:val="00C84065"/>
    <w:rsid w:val="00C91E22"/>
    <w:rsid w:val="00CC76BB"/>
    <w:rsid w:val="00CD5124"/>
    <w:rsid w:val="00CE5044"/>
    <w:rsid w:val="00CF1B2E"/>
    <w:rsid w:val="00D028A4"/>
    <w:rsid w:val="00D1621E"/>
    <w:rsid w:val="00D17A08"/>
    <w:rsid w:val="00D26463"/>
    <w:rsid w:val="00D34E97"/>
    <w:rsid w:val="00D35F56"/>
    <w:rsid w:val="00D4246C"/>
    <w:rsid w:val="00D439CD"/>
    <w:rsid w:val="00D44CDD"/>
    <w:rsid w:val="00D46C85"/>
    <w:rsid w:val="00D64223"/>
    <w:rsid w:val="00D67445"/>
    <w:rsid w:val="00D76954"/>
    <w:rsid w:val="00D77A71"/>
    <w:rsid w:val="00D819D1"/>
    <w:rsid w:val="00D91924"/>
    <w:rsid w:val="00D91971"/>
    <w:rsid w:val="00D95FC7"/>
    <w:rsid w:val="00DA1CFE"/>
    <w:rsid w:val="00DA317F"/>
    <w:rsid w:val="00DA6DDA"/>
    <w:rsid w:val="00DA7152"/>
    <w:rsid w:val="00DB1534"/>
    <w:rsid w:val="00DB4938"/>
    <w:rsid w:val="00DB4D04"/>
    <w:rsid w:val="00DB606D"/>
    <w:rsid w:val="00DC3382"/>
    <w:rsid w:val="00DE103C"/>
    <w:rsid w:val="00DE2781"/>
    <w:rsid w:val="00DF4240"/>
    <w:rsid w:val="00DF638B"/>
    <w:rsid w:val="00E01D8A"/>
    <w:rsid w:val="00E02417"/>
    <w:rsid w:val="00E06443"/>
    <w:rsid w:val="00E07C97"/>
    <w:rsid w:val="00E137A4"/>
    <w:rsid w:val="00E1552D"/>
    <w:rsid w:val="00E2296F"/>
    <w:rsid w:val="00E27C45"/>
    <w:rsid w:val="00E30789"/>
    <w:rsid w:val="00E350AC"/>
    <w:rsid w:val="00E422B1"/>
    <w:rsid w:val="00E43561"/>
    <w:rsid w:val="00E46277"/>
    <w:rsid w:val="00E462EA"/>
    <w:rsid w:val="00E531CE"/>
    <w:rsid w:val="00E54676"/>
    <w:rsid w:val="00E550FF"/>
    <w:rsid w:val="00E63BB3"/>
    <w:rsid w:val="00E662BE"/>
    <w:rsid w:val="00E674A5"/>
    <w:rsid w:val="00E70F6D"/>
    <w:rsid w:val="00E812A4"/>
    <w:rsid w:val="00E825E3"/>
    <w:rsid w:val="00EA0DB8"/>
    <w:rsid w:val="00EA4119"/>
    <w:rsid w:val="00EB1C50"/>
    <w:rsid w:val="00EC3DBF"/>
    <w:rsid w:val="00EC52E1"/>
    <w:rsid w:val="00EE7834"/>
    <w:rsid w:val="00EF5C36"/>
    <w:rsid w:val="00F05C55"/>
    <w:rsid w:val="00F10B8B"/>
    <w:rsid w:val="00F156B4"/>
    <w:rsid w:val="00F4409C"/>
    <w:rsid w:val="00F51723"/>
    <w:rsid w:val="00F534DF"/>
    <w:rsid w:val="00F541C3"/>
    <w:rsid w:val="00F62ADF"/>
    <w:rsid w:val="00F71DE5"/>
    <w:rsid w:val="00F81B5B"/>
    <w:rsid w:val="00F83EC9"/>
    <w:rsid w:val="00F86104"/>
    <w:rsid w:val="00F91C72"/>
    <w:rsid w:val="00F91DB2"/>
    <w:rsid w:val="00F96C5A"/>
    <w:rsid w:val="00FA17D2"/>
    <w:rsid w:val="00FA4813"/>
    <w:rsid w:val="00FA5958"/>
    <w:rsid w:val="00FB2B1B"/>
    <w:rsid w:val="00FB51A2"/>
    <w:rsid w:val="00FB774D"/>
    <w:rsid w:val="00FD50D4"/>
    <w:rsid w:val="00FD7A03"/>
    <w:rsid w:val="00FE02C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3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63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84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1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aa2035</dc:creator>
  <cp:keywords/>
  <dc:description/>
  <cp:lastModifiedBy>aa2035</cp:lastModifiedBy>
  <cp:revision>2</cp:revision>
  <dcterms:created xsi:type="dcterms:W3CDTF">2010-10-28T00:21:00Z</dcterms:created>
  <dcterms:modified xsi:type="dcterms:W3CDTF">2011-10-10T21:47:00Z</dcterms:modified>
</cp:coreProperties>
</file>