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69EB" w14:textId="30124F48" w:rsidR="008D13BE" w:rsidRPr="00EE1926" w:rsidRDefault="008D13BE" w:rsidP="008D13BE">
      <w:pPr>
        <w:pStyle w:val="NormalWeb"/>
        <w:rPr>
          <w:rFonts w:ascii="Book Antiqua" w:hAnsi="Book Antiqua"/>
          <w:b/>
          <w:bCs/>
        </w:rPr>
      </w:pPr>
      <w:r w:rsidRPr="00EE1926">
        <w:rPr>
          <w:rFonts w:ascii="Book Antiqua" w:hAnsi="Book Antiqua"/>
          <w:b/>
          <w:bCs/>
        </w:rPr>
        <w:t xml:space="preserve">General Comments about </w:t>
      </w:r>
      <w:r w:rsidR="009A1E03">
        <w:rPr>
          <w:rFonts w:ascii="Book Antiqua" w:hAnsi="Book Antiqua"/>
          <w:b/>
          <w:bCs/>
        </w:rPr>
        <w:t>Q</w:t>
      </w:r>
      <w:r w:rsidRPr="00EE1926">
        <w:rPr>
          <w:rFonts w:ascii="Book Antiqua" w:hAnsi="Book Antiqua"/>
          <w:b/>
          <w:bCs/>
        </w:rPr>
        <w:t xml:space="preserve">uizzes </w:t>
      </w:r>
      <w:r w:rsidR="009A1E03">
        <w:rPr>
          <w:rFonts w:ascii="Book Antiqua" w:hAnsi="Book Antiqua"/>
          <w:b/>
          <w:bCs/>
        </w:rPr>
        <w:t xml:space="preserve">and Exams </w:t>
      </w:r>
      <w:r w:rsidRPr="00EE1926">
        <w:rPr>
          <w:rFonts w:ascii="Book Antiqua" w:hAnsi="Book Antiqua"/>
          <w:b/>
          <w:bCs/>
        </w:rPr>
        <w:t>under the lockdown browser.</w:t>
      </w:r>
    </w:p>
    <w:p w14:paraId="2AEC3B5E" w14:textId="04EAB3A5" w:rsidR="001D3381" w:rsidRPr="001D3381" w:rsidRDefault="00230F6C" w:rsidP="001D3381">
      <w:pPr>
        <w:pStyle w:val="NormalWeb"/>
        <w:rPr>
          <w:rFonts w:ascii="Book Antiqua" w:hAnsi="Book Antiqua"/>
        </w:rPr>
      </w:pPr>
      <w:r>
        <w:rPr>
          <w:rFonts w:ascii="Book Antiqua" w:hAnsi="Book Antiqua"/>
        </w:rPr>
        <w:t xml:space="preserve">Quizzes and Exams are taken </w:t>
      </w:r>
      <w:r w:rsidRPr="008D13BE">
        <w:rPr>
          <w:rFonts w:ascii="Book Antiqua" w:hAnsi="Book Antiqua"/>
        </w:rPr>
        <w:t xml:space="preserve">under the lockdown browser. </w:t>
      </w:r>
      <w:r w:rsidR="001D3381" w:rsidRPr="001D3381">
        <w:rPr>
          <w:rFonts w:ascii="Book Antiqua" w:hAnsi="Book Antiqua"/>
        </w:rPr>
        <w:t>Please download the lockdown browser using the link provided in the syllabus.</w:t>
      </w:r>
    </w:p>
    <w:p w14:paraId="3056F880" w14:textId="33E6CED7" w:rsidR="009A1E03" w:rsidRDefault="009A1E03" w:rsidP="008D13BE">
      <w:pPr>
        <w:pStyle w:val="NormalWeb"/>
        <w:rPr>
          <w:rFonts w:ascii="Book Antiqua" w:hAnsi="Book Antiqua"/>
        </w:rPr>
      </w:pPr>
      <w:r>
        <w:rPr>
          <w:rFonts w:ascii="Book Antiqua" w:hAnsi="Book Antiqua"/>
        </w:rPr>
        <w:t xml:space="preserve">It may help if you take the quizzes not in the last hours, </w:t>
      </w:r>
      <w:r w:rsidR="00230F6C">
        <w:rPr>
          <w:rFonts w:ascii="Book Antiqua" w:hAnsi="Book Antiqua"/>
        </w:rPr>
        <w:t xml:space="preserve">sit </w:t>
      </w:r>
      <w:r>
        <w:rPr>
          <w:rFonts w:ascii="Book Antiqua" w:hAnsi="Book Antiqua"/>
        </w:rPr>
        <w:t>in a spot with better connectivity, and do some cleanup on your computer</w:t>
      </w:r>
      <w:r w:rsidR="00230F6C">
        <w:rPr>
          <w:rFonts w:ascii="Book Antiqua" w:hAnsi="Book Antiqua"/>
        </w:rPr>
        <w:t xml:space="preserve"> before starting quizzes and Exams</w:t>
      </w:r>
      <w:r>
        <w:rPr>
          <w:rFonts w:ascii="Book Antiqua" w:hAnsi="Book Antiqua"/>
        </w:rPr>
        <w:t xml:space="preserve">. </w:t>
      </w:r>
    </w:p>
    <w:p w14:paraId="503F7451" w14:textId="64B262D0" w:rsidR="00230F6C" w:rsidRDefault="009A1E03" w:rsidP="008D13BE">
      <w:pPr>
        <w:pStyle w:val="NormalWeb"/>
        <w:rPr>
          <w:rFonts w:ascii="Book Antiqua" w:hAnsi="Book Antiqua"/>
        </w:rPr>
      </w:pPr>
      <w:r>
        <w:rPr>
          <w:rFonts w:ascii="Book Antiqua" w:hAnsi="Book Antiqua"/>
        </w:rPr>
        <w:t xml:space="preserve">You will always have an Excel workbook attached to quizzes and Exams. </w:t>
      </w:r>
      <w:r w:rsidR="00230F6C">
        <w:rPr>
          <w:rFonts w:ascii="Book Antiqua" w:hAnsi="Book Antiqua"/>
        </w:rPr>
        <w:t xml:space="preserve">It will appear in the description of the Quiz when you click on the Quiz. </w:t>
      </w:r>
      <w:r>
        <w:rPr>
          <w:rFonts w:ascii="Book Antiqua" w:hAnsi="Book Antiqua"/>
        </w:rPr>
        <w:t xml:space="preserve">Do not click on the file before starting the Quiz. After you start the Quiz, you will see the Excel file again. This is the file that you will work on. </w:t>
      </w:r>
      <w:r w:rsidR="00EE1926">
        <w:rPr>
          <w:rFonts w:ascii="Book Antiqua" w:hAnsi="Book Antiqua"/>
        </w:rPr>
        <w:t>Please do not click on the file name. If you click on the file name, it will not open anything, or it will open a non-</w:t>
      </w:r>
      <w:proofErr w:type="spellStart"/>
      <w:r w:rsidR="00EE1926">
        <w:rPr>
          <w:rFonts w:ascii="Book Antiqua" w:hAnsi="Book Antiqua"/>
        </w:rPr>
        <w:t>Ecel</w:t>
      </w:r>
      <w:proofErr w:type="spellEnd"/>
      <w:r w:rsidR="00EE1926">
        <w:rPr>
          <w:rFonts w:ascii="Book Antiqua" w:hAnsi="Book Antiqua"/>
        </w:rPr>
        <w:t xml:space="preserve"> file. Instead, click the down arrow on the right of the file name. </w:t>
      </w:r>
      <w:r w:rsidR="00230F6C">
        <w:rPr>
          <w:rFonts w:ascii="Book Antiqua" w:hAnsi="Book Antiqua"/>
        </w:rPr>
        <w:t xml:space="preserve">When you download the Excel sheet, could you not download it again? Two open Excel sheets may damage your computations in both sheets. Keep one single Excel sheet open from start to end. If you close your Excel sheet, you miss your computations, but you can still open another one by re-downloading it. Again, you should never have two Excel sheets opened. It will damage all your computations. </w:t>
      </w:r>
    </w:p>
    <w:p w14:paraId="2DAA485D" w14:textId="59F55C4C" w:rsidR="009A1E03" w:rsidRDefault="009A1E03" w:rsidP="009A1E03">
      <w:pPr>
        <w:pStyle w:val="NormalWeb"/>
        <w:rPr>
          <w:rFonts w:ascii="Book Antiqua" w:hAnsi="Book Antiqua"/>
        </w:rPr>
      </w:pPr>
      <w:bookmarkStart w:id="0" w:name="_Hlk197901085"/>
      <w:r w:rsidRPr="008D13BE">
        <w:rPr>
          <w:rFonts w:ascii="Book Antiqua" w:hAnsi="Book Antiqua"/>
        </w:rPr>
        <w:t xml:space="preserve">Do NOT use the first page </w:t>
      </w:r>
      <w:r>
        <w:rPr>
          <w:rFonts w:ascii="Book Antiqua" w:hAnsi="Book Antiqua"/>
        </w:rPr>
        <w:t xml:space="preserve">of the Excel file </w:t>
      </w:r>
      <w:r w:rsidRPr="008D13BE">
        <w:rPr>
          <w:rFonts w:ascii="Book Antiqua" w:hAnsi="Book Antiqua"/>
        </w:rPr>
        <w:t xml:space="preserve">for any computations. It has additional limitations. </w:t>
      </w:r>
      <w:r w:rsidR="00230F6C">
        <w:rPr>
          <w:rFonts w:ascii="Book Antiqua" w:hAnsi="Book Antiqua"/>
        </w:rPr>
        <w:t>C</w:t>
      </w:r>
      <w:r w:rsidRPr="008D13BE">
        <w:rPr>
          <w:rFonts w:ascii="Book Antiqua" w:hAnsi="Book Antiqua"/>
        </w:rPr>
        <w:t xml:space="preserve">lick "New" at the bottom-left of the worksheet to insert one or more new sheets. The new sheets are named Sheet1, Sheet2, etc.  You can then move between sheets when needed. Use the </w:t>
      </w:r>
      <w:r>
        <w:rPr>
          <w:rFonts w:ascii="Book Antiqua" w:hAnsi="Book Antiqua"/>
        </w:rPr>
        <w:t>first Quiz to practice the lockdown browser's Excel as often as possible</w:t>
      </w:r>
      <w:r w:rsidRPr="008D13BE">
        <w:rPr>
          <w:rFonts w:ascii="Book Antiqua" w:hAnsi="Book Antiqua"/>
        </w:rPr>
        <w:t xml:space="preserve">. </w:t>
      </w:r>
    </w:p>
    <w:p w14:paraId="47016482" w14:textId="743801B1" w:rsidR="009A1E03" w:rsidRPr="00230F6C" w:rsidRDefault="009A1E03" w:rsidP="009A1E03">
      <w:pPr>
        <w:pStyle w:val="NormalWeb"/>
        <w:rPr>
          <w:rStyle w:val="mark33bjcmbkw"/>
          <w:rFonts w:ascii="Book Antiqua" w:hAnsi="Book Antiqua"/>
          <w:color w:val="000000" w:themeColor="text1"/>
        </w:rPr>
      </w:pPr>
      <w:r>
        <w:rPr>
          <w:rFonts w:ascii="Book Antiqua" w:hAnsi="Book Antiqua"/>
        </w:rPr>
        <w:t>If there is some material about a problem on the first page, copy it on another page.</w:t>
      </w:r>
      <w:r w:rsidRPr="00230F6C">
        <w:rPr>
          <w:rFonts w:ascii="Book Antiqua" w:hAnsi="Book Antiqua"/>
          <w:color w:val="000000" w:themeColor="text1"/>
        </w:rPr>
        <w:t xml:space="preserve"> Use ctrl-a to select all, ctrl-c to copy, ctrl-v to paste, ctrl-z to undo, and ctrl-y to redo. </w:t>
      </w:r>
    </w:p>
    <w:p w14:paraId="243333F3" w14:textId="5ED7BABD" w:rsidR="008D13BE" w:rsidRPr="008D13BE" w:rsidRDefault="008D13BE" w:rsidP="008D13BE">
      <w:pPr>
        <w:spacing w:before="100" w:beforeAutospacing="1" w:after="100" w:afterAutospacing="1" w:line="240" w:lineRule="auto"/>
        <w:rPr>
          <w:rFonts w:ascii="Book Antiqua" w:eastAsia="Times New Roman" w:hAnsi="Book Antiqua" w:cs="Times New Roman"/>
          <w:sz w:val="24"/>
          <w:szCs w:val="24"/>
        </w:rPr>
      </w:pPr>
      <w:r w:rsidRPr="008D13BE">
        <w:rPr>
          <w:rFonts w:ascii="Book Antiqua" w:eastAsia="Times New Roman" w:hAnsi="Book Antiqua" w:cs="Times New Roman"/>
          <w:sz w:val="24"/>
          <w:szCs w:val="24"/>
        </w:rPr>
        <w:t xml:space="preserve">The Excel version in the lockdown browser sometimes displays many decimal places, making it </w:t>
      </w:r>
      <w:r w:rsidR="00343D3F">
        <w:rPr>
          <w:rFonts w:ascii="Book Antiqua" w:eastAsia="Times New Roman" w:hAnsi="Book Antiqua" w:cs="Times New Roman"/>
          <w:sz w:val="24"/>
          <w:szCs w:val="24"/>
        </w:rPr>
        <w:t>challenging</w:t>
      </w:r>
      <w:r w:rsidRPr="008D13BE">
        <w:rPr>
          <w:rFonts w:ascii="Book Antiqua" w:eastAsia="Times New Roman" w:hAnsi="Book Antiqua" w:cs="Times New Roman"/>
          <w:sz w:val="24"/>
          <w:szCs w:val="24"/>
        </w:rPr>
        <w:t xml:space="preserve"> to see number</w:t>
      </w:r>
      <w:r w:rsidR="00343D3F">
        <w:rPr>
          <w:rFonts w:ascii="Book Antiqua" w:eastAsia="Times New Roman" w:hAnsi="Book Antiqua" w:cs="Times New Roman"/>
          <w:sz w:val="24"/>
          <w:szCs w:val="24"/>
        </w:rPr>
        <w:t>s</w:t>
      </w:r>
      <w:r w:rsidRPr="008D13BE">
        <w:rPr>
          <w:rFonts w:ascii="Book Antiqua" w:eastAsia="Times New Roman" w:hAnsi="Book Antiqua" w:cs="Times New Roman"/>
          <w:sz w:val="24"/>
          <w:szCs w:val="24"/>
        </w:rPr>
        <w:t xml:space="preserve"> inside the cell. To resolve this, you must widen the column width to view all digits. When checking your final answer, you can round the result using, for example,  the formula ROUND(A5, 2), which will round the value in cell A5 to two decimal places. </w:t>
      </w:r>
    </w:p>
    <w:p w14:paraId="1EFDF1D0" w14:textId="5B8CCA2B" w:rsidR="008D13BE" w:rsidRPr="008D13BE" w:rsidRDefault="008D13BE" w:rsidP="008D13BE">
      <w:pPr>
        <w:spacing w:before="100" w:beforeAutospacing="1" w:after="100" w:afterAutospacing="1" w:line="240" w:lineRule="auto"/>
        <w:rPr>
          <w:rFonts w:ascii="Book Antiqua" w:eastAsia="Times New Roman" w:hAnsi="Book Antiqua" w:cs="Times New Roman"/>
          <w:sz w:val="24"/>
          <w:szCs w:val="24"/>
        </w:rPr>
      </w:pPr>
      <w:r w:rsidRPr="008D13BE">
        <w:rPr>
          <w:rFonts w:ascii="Book Antiqua" w:eastAsia="Times New Roman" w:hAnsi="Book Antiqua" w:cs="Times New Roman"/>
          <w:sz w:val="24"/>
          <w:szCs w:val="24"/>
        </w:rPr>
        <w:t>Another limitation of Excel in the lockdown browser is that the F4 key does not lock cells. You will need to add the $ signs to lock cells manually. Additionally, when entering "A5" and pressing the colon (":"), it will not automatically create the range "A5:A5". You must manually type the colon and enter the second cell reference (e.g., "A5:A5").</w:t>
      </w:r>
      <w:bookmarkEnd w:id="0"/>
    </w:p>
    <w:sectPr w:rsidR="008D13BE" w:rsidRPr="008D1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2MDQxNjI3tzQxNzBR0lEKTi0uzszPAykwrwUAtg8IjCwAAAA="/>
  </w:docVars>
  <w:rsids>
    <w:rsidRoot w:val="008D13BE"/>
    <w:rsid w:val="0014195A"/>
    <w:rsid w:val="001D3381"/>
    <w:rsid w:val="00230F6C"/>
    <w:rsid w:val="0025653F"/>
    <w:rsid w:val="002E0049"/>
    <w:rsid w:val="00343D3F"/>
    <w:rsid w:val="008D13BE"/>
    <w:rsid w:val="009A1E03"/>
    <w:rsid w:val="00B85AF1"/>
    <w:rsid w:val="00D52B18"/>
    <w:rsid w:val="00EE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C286"/>
  <w15:chartTrackingRefBased/>
  <w15:docId w15:val="{F24EC019-2163-4D85-BB12-6B0F72B2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E03"/>
  </w:style>
  <w:style w:type="paragraph" w:styleId="Heading3">
    <w:name w:val="heading 3"/>
    <w:basedOn w:val="Normal"/>
    <w:link w:val="Heading3Char"/>
    <w:uiPriority w:val="9"/>
    <w:qFormat/>
    <w:rsid w:val="001D33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3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13BE"/>
    <w:rPr>
      <w:b/>
      <w:bCs/>
    </w:rPr>
  </w:style>
  <w:style w:type="paragraph" w:styleId="z-TopofForm">
    <w:name w:val="HTML Top of Form"/>
    <w:basedOn w:val="Normal"/>
    <w:next w:val="Normal"/>
    <w:link w:val="z-TopofFormChar"/>
    <w:hidden/>
    <w:uiPriority w:val="99"/>
    <w:semiHidden/>
    <w:unhideWhenUsed/>
    <w:rsid w:val="008D13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D13BE"/>
    <w:rPr>
      <w:rFonts w:ascii="Arial" w:eastAsia="Times New Roman" w:hAnsi="Arial" w:cs="Arial"/>
      <w:vanish/>
      <w:sz w:val="16"/>
      <w:szCs w:val="16"/>
    </w:rPr>
  </w:style>
  <w:style w:type="character" w:customStyle="1" w:styleId="value">
    <w:name w:val="value"/>
    <w:basedOn w:val="DefaultParagraphFont"/>
    <w:rsid w:val="008D13BE"/>
  </w:style>
  <w:style w:type="paragraph" w:styleId="z-BottomofForm">
    <w:name w:val="HTML Bottom of Form"/>
    <w:basedOn w:val="Normal"/>
    <w:next w:val="Normal"/>
    <w:link w:val="z-BottomofFormChar"/>
    <w:hidden/>
    <w:uiPriority w:val="99"/>
    <w:semiHidden/>
    <w:unhideWhenUsed/>
    <w:rsid w:val="008D13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D13BE"/>
    <w:rPr>
      <w:rFonts w:ascii="Arial" w:eastAsia="Times New Roman" w:hAnsi="Arial" w:cs="Arial"/>
      <w:vanish/>
      <w:sz w:val="16"/>
      <w:szCs w:val="16"/>
    </w:rPr>
  </w:style>
  <w:style w:type="character" w:customStyle="1" w:styleId="mark33bjcmbkw">
    <w:name w:val="mark33bjcmbkw"/>
    <w:basedOn w:val="DefaultParagraphFont"/>
    <w:rsid w:val="008D13BE"/>
  </w:style>
  <w:style w:type="character" w:customStyle="1" w:styleId="Heading3Char">
    <w:name w:val="Heading 3 Char"/>
    <w:basedOn w:val="DefaultParagraphFont"/>
    <w:link w:val="Heading3"/>
    <w:uiPriority w:val="9"/>
    <w:rsid w:val="001D3381"/>
    <w:rPr>
      <w:rFonts w:ascii="Times New Roman" w:eastAsia="Times New Roman" w:hAnsi="Times New Roman" w:cs="Times New Roman"/>
      <w:b/>
      <w:bCs/>
      <w:sz w:val="27"/>
      <w:szCs w:val="27"/>
    </w:rPr>
  </w:style>
  <w:style w:type="character" w:customStyle="1" w:styleId="typeicon">
    <w:name w:val="type_icon"/>
    <w:basedOn w:val="DefaultParagraphFont"/>
    <w:rsid w:val="001D3381"/>
  </w:style>
  <w:style w:type="character" w:customStyle="1" w:styleId="screenreader-only">
    <w:name w:val="screenreader-only"/>
    <w:basedOn w:val="DefaultParagraphFont"/>
    <w:rsid w:val="001D3381"/>
  </w:style>
  <w:style w:type="character" w:customStyle="1" w:styleId="Title1">
    <w:name w:val="Title1"/>
    <w:basedOn w:val="DefaultParagraphFont"/>
    <w:rsid w:val="001D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8359">
      <w:bodyDiv w:val="1"/>
      <w:marLeft w:val="0"/>
      <w:marRight w:val="0"/>
      <w:marTop w:val="0"/>
      <w:marBottom w:val="0"/>
      <w:divBdr>
        <w:top w:val="none" w:sz="0" w:space="0" w:color="auto"/>
        <w:left w:val="none" w:sz="0" w:space="0" w:color="auto"/>
        <w:bottom w:val="none" w:sz="0" w:space="0" w:color="auto"/>
        <w:right w:val="none" w:sz="0" w:space="0" w:color="auto"/>
      </w:divBdr>
      <w:divsChild>
        <w:div w:id="1902015915">
          <w:marLeft w:val="0"/>
          <w:marRight w:val="0"/>
          <w:marTop w:val="0"/>
          <w:marBottom w:val="0"/>
          <w:divBdr>
            <w:top w:val="none" w:sz="0" w:space="0" w:color="auto"/>
            <w:left w:val="none" w:sz="0" w:space="0" w:color="auto"/>
            <w:bottom w:val="none" w:sz="0" w:space="0" w:color="auto"/>
            <w:right w:val="none" w:sz="0" w:space="0" w:color="auto"/>
          </w:divBdr>
        </w:div>
        <w:div w:id="1603952743">
          <w:marLeft w:val="0"/>
          <w:marRight w:val="0"/>
          <w:marTop w:val="0"/>
          <w:marBottom w:val="0"/>
          <w:divBdr>
            <w:top w:val="none" w:sz="0" w:space="0" w:color="auto"/>
            <w:left w:val="none" w:sz="0" w:space="0" w:color="auto"/>
            <w:bottom w:val="none" w:sz="0" w:space="0" w:color="auto"/>
            <w:right w:val="none" w:sz="0" w:space="0" w:color="auto"/>
          </w:divBdr>
          <w:divsChild>
            <w:div w:id="1572690918">
              <w:marLeft w:val="0"/>
              <w:marRight w:val="0"/>
              <w:marTop w:val="0"/>
              <w:marBottom w:val="0"/>
              <w:divBdr>
                <w:top w:val="none" w:sz="0" w:space="0" w:color="auto"/>
                <w:left w:val="none" w:sz="0" w:space="0" w:color="auto"/>
                <w:bottom w:val="none" w:sz="0" w:space="0" w:color="auto"/>
                <w:right w:val="none" w:sz="0" w:space="0" w:color="auto"/>
              </w:divBdr>
            </w:div>
            <w:div w:id="539518902">
              <w:marLeft w:val="0"/>
              <w:marRight w:val="0"/>
              <w:marTop w:val="0"/>
              <w:marBottom w:val="0"/>
              <w:divBdr>
                <w:top w:val="none" w:sz="0" w:space="0" w:color="auto"/>
                <w:left w:val="none" w:sz="0" w:space="0" w:color="auto"/>
                <w:bottom w:val="none" w:sz="0" w:space="0" w:color="auto"/>
                <w:right w:val="none" w:sz="0" w:space="0" w:color="auto"/>
              </w:divBdr>
            </w:div>
          </w:divsChild>
        </w:div>
        <w:div w:id="2036807133">
          <w:marLeft w:val="0"/>
          <w:marRight w:val="0"/>
          <w:marTop w:val="0"/>
          <w:marBottom w:val="0"/>
          <w:divBdr>
            <w:top w:val="none" w:sz="0" w:space="0" w:color="auto"/>
            <w:left w:val="none" w:sz="0" w:space="0" w:color="auto"/>
            <w:bottom w:val="none" w:sz="0" w:space="0" w:color="auto"/>
            <w:right w:val="none" w:sz="0" w:space="0" w:color="auto"/>
          </w:divBdr>
          <w:divsChild>
            <w:div w:id="1833370732">
              <w:marLeft w:val="0"/>
              <w:marRight w:val="0"/>
              <w:marTop w:val="0"/>
              <w:marBottom w:val="0"/>
              <w:divBdr>
                <w:top w:val="none" w:sz="0" w:space="0" w:color="auto"/>
                <w:left w:val="none" w:sz="0" w:space="0" w:color="auto"/>
                <w:bottom w:val="none" w:sz="0" w:space="0" w:color="auto"/>
                <w:right w:val="none" w:sz="0" w:space="0" w:color="auto"/>
              </w:divBdr>
            </w:div>
            <w:div w:id="8786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68856">
      <w:bodyDiv w:val="1"/>
      <w:marLeft w:val="0"/>
      <w:marRight w:val="0"/>
      <w:marTop w:val="0"/>
      <w:marBottom w:val="0"/>
      <w:divBdr>
        <w:top w:val="none" w:sz="0" w:space="0" w:color="auto"/>
        <w:left w:val="none" w:sz="0" w:space="0" w:color="auto"/>
        <w:bottom w:val="none" w:sz="0" w:space="0" w:color="auto"/>
        <w:right w:val="none" w:sz="0" w:space="0" w:color="auto"/>
      </w:divBdr>
      <w:divsChild>
        <w:div w:id="290550187">
          <w:marLeft w:val="0"/>
          <w:marRight w:val="0"/>
          <w:marTop w:val="0"/>
          <w:marBottom w:val="0"/>
          <w:divBdr>
            <w:top w:val="none" w:sz="0" w:space="0" w:color="auto"/>
            <w:left w:val="none" w:sz="0" w:space="0" w:color="auto"/>
            <w:bottom w:val="none" w:sz="0" w:space="0" w:color="auto"/>
            <w:right w:val="none" w:sz="0" w:space="0" w:color="auto"/>
          </w:divBdr>
        </w:div>
      </w:divsChild>
    </w:div>
    <w:div w:id="1851869479">
      <w:bodyDiv w:val="1"/>
      <w:marLeft w:val="0"/>
      <w:marRight w:val="0"/>
      <w:marTop w:val="0"/>
      <w:marBottom w:val="0"/>
      <w:divBdr>
        <w:top w:val="none" w:sz="0" w:space="0" w:color="auto"/>
        <w:left w:val="none" w:sz="0" w:space="0" w:color="auto"/>
        <w:bottom w:val="none" w:sz="0" w:space="0" w:color="auto"/>
        <w:right w:val="none" w:sz="0" w:space="0" w:color="auto"/>
      </w:divBdr>
      <w:divsChild>
        <w:div w:id="1656957581">
          <w:marLeft w:val="0"/>
          <w:marRight w:val="0"/>
          <w:marTop w:val="0"/>
          <w:marBottom w:val="0"/>
          <w:divBdr>
            <w:top w:val="none" w:sz="0" w:space="0" w:color="auto"/>
            <w:left w:val="none" w:sz="0" w:space="0" w:color="auto"/>
            <w:bottom w:val="none" w:sz="0" w:space="0" w:color="auto"/>
            <w:right w:val="none" w:sz="0" w:space="0" w:color="auto"/>
          </w:divBdr>
          <w:divsChild>
            <w:div w:id="6015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396</Words>
  <Characters>2120</Characters>
  <Application>Microsoft Office Word</Application>
  <DocSecurity>0</DocSecurity>
  <Lines>43</Lines>
  <Paragraphs>23</Paragraphs>
  <ScaleCrop>false</ScaleCrop>
  <Company>CSUN</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Asef-Vaziri, Ardavan</dc:creator>
  <cp:keywords/>
  <dc:description/>
  <cp:lastModifiedBy>Asef-Vaziri, Ardavan</cp:lastModifiedBy>
  <cp:revision>2</cp:revision>
  <dcterms:created xsi:type="dcterms:W3CDTF">2025-05-14T05:53:00Z</dcterms:created>
  <dcterms:modified xsi:type="dcterms:W3CDTF">2025-05-14T05:53:00Z</dcterms:modified>
</cp:coreProperties>
</file>