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2C7" w:rsidRPr="00F77A70" w:rsidRDefault="00272C29">
      <w:pPr>
        <w:rPr>
          <w:b/>
        </w:rPr>
      </w:pPr>
      <w:r>
        <w:rPr>
          <w:b/>
        </w:rPr>
        <w:t xml:space="preserve">Satellite Paper 1. </w:t>
      </w:r>
      <w:r w:rsidR="004812C7" w:rsidRPr="00F77A70">
        <w:rPr>
          <w:b/>
        </w:rPr>
        <w:t xml:space="preserve">Benefit cost analysis of providing an opportunity to F students to turn their F into D- in </w:t>
      </w:r>
      <w:proofErr w:type="gramStart"/>
      <w:r w:rsidR="004812C7" w:rsidRPr="00F77A70">
        <w:rPr>
          <w:b/>
        </w:rPr>
        <w:t>the  FIN</w:t>
      </w:r>
      <w:proofErr w:type="gramEnd"/>
      <w:r w:rsidR="004812C7" w:rsidRPr="00F77A70">
        <w:rPr>
          <w:b/>
        </w:rPr>
        <w:t>, MKT, MGT, SOM core courses.</w:t>
      </w:r>
    </w:p>
    <w:p w:rsidR="004812C7" w:rsidRDefault="004812C7">
      <w:r>
        <w:t xml:space="preserve">In this paper we </w:t>
      </w:r>
      <w:proofErr w:type="gramStart"/>
      <w:r>
        <w:t>analyze  the</w:t>
      </w:r>
      <w:proofErr w:type="gramEnd"/>
      <w:r>
        <w:t xml:space="preserve"> performance of the F students in the past 32 semesters at core courses in DB-CBA. We will evaluate what the F of a student is turn into after taking the course for the second and third time. If the grade of an F student is turned into A or B, then this paper will have no other benefit. However, of F students end up   with Ds</w:t>
      </w:r>
      <w:proofErr w:type="gramStart"/>
      <w:r>
        <w:t>,  then</w:t>
      </w:r>
      <w:proofErr w:type="gramEnd"/>
      <w:r>
        <w:t xml:space="preserve"> we try to understand what is the</w:t>
      </w:r>
      <w:r w:rsidR="00F77A70">
        <w:t xml:space="preserve"> difference in the</w:t>
      </w:r>
      <w:r>
        <w:t xml:space="preserve"> level of knowledge of a D- student and an F student</w:t>
      </w:r>
      <w:r w:rsidR="00F77A70">
        <w:t xml:space="preserve"> in our core courses</w:t>
      </w:r>
      <w:r>
        <w:t xml:space="preserve">. We evaluate the financial cost and economic cost of having an F student to take the Couse in the second time when he only can turn it into a D. We consider if there could be some topics where by knowing them, the professor can evaluate the student as a D student, and by providing online </w:t>
      </w:r>
      <w:r w:rsidR="00F77A70">
        <w:t>lectures</w:t>
      </w:r>
      <w:r>
        <w:t xml:space="preserve"> and assessment tool the student get the opportunity to turn his grade from F into D- without retaking the course.  </w:t>
      </w:r>
    </w:p>
    <w:p w:rsidR="00F77A70" w:rsidRDefault="00F77A70"/>
    <w:p w:rsidR="00F77A70" w:rsidRDefault="00272C29">
      <w:pPr>
        <w:rPr>
          <w:b/>
        </w:rPr>
      </w:pPr>
      <w:r>
        <w:rPr>
          <w:b/>
        </w:rPr>
        <w:t>Satellite</w:t>
      </w:r>
      <w:r>
        <w:rPr>
          <w:b/>
        </w:rPr>
        <w:t xml:space="preserve"> Paper 2</w:t>
      </w:r>
      <w:r>
        <w:rPr>
          <w:b/>
        </w:rPr>
        <w:t xml:space="preserve">. </w:t>
      </w:r>
      <w:r w:rsidR="00F77A70" w:rsidRPr="00F77A70">
        <w:rPr>
          <w:b/>
        </w:rPr>
        <w:t xml:space="preserve">Informal interrelationship between the four core courses of FIN, MKT, MGT, </w:t>
      </w:r>
      <w:proofErr w:type="gramStart"/>
      <w:r w:rsidR="00F77A70" w:rsidRPr="00F77A70">
        <w:rPr>
          <w:b/>
        </w:rPr>
        <w:t>SOM</w:t>
      </w:r>
      <w:proofErr w:type="gramEnd"/>
      <w:r w:rsidR="00F77A70" w:rsidRPr="00F77A70">
        <w:rPr>
          <w:b/>
        </w:rPr>
        <w:t xml:space="preserve">. </w:t>
      </w:r>
    </w:p>
    <w:p w:rsidR="00F77A70" w:rsidRDefault="00F77A70">
      <w:r w:rsidRPr="00F77A70">
        <w:t xml:space="preserve">Since the </w:t>
      </w:r>
      <w:r>
        <w:t xml:space="preserve">marginal cost of taking additional </w:t>
      </w:r>
      <w:r w:rsidR="00DD6D78">
        <w:t xml:space="preserve">6.1+ units is zero, both the students and even their advisors try to fill the basket of courses to full without considering the formal and informal prerequisites.  In the first part of this </w:t>
      </w:r>
      <w:proofErr w:type="gramStart"/>
      <w:r w:rsidR="00DD6D78">
        <w:t>paper</w:t>
      </w:r>
      <w:proofErr w:type="gramEnd"/>
      <w:r w:rsidR="00DD6D78">
        <w:t xml:space="preserve"> we try to understand if there is a statistical significant results to take the four core courses in a specific sequence. </w:t>
      </w:r>
    </w:p>
    <w:p w:rsidR="00272C29" w:rsidRDefault="00272C29" w:rsidP="00272C29"/>
    <w:p w:rsidR="00272C29" w:rsidRDefault="00591018" w:rsidP="00591018">
      <w:pPr>
        <w:rPr>
          <w:b/>
        </w:rPr>
      </w:pPr>
      <w:r>
        <w:rPr>
          <w:b/>
        </w:rPr>
        <w:t>Satellite</w:t>
      </w:r>
      <w:r>
        <w:rPr>
          <w:b/>
        </w:rPr>
        <w:t xml:space="preserve"> Paper 4</w:t>
      </w:r>
      <w:r>
        <w:rPr>
          <w:b/>
        </w:rPr>
        <w:t>.</w:t>
      </w:r>
      <w:r>
        <w:rPr>
          <w:b/>
        </w:rPr>
        <w:t xml:space="preserve"> Impact of tuition cost structure on TtG. </w:t>
      </w:r>
    </w:p>
    <w:p w:rsidR="00591018" w:rsidRDefault="00591018" w:rsidP="00591018">
      <w:bookmarkStart w:id="0" w:name="_GoBack"/>
      <w:bookmarkEnd w:id="0"/>
    </w:p>
    <w:p w:rsidR="009A463B" w:rsidRDefault="00272C29">
      <w:r>
        <w:rPr>
          <w:b/>
        </w:rPr>
        <w:t>Satellite</w:t>
      </w:r>
      <w:r>
        <w:rPr>
          <w:b/>
        </w:rPr>
        <w:t xml:space="preserve"> Paper 3</w:t>
      </w:r>
      <w:r>
        <w:rPr>
          <w:b/>
        </w:rPr>
        <w:t xml:space="preserve">. </w:t>
      </w:r>
      <w:r w:rsidR="008D3763">
        <w:rPr>
          <w:b/>
        </w:rPr>
        <w:t xml:space="preserve">This paper </w:t>
      </w:r>
      <w:r>
        <w:t>focus</w:t>
      </w:r>
      <w:r w:rsidR="008D3763">
        <w:t>es</w:t>
      </w:r>
      <w:r>
        <w:t xml:space="preserve"> on student-centered scheduling.  </w:t>
      </w:r>
      <w:proofErr w:type="gramStart"/>
      <w:r w:rsidR="008D3763">
        <w:t xml:space="preserve">After </w:t>
      </w:r>
      <w:r>
        <w:t xml:space="preserve"> doing</w:t>
      </w:r>
      <w:proofErr w:type="gramEnd"/>
      <w:r>
        <w:t xml:space="preserve"> some qualitative interviews with Chairs/Program directors</w:t>
      </w:r>
      <w:r w:rsidR="008D3763">
        <w:t xml:space="preserve">, we consider the past 32 semesters as well as the current semester to </w:t>
      </w:r>
      <w:r>
        <w:t>perform some demand modeling for future semester</w:t>
      </w:r>
      <w:r w:rsidR="009A463B">
        <w:t xml:space="preserve">. </w:t>
      </w:r>
    </w:p>
    <w:p w:rsidR="009A463B" w:rsidRDefault="009A463B"/>
    <w:p w:rsidR="00272C29" w:rsidRDefault="009A463B">
      <w:r>
        <w:t>C</w:t>
      </w:r>
      <w:r w:rsidR="00272C29">
        <w:rPr>
          <w:b/>
        </w:rPr>
        <w:t xml:space="preserve">ore Paper. </w:t>
      </w:r>
      <w:r w:rsidR="00DD6D78" w:rsidRPr="00272C29">
        <w:rPr>
          <w:b/>
        </w:rPr>
        <w:t>Critical Chain of the representative courses.</w:t>
      </w:r>
      <w:r w:rsidR="00DD6D78">
        <w:t xml:space="preserve"> </w:t>
      </w:r>
    </w:p>
    <w:p w:rsidR="00DD6D78" w:rsidRDefault="00272C29">
      <w:r>
        <w:t xml:space="preserve"> This is the core of my research. We </w:t>
      </w:r>
      <w:proofErr w:type="spellStart"/>
      <w:r>
        <w:t>we</w:t>
      </w:r>
      <w:proofErr w:type="spellEnd"/>
      <w:r>
        <w:t xml:space="preserve"> try to implement all analytical tools. </w:t>
      </w:r>
    </w:p>
    <w:p w:rsidR="00272C29" w:rsidRDefault="00272C29">
      <w:r>
        <w:rPr>
          <w:noProof/>
        </w:rPr>
        <w:lastRenderedPageBreak/>
        <w:drawing>
          <wp:inline distT="0" distB="0" distL="0" distR="0" wp14:anchorId="4D79B697" wp14:editId="1578F7B5">
            <wp:extent cx="5943600" cy="3521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521075"/>
                    </a:xfrm>
                    <a:prstGeom prst="rect">
                      <a:avLst/>
                    </a:prstGeom>
                  </pic:spPr>
                </pic:pic>
              </a:graphicData>
            </a:graphic>
          </wp:inline>
        </w:drawing>
      </w:r>
    </w:p>
    <w:p w:rsidR="00272C29" w:rsidRPr="00F77A70" w:rsidRDefault="00272C29">
      <w:r>
        <w:rPr>
          <w:noProof/>
        </w:rPr>
        <w:drawing>
          <wp:inline distT="0" distB="0" distL="0" distR="0" wp14:anchorId="7BA1B50C" wp14:editId="3FBB417B">
            <wp:extent cx="5943600" cy="4446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446905"/>
                    </a:xfrm>
                    <a:prstGeom prst="rect">
                      <a:avLst/>
                    </a:prstGeom>
                  </pic:spPr>
                </pic:pic>
              </a:graphicData>
            </a:graphic>
          </wp:inline>
        </w:drawing>
      </w:r>
    </w:p>
    <w:p w:rsidR="00F77A70" w:rsidRDefault="00F77A70"/>
    <w:sectPr w:rsidR="00F77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C7"/>
    <w:rsid w:val="00272C29"/>
    <w:rsid w:val="004812C7"/>
    <w:rsid w:val="00483313"/>
    <w:rsid w:val="00591018"/>
    <w:rsid w:val="008D3763"/>
    <w:rsid w:val="00982F98"/>
    <w:rsid w:val="009A463B"/>
    <w:rsid w:val="00DD6D78"/>
    <w:rsid w:val="00F7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94E1"/>
  <w15:chartTrackingRefBased/>
  <w15:docId w15:val="{2FD71999-5364-496F-AD03-5712CF26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03374">
      <w:bodyDiv w:val="1"/>
      <w:marLeft w:val="0"/>
      <w:marRight w:val="0"/>
      <w:marTop w:val="0"/>
      <w:marBottom w:val="0"/>
      <w:divBdr>
        <w:top w:val="none" w:sz="0" w:space="0" w:color="auto"/>
        <w:left w:val="none" w:sz="0" w:space="0" w:color="auto"/>
        <w:bottom w:val="none" w:sz="0" w:space="0" w:color="auto"/>
        <w:right w:val="none" w:sz="0" w:space="0" w:color="auto"/>
      </w:divBdr>
      <w:divsChild>
        <w:div w:id="1780180709">
          <w:marLeft w:val="0"/>
          <w:marRight w:val="0"/>
          <w:marTop w:val="0"/>
          <w:marBottom w:val="0"/>
          <w:divBdr>
            <w:top w:val="none" w:sz="0" w:space="0" w:color="auto"/>
            <w:left w:val="none" w:sz="0" w:space="0" w:color="auto"/>
            <w:bottom w:val="none" w:sz="0" w:space="0" w:color="auto"/>
            <w:right w:val="none" w:sz="0" w:space="0" w:color="auto"/>
          </w:divBdr>
          <w:divsChild>
            <w:div w:id="2022201590">
              <w:marLeft w:val="0"/>
              <w:marRight w:val="0"/>
              <w:marTop w:val="0"/>
              <w:marBottom w:val="0"/>
              <w:divBdr>
                <w:top w:val="none" w:sz="0" w:space="0" w:color="auto"/>
                <w:left w:val="none" w:sz="0" w:space="0" w:color="auto"/>
                <w:bottom w:val="none" w:sz="0" w:space="0" w:color="auto"/>
                <w:right w:val="none" w:sz="0" w:space="0" w:color="auto"/>
              </w:divBdr>
              <w:divsChild>
                <w:div w:id="1602646317">
                  <w:marLeft w:val="0"/>
                  <w:marRight w:val="0"/>
                  <w:marTop w:val="0"/>
                  <w:marBottom w:val="0"/>
                  <w:divBdr>
                    <w:top w:val="none" w:sz="0" w:space="0" w:color="auto"/>
                    <w:left w:val="none" w:sz="0" w:space="0" w:color="auto"/>
                    <w:bottom w:val="none" w:sz="0" w:space="0" w:color="auto"/>
                    <w:right w:val="none" w:sz="0" w:space="0" w:color="auto"/>
                  </w:divBdr>
                  <w:divsChild>
                    <w:div w:id="1715618273">
                      <w:marLeft w:val="0"/>
                      <w:marRight w:val="0"/>
                      <w:marTop w:val="0"/>
                      <w:marBottom w:val="0"/>
                      <w:divBdr>
                        <w:top w:val="none" w:sz="0" w:space="0" w:color="auto"/>
                        <w:left w:val="none" w:sz="0" w:space="0" w:color="auto"/>
                        <w:bottom w:val="none" w:sz="0" w:space="0" w:color="auto"/>
                        <w:right w:val="none" w:sz="0" w:space="0" w:color="auto"/>
                      </w:divBdr>
                      <w:divsChild>
                        <w:div w:id="774717590">
                          <w:marLeft w:val="0"/>
                          <w:marRight w:val="0"/>
                          <w:marTop w:val="0"/>
                          <w:marBottom w:val="0"/>
                          <w:divBdr>
                            <w:top w:val="none" w:sz="0" w:space="0" w:color="auto"/>
                            <w:left w:val="none" w:sz="0" w:space="0" w:color="auto"/>
                            <w:bottom w:val="none" w:sz="0" w:space="0" w:color="auto"/>
                            <w:right w:val="none" w:sz="0" w:space="0" w:color="auto"/>
                          </w:divBdr>
                          <w:divsChild>
                            <w:div w:id="532422833">
                              <w:marLeft w:val="15"/>
                              <w:marRight w:val="195"/>
                              <w:marTop w:val="0"/>
                              <w:marBottom w:val="0"/>
                              <w:divBdr>
                                <w:top w:val="none" w:sz="0" w:space="0" w:color="auto"/>
                                <w:left w:val="none" w:sz="0" w:space="0" w:color="auto"/>
                                <w:bottom w:val="none" w:sz="0" w:space="0" w:color="auto"/>
                                <w:right w:val="none" w:sz="0" w:space="0" w:color="auto"/>
                              </w:divBdr>
                              <w:divsChild>
                                <w:div w:id="448165647">
                                  <w:marLeft w:val="0"/>
                                  <w:marRight w:val="0"/>
                                  <w:marTop w:val="0"/>
                                  <w:marBottom w:val="0"/>
                                  <w:divBdr>
                                    <w:top w:val="none" w:sz="0" w:space="0" w:color="auto"/>
                                    <w:left w:val="none" w:sz="0" w:space="0" w:color="auto"/>
                                    <w:bottom w:val="none" w:sz="0" w:space="0" w:color="auto"/>
                                    <w:right w:val="none" w:sz="0" w:space="0" w:color="auto"/>
                                  </w:divBdr>
                                  <w:divsChild>
                                    <w:div w:id="1665351782">
                                      <w:marLeft w:val="0"/>
                                      <w:marRight w:val="0"/>
                                      <w:marTop w:val="0"/>
                                      <w:marBottom w:val="0"/>
                                      <w:divBdr>
                                        <w:top w:val="none" w:sz="0" w:space="0" w:color="auto"/>
                                        <w:left w:val="none" w:sz="0" w:space="0" w:color="auto"/>
                                        <w:bottom w:val="none" w:sz="0" w:space="0" w:color="auto"/>
                                        <w:right w:val="none" w:sz="0" w:space="0" w:color="auto"/>
                                      </w:divBdr>
                                      <w:divsChild>
                                        <w:div w:id="88820857">
                                          <w:marLeft w:val="0"/>
                                          <w:marRight w:val="0"/>
                                          <w:marTop w:val="0"/>
                                          <w:marBottom w:val="0"/>
                                          <w:divBdr>
                                            <w:top w:val="none" w:sz="0" w:space="0" w:color="auto"/>
                                            <w:left w:val="none" w:sz="0" w:space="0" w:color="auto"/>
                                            <w:bottom w:val="none" w:sz="0" w:space="0" w:color="auto"/>
                                            <w:right w:val="none" w:sz="0" w:space="0" w:color="auto"/>
                                          </w:divBdr>
                                          <w:divsChild>
                                            <w:div w:id="841504137">
                                              <w:marLeft w:val="0"/>
                                              <w:marRight w:val="0"/>
                                              <w:marTop w:val="0"/>
                                              <w:marBottom w:val="0"/>
                                              <w:divBdr>
                                                <w:top w:val="none" w:sz="0" w:space="0" w:color="auto"/>
                                                <w:left w:val="none" w:sz="0" w:space="0" w:color="auto"/>
                                                <w:bottom w:val="none" w:sz="0" w:space="0" w:color="auto"/>
                                                <w:right w:val="none" w:sz="0" w:space="0" w:color="auto"/>
                                              </w:divBdr>
                                              <w:divsChild>
                                                <w:div w:id="1439301950">
                                                  <w:marLeft w:val="0"/>
                                                  <w:marRight w:val="0"/>
                                                  <w:marTop w:val="0"/>
                                                  <w:marBottom w:val="0"/>
                                                  <w:divBdr>
                                                    <w:top w:val="none" w:sz="0" w:space="0" w:color="auto"/>
                                                    <w:left w:val="none" w:sz="0" w:space="0" w:color="auto"/>
                                                    <w:bottom w:val="none" w:sz="0" w:space="0" w:color="auto"/>
                                                    <w:right w:val="none" w:sz="0" w:space="0" w:color="auto"/>
                                                  </w:divBdr>
                                                  <w:divsChild>
                                                    <w:div w:id="1711107719">
                                                      <w:marLeft w:val="0"/>
                                                      <w:marRight w:val="0"/>
                                                      <w:marTop w:val="0"/>
                                                      <w:marBottom w:val="0"/>
                                                      <w:divBdr>
                                                        <w:top w:val="none" w:sz="0" w:space="0" w:color="auto"/>
                                                        <w:left w:val="none" w:sz="0" w:space="0" w:color="auto"/>
                                                        <w:bottom w:val="none" w:sz="0" w:space="0" w:color="auto"/>
                                                        <w:right w:val="none" w:sz="0" w:space="0" w:color="auto"/>
                                                      </w:divBdr>
                                                      <w:divsChild>
                                                        <w:div w:id="732703770">
                                                          <w:marLeft w:val="0"/>
                                                          <w:marRight w:val="0"/>
                                                          <w:marTop w:val="0"/>
                                                          <w:marBottom w:val="0"/>
                                                          <w:divBdr>
                                                            <w:top w:val="none" w:sz="0" w:space="0" w:color="auto"/>
                                                            <w:left w:val="none" w:sz="0" w:space="0" w:color="auto"/>
                                                            <w:bottom w:val="none" w:sz="0" w:space="0" w:color="auto"/>
                                                            <w:right w:val="none" w:sz="0" w:space="0" w:color="auto"/>
                                                          </w:divBdr>
                                                          <w:divsChild>
                                                            <w:div w:id="1958482416">
                                                              <w:marLeft w:val="0"/>
                                                              <w:marRight w:val="0"/>
                                                              <w:marTop w:val="0"/>
                                                              <w:marBottom w:val="0"/>
                                                              <w:divBdr>
                                                                <w:top w:val="none" w:sz="0" w:space="0" w:color="auto"/>
                                                                <w:left w:val="none" w:sz="0" w:space="0" w:color="auto"/>
                                                                <w:bottom w:val="none" w:sz="0" w:space="0" w:color="auto"/>
                                                                <w:right w:val="none" w:sz="0" w:space="0" w:color="auto"/>
                                                              </w:divBdr>
                                                              <w:divsChild>
                                                                <w:div w:id="287392248">
                                                                  <w:marLeft w:val="0"/>
                                                                  <w:marRight w:val="0"/>
                                                                  <w:marTop w:val="0"/>
                                                                  <w:marBottom w:val="0"/>
                                                                  <w:divBdr>
                                                                    <w:top w:val="none" w:sz="0" w:space="0" w:color="auto"/>
                                                                    <w:left w:val="none" w:sz="0" w:space="0" w:color="auto"/>
                                                                    <w:bottom w:val="none" w:sz="0" w:space="0" w:color="auto"/>
                                                                    <w:right w:val="none" w:sz="0" w:space="0" w:color="auto"/>
                                                                  </w:divBdr>
                                                                  <w:divsChild>
                                                                    <w:div w:id="277107825">
                                                                      <w:marLeft w:val="405"/>
                                                                      <w:marRight w:val="0"/>
                                                                      <w:marTop w:val="0"/>
                                                                      <w:marBottom w:val="0"/>
                                                                      <w:divBdr>
                                                                        <w:top w:val="none" w:sz="0" w:space="0" w:color="auto"/>
                                                                        <w:left w:val="none" w:sz="0" w:space="0" w:color="auto"/>
                                                                        <w:bottom w:val="none" w:sz="0" w:space="0" w:color="auto"/>
                                                                        <w:right w:val="none" w:sz="0" w:space="0" w:color="auto"/>
                                                                      </w:divBdr>
                                                                      <w:divsChild>
                                                                        <w:div w:id="656693001">
                                                                          <w:marLeft w:val="0"/>
                                                                          <w:marRight w:val="0"/>
                                                                          <w:marTop w:val="0"/>
                                                                          <w:marBottom w:val="0"/>
                                                                          <w:divBdr>
                                                                            <w:top w:val="none" w:sz="0" w:space="0" w:color="auto"/>
                                                                            <w:left w:val="none" w:sz="0" w:space="0" w:color="auto"/>
                                                                            <w:bottom w:val="none" w:sz="0" w:space="0" w:color="auto"/>
                                                                            <w:right w:val="none" w:sz="0" w:space="0" w:color="auto"/>
                                                                          </w:divBdr>
                                                                          <w:divsChild>
                                                                            <w:div w:id="749623523">
                                                                              <w:marLeft w:val="0"/>
                                                                              <w:marRight w:val="0"/>
                                                                              <w:marTop w:val="0"/>
                                                                              <w:marBottom w:val="0"/>
                                                                              <w:divBdr>
                                                                                <w:top w:val="none" w:sz="0" w:space="0" w:color="auto"/>
                                                                                <w:left w:val="none" w:sz="0" w:space="0" w:color="auto"/>
                                                                                <w:bottom w:val="none" w:sz="0" w:space="0" w:color="auto"/>
                                                                                <w:right w:val="none" w:sz="0" w:space="0" w:color="auto"/>
                                                                              </w:divBdr>
                                                                              <w:divsChild>
                                                                                <w:div w:id="104202721">
                                                                                  <w:marLeft w:val="0"/>
                                                                                  <w:marRight w:val="0"/>
                                                                                  <w:marTop w:val="60"/>
                                                                                  <w:marBottom w:val="0"/>
                                                                                  <w:divBdr>
                                                                                    <w:top w:val="none" w:sz="0" w:space="0" w:color="auto"/>
                                                                                    <w:left w:val="none" w:sz="0" w:space="0" w:color="auto"/>
                                                                                    <w:bottom w:val="none" w:sz="0" w:space="0" w:color="auto"/>
                                                                                    <w:right w:val="none" w:sz="0" w:space="0" w:color="auto"/>
                                                                                  </w:divBdr>
                                                                                  <w:divsChild>
                                                                                    <w:div w:id="1806776928">
                                                                                      <w:marLeft w:val="0"/>
                                                                                      <w:marRight w:val="0"/>
                                                                                      <w:marTop w:val="0"/>
                                                                                      <w:marBottom w:val="0"/>
                                                                                      <w:divBdr>
                                                                                        <w:top w:val="none" w:sz="0" w:space="0" w:color="auto"/>
                                                                                        <w:left w:val="none" w:sz="0" w:space="0" w:color="auto"/>
                                                                                        <w:bottom w:val="none" w:sz="0" w:space="0" w:color="auto"/>
                                                                                        <w:right w:val="none" w:sz="0" w:space="0" w:color="auto"/>
                                                                                      </w:divBdr>
                                                                                      <w:divsChild>
                                                                                        <w:div w:id="863789583">
                                                                                          <w:marLeft w:val="0"/>
                                                                                          <w:marRight w:val="0"/>
                                                                                          <w:marTop w:val="0"/>
                                                                                          <w:marBottom w:val="0"/>
                                                                                          <w:divBdr>
                                                                                            <w:top w:val="none" w:sz="0" w:space="0" w:color="auto"/>
                                                                                            <w:left w:val="none" w:sz="0" w:space="0" w:color="auto"/>
                                                                                            <w:bottom w:val="none" w:sz="0" w:space="0" w:color="auto"/>
                                                                                            <w:right w:val="none" w:sz="0" w:space="0" w:color="auto"/>
                                                                                          </w:divBdr>
                                                                                          <w:divsChild>
                                                                                            <w:div w:id="670331193">
                                                                                              <w:marLeft w:val="0"/>
                                                                                              <w:marRight w:val="0"/>
                                                                                              <w:marTop w:val="0"/>
                                                                                              <w:marBottom w:val="0"/>
                                                                                              <w:divBdr>
                                                                                                <w:top w:val="none" w:sz="0" w:space="0" w:color="auto"/>
                                                                                                <w:left w:val="none" w:sz="0" w:space="0" w:color="auto"/>
                                                                                                <w:bottom w:val="none" w:sz="0" w:space="0" w:color="auto"/>
                                                                                                <w:right w:val="none" w:sz="0" w:space="0" w:color="auto"/>
                                                                                              </w:divBdr>
                                                                                              <w:divsChild>
                                                                                                <w:div w:id="1245918916">
                                                                                                  <w:marLeft w:val="0"/>
                                                                                                  <w:marRight w:val="0"/>
                                                                                                  <w:marTop w:val="0"/>
                                                                                                  <w:marBottom w:val="0"/>
                                                                                                  <w:divBdr>
                                                                                                    <w:top w:val="none" w:sz="0" w:space="0" w:color="auto"/>
                                                                                                    <w:left w:val="none" w:sz="0" w:space="0" w:color="auto"/>
                                                                                                    <w:bottom w:val="none" w:sz="0" w:space="0" w:color="auto"/>
                                                                                                    <w:right w:val="none" w:sz="0" w:space="0" w:color="auto"/>
                                                                                                  </w:divBdr>
                                                                                                  <w:divsChild>
                                                                                                    <w:div w:id="2363962">
                                                                                                      <w:marLeft w:val="0"/>
                                                                                                      <w:marRight w:val="0"/>
                                                                                                      <w:marTop w:val="0"/>
                                                                                                      <w:marBottom w:val="0"/>
                                                                                                      <w:divBdr>
                                                                                                        <w:top w:val="none" w:sz="0" w:space="0" w:color="auto"/>
                                                                                                        <w:left w:val="none" w:sz="0" w:space="0" w:color="auto"/>
                                                                                                        <w:bottom w:val="none" w:sz="0" w:space="0" w:color="auto"/>
                                                                                                        <w:right w:val="none" w:sz="0" w:space="0" w:color="auto"/>
                                                                                                      </w:divBdr>
                                                                                                      <w:divsChild>
                                                                                                        <w:div w:id="2105685166">
                                                                                                          <w:marLeft w:val="0"/>
                                                                                                          <w:marRight w:val="0"/>
                                                                                                          <w:marTop w:val="0"/>
                                                                                                          <w:marBottom w:val="0"/>
                                                                                                          <w:divBdr>
                                                                                                            <w:top w:val="none" w:sz="0" w:space="0" w:color="auto"/>
                                                                                                            <w:left w:val="none" w:sz="0" w:space="0" w:color="auto"/>
                                                                                                            <w:bottom w:val="none" w:sz="0" w:space="0" w:color="auto"/>
                                                                                                            <w:right w:val="none" w:sz="0" w:space="0" w:color="auto"/>
                                                                                                          </w:divBdr>
                                                                                                          <w:divsChild>
                                                                                                            <w:div w:id="1560364934">
                                                                                                              <w:marLeft w:val="0"/>
                                                                                                              <w:marRight w:val="0"/>
                                                                                                              <w:marTop w:val="0"/>
                                                                                                              <w:marBottom w:val="0"/>
                                                                                                              <w:divBdr>
                                                                                                                <w:top w:val="none" w:sz="0" w:space="0" w:color="auto"/>
                                                                                                                <w:left w:val="none" w:sz="0" w:space="0" w:color="auto"/>
                                                                                                                <w:bottom w:val="none" w:sz="0" w:space="0" w:color="auto"/>
                                                                                                                <w:right w:val="none" w:sz="0" w:space="0" w:color="auto"/>
                                                                                                              </w:divBdr>
                                                                                                              <w:divsChild>
                                                                                                                <w:div w:id="3229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Asef-Vaziri, Ardavan</dc:creator>
  <cp:keywords/>
  <dc:description/>
  <cp:lastModifiedBy>Asef-Vaziri, Ardavan</cp:lastModifiedBy>
  <cp:revision>4</cp:revision>
  <dcterms:created xsi:type="dcterms:W3CDTF">2017-09-02T15:42:00Z</dcterms:created>
  <dcterms:modified xsi:type="dcterms:W3CDTF">2017-09-02T17:19:00Z</dcterms:modified>
</cp:coreProperties>
</file>