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90" w:type="dxa"/>
        <w:tblBorders>
          <w:bottom w:val="single" w:sz="4" w:space="0" w:color="auto"/>
        </w:tblBorders>
        <w:tblLook w:val="0000" w:firstRow="0" w:lastRow="0" w:firstColumn="0" w:lastColumn="0" w:noHBand="0" w:noVBand="0"/>
      </w:tblPr>
      <w:tblGrid>
        <w:gridCol w:w="5406"/>
        <w:gridCol w:w="4494"/>
      </w:tblGrid>
      <w:tr w:rsidR="005D39BA" w:rsidRPr="00B16AF6" w:rsidTr="00316E29">
        <w:trPr>
          <w:cantSplit/>
          <w:trHeight w:val="720"/>
        </w:trPr>
        <w:tc>
          <w:tcPr>
            <w:tcW w:w="5406" w:type="dxa"/>
          </w:tcPr>
          <w:p w:rsidR="005D39BA" w:rsidRDefault="005D39BA" w:rsidP="00316E29">
            <w:pPr>
              <w:spacing w:after="60"/>
              <w:ind w:left="-105"/>
              <w:rPr>
                <w:sz w:val="20"/>
              </w:rPr>
            </w:pPr>
            <w:r w:rsidRPr="00B16AF6">
              <w:rPr>
                <w:rFonts w:ascii="Calibri" w:eastAsia="Calibri" w:hAnsi="Calibri"/>
                <w:noProof/>
              </w:rPr>
              <w:drawing>
                <wp:inline distT="0" distB="0" distL="0" distR="0" wp14:anchorId="633C6768" wp14:editId="1F57F72C">
                  <wp:extent cx="2847975" cy="407904"/>
                  <wp:effectExtent l="0" t="0" r="0" b="0"/>
                  <wp:docPr id="1" name="Picture 1"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2995" cy="410055"/>
                          </a:xfrm>
                          <a:prstGeom prst="rect">
                            <a:avLst/>
                          </a:prstGeom>
                          <a:noFill/>
                          <a:ln>
                            <a:noFill/>
                          </a:ln>
                        </pic:spPr>
                      </pic:pic>
                    </a:graphicData>
                  </a:graphic>
                </wp:inline>
              </w:drawing>
            </w:r>
          </w:p>
        </w:tc>
        <w:tc>
          <w:tcPr>
            <w:tcW w:w="4494" w:type="dxa"/>
            <w:vAlign w:val="bottom"/>
          </w:tcPr>
          <w:p w:rsidR="005D39BA" w:rsidRPr="00A75239" w:rsidRDefault="00A602CE" w:rsidP="00A602CE">
            <w:pPr>
              <w:ind w:left="-120"/>
              <w:jc w:val="right"/>
              <w:rPr>
                <w:rStyle w:val="Memo"/>
                <w:rFonts w:ascii="Arial" w:hAnsi="Arial" w:cs="Arial"/>
                <w:b/>
                <w:w w:val="90"/>
                <w:sz w:val="24"/>
                <w:szCs w:val="28"/>
              </w:rPr>
            </w:pPr>
            <w:r w:rsidRPr="00A602CE">
              <w:rPr>
                <w:rStyle w:val="Memo"/>
                <w:rFonts w:ascii="Arial" w:hAnsi="Arial" w:cs="Arial"/>
                <w:b/>
                <w:w w:val="90"/>
                <w:sz w:val="26"/>
                <w:szCs w:val="28"/>
              </w:rPr>
              <w:t>FACULTY POSITION ANNOUNCEMENT</w:t>
            </w:r>
            <w:r w:rsidR="00A75239">
              <w:rPr>
                <w:rStyle w:val="Memo"/>
                <w:rFonts w:ascii="Arial" w:hAnsi="Arial" w:cs="Arial"/>
                <w:b/>
                <w:w w:val="90"/>
                <w:sz w:val="28"/>
                <w:szCs w:val="28"/>
              </w:rPr>
              <w:br/>
            </w:r>
            <w:r w:rsidR="00A75239">
              <w:rPr>
                <w:rStyle w:val="Memo"/>
                <w:rFonts w:ascii="Arial" w:hAnsi="Arial" w:cs="Arial"/>
                <w:b/>
                <w:w w:val="90"/>
                <w:sz w:val="24"/>
                <w:szCs w:val="28"/>
              </w:rPr>
              <w:t>TENURE-TRACK</w:t>
            </w:r>
          </w:p>
          <w:p w:rsidR="005D39BA" w:rsidRPr="00924458" w:rsidRDefault="009A4D43" w:rsidP="003C32AF">
            <w:pPr>
              <w:jc w:val="right"/>
              <w:rPr>
                <w:rFonts w:ascii="Arial" w:hAnsi="Arial" w:cs="Arial"/>
                <w:b/>
                <w:smallCaps/>
                <w:w w:val="90"/>
                <w:sz w:val="22"/>
                <w:szCs w:val="22"/>
              </w:rPr>
            </w:pPr>
            <w:r>
              <w:rPr>
                <w:rStyle w:val="Memo"/>
                <w:b/>
                <w:w w:val="90"/>
                <w:sz w:val="28"/>
                <w:szCs w:val="28"/>
              </w:rPr>
              <w:t xml:space="preserve">    </w:t>
            </w:r>
            <w:r w:rsidR="005D39BA" w:rsidRPr="00B16AF6">
              <w:rPr>
                <w:rStyle w:val="Memo"/>
                <w:b/>
                <w:w w:val="90"/>
                <w:sz w:val="22"/>
                <w:szCs w:val="22"/>
              </w:rPr>
              <w:tab/>
            </w:r>
            <w:r w:rsidR="003C32AF" w:rsidRPr="00924458">
              <w:rPr>
                <w:rStyle w:val="Memo"/>
                <w:rFonts w:ascii="Arial" w:hAnsi="Arial" w:cs="Arial"/>
                <w:b/>
                <w:w w:val="90"/>
                <w:sz w:val="20"/>
                <w:szCs w:val="22"/>
              </w:rPr>
              <w:t>(formerly AA-1)</w:t>
            </w:r>
          </w:p>
        </w:tc>
      </w:tr>
    </w:tbl>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tbl>
      <w:tblPr>
        <w:tblStyle w:val="TableGrid"/>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partment, Date of Appointment, Rank, Salary Information"/>
      </w:tblPr>
      <w:tblGrid>
        <w:gridCol w:w="4980"/>
        <w:gridCol w:w="5159"/>
      </w:tblGrid>
      <w:tr w:rsidR="00326D92" w:rsidRPr="003E719B" w:rsidTr="00316E29">
        <w:trPr>
          <w:trHeight w:val="619"/>
        </w:trPr>
        <w:tc>
          <w:tcPr>
            <w:tcW w:w="4980" w:type="dxa"/>
          </w:tcPr>
          <w:p w:rsidR="00326D92" w:rsidRPr="003E719B" w:rsidRDefault="00326D92" w:rsidP="001B1A65">
            <w:pPr>
              <w:jc w:val="both"/>
              <w:rPr>
                <w:rFonts w:asciiTheme="minorHAnsi" w:hAnsiTheme="minorHAnsi" w:cs="Arial"/>
                <w:b/>
                <w:sz w:val="22"/>
                <w:szCs w:val="22"/>
              </w:rPr>
            </w:pPr>
            <w:r w:rsidRPr="003E719B">
              <w:rPr>
                <w:rFonts w:asciiTheme="minorHAnsi" w:hAnsiTheme="minorHAnsi" w:cs="Arial"/>
                <w:b/>
                <w:sz w:val="22"/>
                <w:szCs w:val="22"/>
              </w:rPr>
              <w:t>Department:</w:t>
            </w:r>
            <w:r w:rsidR="00B34474" w:rsidRPr="003E719B">
              <w:rPr>
                <w:rFonts w:asciiTheme="minorHAnsi" w:hAnsiTheme="minorHAnsi" w:cs="Arial"/>
                <w:b/>
                <w:sz w:val="22"/>
                <w:szCs w:val="22"/>
              </w:rPr>
              <w:t xml:space="preserve"> </w:t>
            </w:r>
            <w:r w:rsidR="00B34474" w:rsidRPr="003E719B">
              <w:rPr>
                <w:rFonts w:asciiTheme="minorHAnsi" w:hAnsiTheme="minorHAnsi" w:cs="Arial"/>
                <w:sz w:val="22"/>
                <w:szCs w:val="22"/>
              </w:rPr>
              <w:t xml:space="preserve">  </w:t>
            </w:r>
            <w:r w:rsidR="00A24C4D" w:rsidRPr="003E719B">
              <w:rPr>
                <w:rFonts w:asciiTheme="minorHAnsi" w:hAnsiTheme="minorHAnsi" w:cs="Arial"/>
                <w:b/>
                <w:sz w:val="22"/>
                <w:szCs w:val="22"/>
              </w:rPr>
              <w:t xml:space="preserve"> </w:t>
            </w:r>
            <w:r w:rsidR="00CF5406" w:rsidRPr="003E719B">
              <w:rPr>
                <w:rFonts w:asciiTheme="minorHAnsi" w:hAnsiTheme="minorHAnsi" w:cs="Arial"/>
                <w:b/>
                <w:sz w:val="22"/>
                <w:szCs w:val="22"/>
              </w:rPr>
              <w:t>[</w:t>
            </w:r>
            <w:r w:rsidR="00CF5406" w:rsidRPr="003E719B">
              <w:rPr>
                <w:rFonts w:asciiTheme="minorHAnsi" w:hAnsiTheme="minorHAnsi" w:cs="Arial"/>
                <w:b/>
                <w:sz w:val="22"/>
                <w:szCs w:val="22"/>
                <w:highlight w:val="yellow"/>
              </w:rPr>
              <w:t>FILL IN BLANK</w:t>
            </w:r>
            <w:r w:rsidR="00CF5406" w:rsidRPr="003E719B">
              <w:rPr>
                <w:rFonts w:asciiTheme="minorHAnsi" w:hAnsiTheme="minorHAnsi" w:cs="Arial"/>
                <w:b/>
                <w:sz w:val="22"/>
                <w:szCs w:val="22"/>
              </w:rPr>
              <w:t>]</w:t>
            </w:r>
          </w:p>
          <w:p w:rsidR="006C5F56" w:rsidRPr="003E719B" w:rsidRDefault="006C5F56" w:rsidP="001B1A65">
            <w:pPr>
              <w:jc w:val="both"/>
              <w:rPr>
                <w:rFonts w:asciiTheme="minorHAnsi" w:hAnsiTheme="minorHAnsi" w:cs="Arial"/>
                <w:sz w:val="22"/>
                <w:szCs w:val="22"/>
              </w:rPr>
            </w:pPr>
            <w:r w:rsidRPr="003E719B">
              <w:rPr>
                <w:rFonts w:asciiTheme="minorHAnsi" w:hAnsiTheme="minorHAnsi" w:cs="Arial"/>
                <w:b/>
                <w:sz w:val="22"/>
                <w:szCs w:val="22"/>
              </w:rPr>
              <w:t xml:space="preserve">Faculty Hire Number:  </w:t>
            </w:r>
            <w:r w:rsidRPr="003E719B">
              <w:rPr>
                <w:rFonts w:asciiTheme="minorHAnsi" w:hAnsiTheme="minorHAnsi" w:cs="Arial"/>
                <w:b/>
                <w:sz w:val="22"/>
                <w:szCs w:val="22"/>
                <w:highlight w:val="cyan"/>
              </w:rPr>
              <w:t>[CDO FILL IN BLANK]</w:t>
            </w:r>
          </w:p>
        </w:tc>
        <w:tc>
          <w:tcPr>
            <w:tcW w:w="5159" w:type="dxa"/>
          </w:tcPr>
          <w:p w:rsidR="00AE0BB6" w:rsidRPr="003E719B" w:rsidRDefault="00326D92" w:rsidP="001B1A65">
            <w:pPr>
              <w:jc w:val="both"/>
              <w:rPr>
                <w:rFonts w:asciiTheme="minorHAnsi" w:hAnsiTheme="minorHAnsi" w:cs="Arial"/>
                <w:sz w:val="22"/>
                <w:szCs w:val="22"/>
              </w:rPr>
            </w:pPr>
            <w:r w:rsidRPr="003E719B">
              <w:rPr>
                <w:rFonts w:asciiTheme="minorHAnsi" w:hAnsiTheme="minorHAnsi" w:cs="Arial"/>
                <w:b/>
                <w:sz w:val="22"/>
                <w:szCs w:val="22"/>
              </w:rPr>
              <w:t xml:space="preserve">Effective Date of </w:t>
            </w:r>
            <w:r w:rsidR="00AE0BB6" w:rsidRPr="003E719B">
              <w:rPr>
                <w:rFonts w:asciiTheme="minorHAnsi" w:hAnsiTheme="minorHAnsi" w:cs="Arial"/>
                <w:b/>
                <w:sz w:val="22"/>
                <w:szCs w:val="22"/>
              </w:rPr>
              <w:t xml:space="preserve">Appointment: </w:t>
            </w:r>
            <w:r w:rsidR="00CF5406" w:rsidRPr="003E719B">
              <w:rPr>
                <w:rFonts w:asciiTheme="minorHAnsi" w:hAnsiTheme="minorHAnsi" w:cs="Arial"/>
                <w:b/>
                <w:sz w:val="22"/>
                <w:szCs w:val="22"/>
              </w:rPr>
              <w:t>[</w:t>
            </w:r>
            <w:r w:rsidR="00CF5406" w:rsidRPr="003E719B">
              <w:rPr>
                <w:rFonts w:asciiTheme="minorHAnsi" w:hAnsiTheme="minorHAnsi" w:cs="Arial"/>
                <w:b/>
                <w:sz w:val="22"/>
                <w:szCs w:val="22"/>
                <w:highlight w:val="yellow"/>
              </w:rPr>
              <w:t>FILL IN BLANK</w:t>
            </w:r>
            <w:r w:rsidR="00CF5406" w:rsidRPr="003E719B">
              <w:rPr>
                <w:rFonts w:asciiTheme="minorHAnsi" w:hAnsiTheme="minorHAnsi" w:cs="Arial"/>
                <w:b/>
                <w:sz w:val="22"/>
                <w:szCs w:val="22"/>
              </w:rPr>
              <w:t>]</w:t>
            </w:r>
          </w:p>
          <w:p w:rsidR="00326D92" w:rsidRPr="003E719B" w:rsidRDefault="00AE0BB6" w:rsidP="001B1A65">
            <w:pPr>
              <w:jc w:val="both"/>
              <w:rPr>
                <w:rFonts w:asciiTheme="minorHAnsi" w:hAnsiTheme="minorHAnsi" w:cs="Arial"/>
                <w:sz w:val="22"/>
                <w:szCs w:val="22"/>
              </w:rPr>
            </w:pPr>
            <w:r w:rsidRPr="003E719B">
              <w:rPr>
                <w:rFonts w:asciiTheme="minorHAnsi" w:hAnsiTheme="minorHAnsi" w:cs="Arial"/>
                <w:sz w:val="22"/>
                <w:szCs w:val="22"/>
              </w:rPr>
              <w:t>(Subject</w:t>
            </w:r>
            <w:r w:rsidR="00326D92" w:rsidRPr="003E719B">
              <w:rPr>
                <w:rFonts w:asciiTheme="minorHAnsi" w:hAnsiTheme="minorHAnsi" w:cs="Arial"/>
                <w:sz w:val="22"/>
                <w:szCs w:val="22"/>
              </w:rPr>
              <w:t xml:space="preserve"> to Budgetary Approval)</w:t>
            </w:r>
            <w:r w:rsidR="00326D92" w:rsidRPr="003E719B">
              <w:rPr>
                <w:rFonts w:asciiTheme="minorHAnsi" w:hAnsiTheme="minorHAnsi" w:cs="Arial"/>
                <w:sz w:val="22"/>
                <w:szCs w:val="22"/>
              </w:rPr>
              <w:tab/>
            </w:r>
          </w:p>
          <w:p w:rsidR="00316E29" w:rsidRPr="003E719B" w:rsidRDefault="00316E29" w:rsidP="001B1A65">
            <w:pPr>
              <w:jc w:val="both"/>
              <w:rPr>
                <w:rFonts w:asciiTheme="minorHAnsi" w:hAnsiTheme="minorHAnsi" w:cs="Arial"/>
                <w:sz w:val="22"/>
                <w:szCs w:val="22"/>
              </w:rPr>
            </w:pPr>
          </w:p>
        </w:tc>
      </w:tr>
      <w:tr w:rsidR="00326D92" w:rsidRPr="001B1A65" w:rsidTr="00316E29">
        <w:trPr>
          <w:trHeight w:val="358"/>
        </w:trPr>
        <w:tc>
          <w:tcPr>
            <w:tcW w:w="4980" w:type="dxa"/>
          </w:tcPr>
          <w:p w:rsidR="005D39BA" w:rsidRPr="001B1A65" w:rsidRDefault="005D39BA" w:rsidP="001B1A65">
            <w:pPr>
              <w:jc w:val="both"/>
              <w:rPr>
                <w:rFonts w:ascii="Arial" w:hAnsi="Arial" w:cs="Arial"/>
                <w:sz w:val="20"/>
              </w:rPr>
            </w:pPr>
          </w:p>
          <w:p w:rsidR="00326D92" w:rsidRPr="001B1A65" w:rsidRDefault="00AE0BB6" w:rsidP="001B1A65">
            <w:pPr>
              <w:jc w:val="both"/>
              <w:rPr>
                <w:rFonts w:ascii="Arial" w:hAnsi="Arial" w:cs="Arial"/>
                <w:sz w:val="20"/>
              </w:rPr>
            </w:pPr>
            <w:r w:rsidRPr="001B1A65">
              <w:rPr>
                <w:rFonts w:ascii="Arial" w:hAnsi="Arial" w:cs="Arial"/>
                <w:b/>
                <w:sz w:val="20"/>
              </w:rPr>
              <w:t>Rank:</w:t>
            </w:r>
            <w:r w:rsidR="00B34474" w:rsidRPr="001B1A65">
              <w:rPr>
                <w:rFonts w:ascii="Arial" w:hAnsi="Arial" w:cs="Arial"/>
                <w:b/>
                <w:sz w:val="20"/>
              </w:rPr>
              <w:t xml:space="preserve"> </w:t>
            </w:r>
            <w:r w:rsidR="00B34474" w:rsidRPr="001B1A65">
              <w:rPr>
                <w:rFonts w:ascii="Arial" w:hAnsi="Arial" w:cs="Arial"/>
                <w:sz w:val="20"/>
              </w:rPr>
              <w:t xml:space="preserve">   </w:t>
            </w:r>
            <w:r w:rsidR="00E12DA0" w:rsidRPr="001B1A65">
              <w:rPr>
                <w:rFonts w:ascii="Arial" w:hAnsi="Arial" w:cs="Arial"/>
                <w:sz w:val="20"/>
              </w:rPr>
              <w:t xml:space="preserve"> </w:t>
            </w:r>
            <w:r w:rsidR="00CF5406" w:rsidRPr="00CF5406">
              <w:rPr>
                <w:rFonts w:ascii="Arial" w:hAnsi="Arial" w:cs="Arial"/>
                <w:b/>
                <w:sz w:val="20"/>
              </w:rPr>
              <w:t>[</w:t>
            </w:r>
            <w:r w:rsidR="00CF5406" w:rsidRPr="00CF5406">
              <w:rPr>
                <w:rFonts w:ascii="Arial" w:hAnsi="Arial" w:cs="Arial"/>
                <w:b/>
                <w:sz w:val="20"/>
                <w:highlight w:val="yellow"/>
              </w:rPr>
              <w:t>FILL IN BLANK</w:t>
            </w:r>
            <w:r w:rsidR="00CF5406" w:rsidRPr="00CF5406">
              <w:rPr>
                <w:rFonts w:ascii="Arial" w:hAnsi="Arial" w:cs="Arial"/>
                <w:b/>
                <w:sz w:val="20"/>
              </w:rPr>
              <w:t>]</w:t>
            </w:r>
          </w:p>
        </w:tc>
        <w:tc>
          <w:tcPr>
            <w:tcW w:w="5159" w:type="dxa"/>
          </w:tcPr>
          <w:p w:rsidR="005775B8" w:rsidRPr="001B1A65" w:rsidRDefault="005775B8" w:rsidP="001B1A65">
            <w:pPr>
              <w:jc w:val="both"/>
              <w:rPr>
                <w:rFonts w:ascii="Arial" w:hAnsi="Arial" w:cs="Arial"/>
                <w:sz w:val="20"/>
              </w:rPr>
            </w:pPr>
          </w:p>
          <w:p w:rsidR="00326D92" w:rsidRPr="001B1A65" w:rsidRDefault="00AE0BB6" w:rsidP="001B1A65">
            <w:pPr>
              <w:jc w:val="both"/>
              <w:rPr>
                <w:rFonts w:ascii="Arial" w:hAnsi="Arial" w:cs="Arial"/>
                <w:sz w:val="20"/>
              </w:rPr>
            </w:pPr>
            <w:r w:rsidRPr="00A34903">
              <w:rPr>
                <w:rFonts w:ascii="Arial" w:hAnsi="Arial" w:cs="Arial"/>
                <w:b/>
                <w:sz w:val="20"/>
              </w:rPr>
              <w:t>Salary:</w:t>
            </w:r>
            <w:r w:rsidRPr="001B1A65">
              <w:rPr>
                <w:rFonts w:ascii="Arial" w:hAnsi="Arial" w:cs="Arial"/>
                <w:sz w:val="20"/>
              </w:rPr>
              <w:t xml:space="preserve"> </w:t>
            </w:r>
            <w:r w:rsidR="0023757A" w:rsidRPr="001B1A65">
              <w:rPr>
                <w:rFonts w:ascii="Arial" w:hAnsi="Arial" w:cs="Arial"/>
                <w:sz w:val="20"/>
              </w:rPr>
              <w:t>Dependent upon qualifications</w:t>
            </w:r>
          </w:p>
        </w:tc>
      </w:tr>
    </w:tbl>
    <w:p w:rsidR="000A2404" w:rsidRPr="001B1A65" w:rsidRDefault="000A2404" w:rsidP="001B1A65">
      <w:pPr>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080"/>
      </w:tblGrid>
      <w:tr w:rsidR="00E12DA0" w:rsidRPr="001B1A65" w:rsidTr="000F3F7C">
        <w:tc>
          <w:tcPr>
            <w:tcW w:w="10080" w:type="dxa"/>
          </w:tcPr>
          <w:p w:rsidR="0047462A" w:rsidRDefault="0047462A" w:rsidP="0047462A">
            <w:pPr>
              <w:jc w:val="both"/>
              <w:rPr>
                <w:rFonts w:ascii="Arial" w:hAnsi="Arial" w:cs="Arial"/>
                <w:b/>
                <w:color w:val="000000"/>
                <w:sz w:val="20"/>
              </w:rPr>
            </w:pPr>
            <w:r>
              <w:rPr>
                <w:rFonts w:ascii="Arial" w:hAnsi="Arial" w:cs="Arial"/>
                <w:b/>
                <w:color w:val="000000"/>
                <w:sz w:val="20"/>
              </w:rPr>
              <w:t>CSUN’s Commitment to You:</w:t>
            </w:r>
          </w:p>
          <w:p w:rsidR="0047462A" w:rsidRDefault="0047462A" w:rsidP="0047462A">
            <w:pPr>
              <w:jc w:val="both"/>
              <w:rPr>
                <w:rFonts w:ascii="Arial" w:hAnsi="Arial" w:cs="Arial"/>
                <w:sz w:val="20"/>
              </w:rPr>
            </w:pPr>
            <w:r>
              <w:rPr>
                <w:rFonts w:ascii="Arial" w:hAnsi="Arial" w:cs="Arial"/>
                <w:sz w:val="20"/>
              </w:rPr>
              <w:t xml:space="preserve">CSUN is committed to achieving excellence through teaching, scholarship, learning and inclusion. </w:t>
            </w:r>
            <w:r>
              <w:rPr>
                <w:rStyle w:val="hbvzbc"/>
                <w:rFonts w:ascii="Arial" w:hAnsi="Arial" w:cs="Arial"/>
                <w:bCs/>
                <w:sz w:val="20"/>
              </w:rPr>
              <w:t>As both an AANAPISI &amp; HSI (Asian American and Native American Pacific Islander Serving Institution &amp; Hispanic Serving Institution), CSUN welcomes candidates whose experience in teaching, research, or community service has prepared them to contribute to our commitment to</w:t>
            </w:r>
            <w:r>
              <w:rPr>
                <w:rStyle w:val="wbzude"/>
                <w:rFonts w:ascii="Arial" w:hAnsi="Arial" w:cs="Arial"/>
                <w:bCs/>
                <w:sz w:val="20"/>
              </w:rPr>
              <w:t xml:space="preserve"> diversity and inclusive excellence.</w:t>
            </w:r>
            <w:r>
              <w:rPr>
                <w:rFonts w:ascii="Arial" w:hAnsi="Arial" w:cs="Arial"/>
                <w:sz w:val="20"/>
              </w:rPr>
              <w:t>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rsidR="0047462A" w:rsidRDefault="0047462A" w:rsidP="0047462A">
            <w:pPr>
              <w:jc w:val="both"/>
              <w:rPr>
                <w:rFonts w:ascii="Arial" w:hAnsi="Arial" w:cs="Arial"/>
                <w:sz w:val="20"/>
              </w:rPr>
            </w:pPr>
          </w:p>
          <w:p w:rsidR="0047462A" w:rsidRDefault="0047462A" w:rsidP="0047462A">
            <w:pPr>
              <w:rPr>
                <w:rStyle w:val="Hyperlink"/>
              </w:rPr>
            </w:pPr>
            <w:r>
              <w:rPr>
                <w:rFonts w:ascii="Arial" w:hAnsi="Arial" w:cs="Arial"/>
                <w:sz w:val="20"/>
              </w:rPr>
              <w:t xml:space="preserve">For more information about the University, visit our website at: </w:t>
            </w:r>
            <w:hyperlink r:id="rId8" w:history="1">
              <w:r>
                <w:rPr>
                  <w:rStyle w:val="Hyperlink"/>
                  <w:rFonts w:ascii="Arial" w:hAnsi="Arial" w:cs="Arial"/>
                  <w:sz w:val="20"/>
                </w:rPr>
                <w:t>http://www.csun.edu</w:t>
              </w:r>
            </w:hyperlink>
          </w:p>
          <w:p w:rsidR="003C32AF" w:rsidRDefault="003C32AF" w:rsidP="001B1A65">
            <w:pPr>
              <w:jc w:val="both"/>
              <w:rPr>
                <w:rFonts w:ascii="Arial" w:hAnsi="Arial" w:cs="Arial"/>
                <w:sz w:val="20"/>
              </w:rPr>
            </w:pPr>
          </w:p>
          <w:p w:rsidR="003C32AF" w:rsidRPr="003C32AF" w:rsidRDefault="003C32AF" w:rsidP="001B1A65">
            <w:pPr>
              <w:jc w:val="both"/>
              <w:rPr>
                <w:rFonts w:ascii="Arial" w:hAnsi="Arial" w:cs="Arial"/>
                <w:b/>
                <w:sz w:val="20"/>
              </w:rPr>
            </w:pPr>
            <w:r w:rsidRPr="003C32AF">
              <w:rPr>
                <w:rFonts w:ascii="Arial" w:hAnsi="Arial" w:cs="Arial"/>
                <w:b/>
                <w:sz w:val="20"/>
              </w:rPr>
              <w:t>About the College:</w:t>
            </w:r>
          </w:p>
          <w:p w:rsidR="003C32AF" w:rsidRDefault="003C32AF" w:rsidP="001B1A65">
            <w:pPr>
              <w:jc w:val="both"/>
              <w:rPr>
                <w:rFonts w:ascii="Arial" w:hAnsi="Arial" w:cs="Arial"/>
                <w:sz w:val="20"/>
              </w:rPr>
            </w:pPr>
          </w:p>
          <w:p w:rsidR="003C32AF" w:rsidRDefault="000F3F7C" w:rsidP="001B1A65">
            <w:pPr>
              <w:jc w:val="both"/>
              <w:rPr>
                <w:rFonts w:ascii="Arial" w:hAnsi="Arial" w:cs="Arial"/>
                <w:b/>
                <w:sz w:val="20"/>
              </w:rPr>
            </w:pPr>
            <w:r>
              <w:rPr>
                <w:rFonts w:ascii="Arial" w:hAnsi="Arial" w:cs="Arial"/>
                <w:sz w:val="20"/>
              </w:rPr>
              <w:t xml:space="preserve">For information about the College, visit our website at: </w:t>
            </w:r>
            <w:r w:rsidR="003C32AF" w:rsidRPr="00CF5406">
              <w:rPr>
                <w:rFonts w:ascii="Arial" w:hAnsi="Arial" w:cs="Arial"/>
                <w:b/>
                <w:sz w:val="20"/>
              </w:rPr>
              <w:t>[</w:t>
            </w:r>
            <w:r>
              <w:rPr>
                <w:rFonts w:ascii="Arial" w:hAnsi="Arial" w:cs="Arial"/>
                <w:b/>
                <w:sz w:val="20"/>
                <w:highlight w:val="yellow"/>
              </w:rPr>
              <w:t>Insert link to hiring college’s web site</w:t>
            </w:r>
            <w:r w:rsidR="003C32AF" w:rsidRPr="00CF5406">
              <w:rPr>
                <w:rFonts w:ascii="Arial" w:hAnsi="Arial" w:cs="Arial"/>
                <w:b/>
                <w:sz w:val="20"/>
              </w:rPr>
              <w:t>]</w:t>
            </w:r>
          </w:p>
          <w:p w:rsidR="003C32AF" w:rsidRDefault="003C32AF" w:rsidP="001B1A65">
            <w:pPr>
              <w:jc w:val="both"/>
              <w:rPr>
                <w:rFonts w:ascii="Arial" w:hAnsi="Arial" w:cs="Arial"/>
                <w:b/>
                <w:sz w:val="20"/>
              </w:rPr>
            </w:pPr>
          </w:p>
          <w:p w:rsidR="003C32AF" w:rsidRDefault="003C32AF" w:rsidP="001B1A65">
            <w:pPr>
              <w:jc w:val="both"/>
              <w:rPr>
                <w:rFonts w:ascii="Arial" w:hAnsi="Arial" w:cs="Arial"/>
                <w:b/>
                <w:sz w:val="20"/>
              </w:rPr>
            </w:pPr>
            <w:r>
              <w:rPr>
                <w:rFonts w:ascii="Arial" w:hAnsi="Arial" w:cs="Arial"/>
                <w:b/>
                <w:sz w:val="20"/>
              </w:rPr>
              <w:t>About the Department:</w:t>
            </w:r>
          </w:p>
          <w:p w:rsidR="003C32AF" w:rsidRDefault="003C32AF" w:rsidP="001B1A65">
            <w:pPr>
              <w:jc w:val="both"/>
              <w:rPr>
                <w:rFonts w:ascii="Arial" w:hAnsi="Arial" w:cs="Arial"/>
                <w:b/>
                <w:sz w:val="20"/>
              </w:rPr>
            </w:pPr>
          </w:p>
          <w:p w:rsidR="003C32AF" w:rsidRDefault="000F3F7C" w:rsidP="001B1A65">
            <w:pPr>
              <w:jc w:val="both"/>
              <w:rPr>
                <w:rFonts w:ascii="Arial" w:hAnsi="Arial" w:cs="Arial"/>
                <w:b/>
                <w:sz w:val="20"/>
              </w:rPr>
            </w:pPr>
            <w:r>
              <w:rPr>
                <w:rFonts w:ascii="Arial" w:hAnsi="Arial" w:cs="Arial"/>
                <w:sz w:val="20"/>
              </w:rPr>
              <w:t>For information about the department, visit our website at:</w:t>
            </w:r>
            <w:r w:rsidRPr="00CF5406">
              <w:rPr>
                <w:rFonts w:ascii="Arial" w:hAnsi="Arial" w:cs="Arial"/>
                <w:b/>
                <w:sz w:val="20"/>
              </w:rPr>
              <w:t xml:space="preserve"> </w:t>
            </w:r>
            <w:r w:rsidR="003C32AF" w:rsidRPr="00CF5406">
              <w:rPr>
                <w:rFonts w:ascii="Arial" w:hAnsi="Arial" w:cs="Arial"/>
                <w:b/>
                <w:sz w:val="20"/>
              </w:rPr>
              <w:t>[</w:t>
            </w:r>
            <w:r w:rsidR="0047462A">
              <w:rPr>
                <w:rFonts w:ascii="Arial" w:hAnsi="Arial" w:cs="Arial"/>
                <w:b/>
                <w:sz w:val="20"/>
                <w:highlight w:val="yellow"/>
              </w:rPr>
              <w:t>Insert link to hiring department web site</w:t>
            </w:r>
            <w:r w:rsidR="003C32AF" w:rsidRPr="00CF5406">
              <w:rPr>
                <w:rFonts w:ascii="Arial" w:hAnsi="Arial" w:cs="Arial"/>
                <w:b/>
                <w:sz w:val="20"/>
              </w:rPr>
              <w:t>]</w:t>
            </w:r>
          </w:p>
          <w:p w:rsidR="003C32AF" w:rsidRDefault="003C32AF" w:rsidP="001B1A65">
            <w:pPr>
              <w:jc w:val="both"/>
              <w:rPr>
                <w:rFonts w:ascii="Arial" w:hAnsi="Arial" w:cs="Arial"/>
                <w:b/>
                <w:sz w:val="20"/>
              </w:rPr>
            </w:pPr>
          </w:p>
          <w:p w:rsidR="004A66E7" w:rsidRPr="001B1A65" w:rsidRDefault="004A66E7" w:rsidP="0047462A">
            <w:pPr>
              <w:jc w:val="both"/>
              <w:rPr>
                <w:rFonts w:ascii="Arial" w:hAnsi="Arial" w:cs="Arial"/>
                <w:sz w:val="20"/>
              </w:rPr>
            </w:pPr>
          </w:p>
        </w:tc>
      </w:tr>
    </w:tbl>
    <w:p w:rsidR="000F3F7C" w:rsidRDefault="000F3F7C" w:rsidP="000F3F7C">
      <w:pPr>
        <w:ind w:left="90" w:right="90"/>
        <w:jc w:val="both"/>
        <w:rPr>
          <w:rFonts w:ascii="Arial" w:hAnsi="Arial" w:cs="Arial"/>
          <w:b/>
          <w:sz w:val="20"/>
        </w:rPr>
      </w:pPr>
      <w:r>
        <w:rPr>
          <w:rFonts w:ascii="Arial" w:hAnsi="Arial" w:cs="Arial"/>
          <w:b/>
          <w:sz w:val="20"/>
        </w:rPr>
        <w:t xml:space="preserve">Qualifications:   </w:t>
      </w:r>
    </w:p>
    <w:p w:rsidR="000F3F7C" w:rsidRDefault="000F3F7C" w:rsidP="000F3F7C">
      <w:pPr>
        <w:ind w:left="180" w:right="90"/>
        <w:jc w:val="both"/>
        <w:rPr>
          <w:rFonts w:ascii="Arial" w:hAnsi="Arial" w:cs="Arial"/>
          <w:sz w:val="20"/>
        </w:rPr>
      </w:pPr>
    </w:p>
    <w:p w:rsidR="000F3F7C" w:rsidRDefault="000F3F7C" w:rsidP="000F3F7C">
      <w:pPr>
        <w:ind w:left="90" w:right="90"/>
        <w:jc w:val="both"/>
        <w:rPr>
          <w:rFonts w:ascii="Arial" w:hAnsi="Arial" w:cs="Arial"/>
          <w:sz w:val="20"/>
        </w:rPr>
      </w:pPr>
      <w:r>
        <w:rPr>
          <w:rFonts w:ascii="Arial" w:hAnsi="Arial" w:cs="Arial"/>
          <w:b/>
          <w:sz w:val="20"/>
        </w:rPr>
        <w:t>[</w:t>
      </w:r>
      <w:r>
        <w:rPr>
          <w:rFonts w:ascii="Arial" w:hAnsi="Arial" w:cs="Arial"/>
          <w:b/>
          <w:sz w:val="20"/>
          <w:highlight w:val="yellow"/>
        </w:rPr>
        <w:t>FILL IN BLANK</w:t>
      </w:r>
      <w:r>
        <w:rPr>
          <w:rFonts w:ascii="Arial" w:hAnsi="Arial" w:cs="Arial"/>
          <w:b/>
          <w:sz w:val="20"/>
        </w:rPr>
        <w:t>]</w:t>
      </w:r>
    </w:p>
    <w:p w:rsidR="000F3F7C" w:rsidRDefault="000F3F7C" w:rsidP="000F3F7C">
      <w:pPr>
        <w:ind w:left="90" w:right="90"/>
        <w:jc w:val="both"/>
        <w:rPr>
          <w:rFonts w:ascii="Arial" w:hAnsi="Arial" w:cs="Arial"/>
          <w:sz w:val="20"/>
        </w:rPr>
      </w:pPr>
    </w:p>
    <w:p w:rsidR="000F3F7C" w:rsidRDefault="004B1091" w:rsidP="000F3F7C">
      <w:pPr>
        <w:ind w:left="90" w:right="90"/>
        <w:jc w:val="both"/>
        <w:rPr>
          <w:rFonts w:ascii="Arial" w:hAnsi="Arial" w:cs="Arial"/>
          <w:sz w:val="20"/>
        </w:rPr>
      </w:pPr>
      <w:r>
        <w:rPr>
          <w:rFonts w:ascii="Arial" w:hAnsi="Arial" w:cs="Arial"/>
          <w:sz w:val="20"/>
        </w:rPr>
        <w:t>Applicants</w:t>
      </w:r>
      <w:r w:rsidR="000F3F7C">
        <w:rPr>
          <w:rFonts w:ascii="Arial" w:hAnsi="Arial" w:cs="Arial"/>
          <w:sz w:val="20"/>
        </w:rPr>
        <w:t xml:space="preserve"> must demonstrate a commitment and ability to teach, mentor and work with a diverse student population.</w:t>
      </w:r>
    </w:p>
    <w:p w:rsidR="000F3F7C" w:rsidRDefault="000F3F7C" w:rsidP="000F3F7C">
      <w:pPr>
        <w:ind w:left="90" w:right="90"/>
        <w:jc w:val="both"/>
        <w:rPr>
          <w:rFonts w:ascii="Arial" w:hAnsi="Arial" w:cs="Arial"/>
          <w:sz w:val="20"/>
        </w:rPr>
      </w:pPr>
    </w:p>
    <w:p w:rsidR="000F3F7C" w:rsidRDefault="000F3F7C" w:rsidP="000F3F7C">
      <w:pPr>
        <w:ind w:left="90" w:right="90"/>
        <w:jc w:val="both"/>
        <w:rPr>
          <w:rFonts w:ascii="Arial" w:hAnsi="Arial" w:cs="Arial"/>
          <w:sz w:val="20"/>
        </w:rPr>
      </w:pPr>
      <w:r>
        <w:rPr>
          <w:rFonts w:ascii="Arial" w:hAnsi="Arial" w:cs="Arial"/>
          <w:sz w:val="20"/>
        </w:rPr>
        <w:t>At time of appointment, the successful candidate, if not a U.S. citizen, must have authorization from the Bureau of Citizenship and Immigration Services to work in the United States.</w:t>
      </w:r>
    </w:p>
    <w:p w:rsidR="000F3F7C" w:rsidRDefault="000F3F7C" w:rsidP="000F3F7C">
      <w:pPr>
        <w:ind w:left="90" w:right="90"/>
        <w:jc w:val="both"/>
        <w:rPr>
          <w:rFonts w:ascii="Arial" w:hAnsi="Arial" w:cs="Arial"/>
          <w:sz w:val="20"/>
        </w:rPr>
      </w:pPr>
    </w:p>
    <w:p w:rsidR="000F3F7C" w:rsidRDefault="000F3F7C" w:rsidP="000F3F7C">
      <w:pPr>
        <w:ind w:left="90" w:right="90"/>
        <w:jc w:val="both"/>
        <w:rPr>
          <w:rFonts w:ascii="Arial" w:hAnsi="Arial" w:cs="Arial"/>
          <w:b/>
          <w:sz w:val="20"/>
        </w:rPr>
      </w:pPr>
      <w:r>
        <w:rPr>
          <w:rFonts w:ascii="Arial" w:hAnsi="Arial" w:cs="Arial"/>
          <w:b/>
          <w:sz w:val="20"/>
        </w:rPr>
        <w:t xml:space="preserve">Responsibilities:  </w:t>
      </w:r>
    </w:p>
    <w:p w:rsidR="000F3F7C" w:rsidRDefault="000F3F7C" w:rsidP="000F3F7C">
      <w:pPr>
        <w:ind w:left="90" w:right="90"/>
        <w:jc w:val="both"/>
        <w:rPr>
          <w:rFonts w:ascii="Arial" w:hAnsi="Arial" w:cs="Arial"/>
          <w:sz w:val="20"/>
        </w:rPr>
      </w:pPr>
    </w:p>
    <w:p w:rsidR="000F3F7C" w:rsidRDefault="000F3F7C" w:rsidP="000F3F7C">
      <w:pPr>
        <w:ind w:left="90" w:right="90"/>
        <w:jc w:val="both"/>
        <w:rPr>
          <w:rFonts w:ascii="Arial" w:hAnsi="Arial" w:cs="Arial"/>
          <w:b/>
          <w:sz w:val="20"/>
        </w:rPr>
      </w:pPr>
      <w:r>
        <w:rPr>
          <w:rFonts w:ascii="Arial" w:hAnsi="Arial" w:cs="Arial"/>
          <w:b/>
          <w:sz w:val="20"/>
        </w:rPr>
        <w:t>[</w:t>
      </w:r>
      <w:r>
        <w:rPr>
          <w:rFonts w:ascii="Arial" w:hAnsi="Arial" w:cs="Arial"/>
          <w:b/>
          <w:sz w:val="20"/>
          <w:highlight w:val="yellow"/>
        </w:rPr>
        <w:t>FILL IN BLANK</w:t>
      </w:r>
      <w:r>
        <w:rPr>
          <w:rFonts w:ascii="Arial" w:hAnsi="Arial" w:cs="Arial"/>
          <w:b/>
          <w:sz w:val="20"/>
        </w:rPr>
        <w:t>]</w:t>
      </w:r>
    </w:p>
    <w:p w:rsidR="000F3F7C" w:rsidRDefault="000F3F7C" w:rsidP="000F3F7C">
      <w:pPr>
        <w:ind w:left="90" w:right="90"/>
        <w:jc w:val="both"/>
        <w:rPr>
          <w:rFonts w:ascii="Arial" w:hAnsi="Arial" w:cs="Arial"/>
          <w:b/>
          <w:sz w:val="20"/>
        </w:rPr>
      </w:pPr>
    </w:p>
    <w:p w:rsidR="00B86EBE" w:rsidRDefault="000F3F7C" w:rsidP="000F3F7C">
      <w:pPr>
        <w:ind w:left="90" w:right="90"/>
        <w:jc w:val="both"/>
        <w:rPr>
          <w:rFonts w:ascii="Arial" w:eastAsia="Arial" w:hAnsi="Arial" w:cs="Arial"/>
          <w:sz w:val="20"/>
        </w:rPr>
      </w:pPr>
      <w:r>
        <w:rPr>
          <w:rFonts w:ascii="Arial" w:eastAsia="Arial" w:hAnsi="Arial" w:cs="Arial"/>
          <w:sz w:val="20"/>
        </w:rPr>
        <w:t xml:space="preserve">The successful </w:t>
      </w:r>
      <w:r w:rsidR="004B1091">
        <w:rPr>
          <w:rFonts w:ascii="Arial" w:eastAsia="Arial" w:hAnsi="Arial" w:cs="Arial"/>
          <w:sz w:val="20"/>
        </w:rPr>
        <w:t>applicant</w:t>
      </w:r>
      <w:r>
        <w:rPr>
          <w:rFonts w:ascii="Arial" w:eastAsia="Arial" w:hAnsi="Arial" w:cs="Arial"/>
          <w:sz w:val="20"/>
        </w:rPr>
        <w:t xml:space="preserve"> will be held to the standards and requirements of the college and department in which he/she is housed for recommending tenure and promotion</w:t>
      </w:r>
    </w:p>
    <w:p w:rsidR="000F3F7C" w:rsidRDefault="000F3F7C" w:rsidP="000F3F7C">
      <w:pPr>
        <w:ind w:left="90" w:right="90"/>
        <w:jc w:val="both"/>
        <w:rPr>
          <w:rFonts w:ascii="Arial" w:hAnsi="Arial" w:cs="Arial"/>
          <w:sz w:val="20"/>
        </w:rPr>
      </w:pPr>
    </w:p>
    <w:p w:rsidR="000F3F7C" w:rsidRPr="001B1A65" w:rsidRDefault="000F3F7C" w:rsidP="000F3F7C">
      <w:pPr>
        <w:ind w:left="90" w:right="90"/>
        <w:jc w:val="both"/>
        <w:rPr>
          <w:rFonts w:ascii="Arial" w:hAnsi="Arial" w:cs="Arial"/>
          <w:sz w:val="20"/>
        </w:rPr>
      </w:pPr>
    </w:p>
    <w:p w:rsidR="001B7463" w:rsidRPr="00A34903" w:rsidRDefault="00AE0BB6" w:rsidP="001F3084">
      <w:pPr>
        <w:ind w:left="90" w:right="90"/>
        <w:jc w:val="both"/>
        <w:rPr>
          <w:rFonts w:ascii="Arial" w:hAnsi="Arial" w:cs="Arial"/>
          <w:b/>
          <w:sz w:val="20"/>
        </w:rPr>
      </w:pPr>
      <w:r w:rsidRPr="00A34903">
        <w:rPr>
          <w:rFonts w:ascii="Arial" w:hAnsi="Arial" w:cs="Arial"/>
          <w:b/>
          <w:sz w:val="20"/>
        </w:rPr>
        <w:t xml:space="preserve">Application Deadline: </w:t>
      </w:r>
    </w:p>
    <w:p w:rsidR="00A34903" w:rsidRDefault="00282047" w:rsidP="001F3084">
      <w:pPr>
        <w:ind w:left="90" w:right="90"/>
        <w:jc w:val="both"/>
        <w:rPr>
          <w:rFonts w:ascii="Arial" w:hAnsi="Arial" w:cs="Arial"/>
          <w:sz w:val="20"/>
        </w:rPr>
      </w:pPr>
      <w:r w:rsidRPr="001B1A65">
        <w:rPr>
          <w:rFonts w:ascii="Arial" w:hAnsi="Arial" w:cs="Arial"/>
          <w:sz w:val="20"/>
        </w:rPr>
        <w:t>Screening of applications will begin</w:t>
      </w:r>
      <w:r w:rsidR="00CF5406">
        <w:rPr>
          <w:rFonts w:ascii="Arial" w:hAnsi="Arial" w:cs="Arial"/>
          <w:sz w:val="20"/>
        </w:rPr>
        <w:t xml:space="preserve"> </w:t>
      </w:r>
      <w:r w:rsidR="00CF5406" w:rsidRPr="00CF5406">
        <w:rPr>
          <w:rFonts w:ascii="Arial" w:hAnsi="Arial" w:cs="Arial"/>
          <w:b/>
          <w:sz w:val="20"/>
        </w:rPr>
        <w:t>[</w:t>
      </w:r>
      <w:r w:rsidR="00CF5406" w:rsidRPr="00CF5406">
        <w:rPr>
          <w:rFonts w:ascii="Arial" w:hAnsi="Arial" w:cs="Arial"/>
          <w:b/>
          <w:sz w:val="20"/>
          <w:highlight w:val="yellow"/>
        </w:rPr>
        <w:t>FILL IN BLANK – at least 30 days</w:t>
      </w:r>
      <w:r w:rsidR="00CF5406" w:rsidRPr="00CF5406">
        <w:rPr>
          <w:rFonts w:ascii="Arial" w:hAnsi="Arial" w:cs="Arial"/>
          <w:b/>
          <w:sz w:val="20"/>
        </w:rPr>
        <w:t>]</w:t>
      </w:r>
      <w:r w:rsidR="00B86EBE" w:rsidRPr="001B1A65">
        <w:rPr>
          <w:rFonts w:ascii="Arial" w:hAnsi="Arial" w:cs="Arial"/>
          <w:sz w:val="20"/>
        </w:rPr>
        <w:t xml:space="preserve">.  </w:t>
      </w:r>
      <w:r w:rsidRPr="001B1A65">
        <w:rPr>
          <w:rFonts w:ascii="Arial" w:hAnsi="Arial" w:cs="Arial"/>
          <w:sz w:val="20"/>
        </w:rPr>
        <w:t>Priority will be given to applicants wh</w:t>
      </w:r>
      <w:r w:rsidR="00A34903">
        <w:rPr>
          <w:rFonts w:ascii="Arial" w:hAnsi="Arial" w:cs="Arial"/>
          <w:sz w:val="20"/>
        </w:rPr>
        <w:t>o meet the screening deadline; h</w:t>
      </w:r>
      <w:r w:rsidRPr="001B1A65">
        <w:rPr>
          <w:rFonts w:ascii="Arial" w:hAnsi="Arial" w:cs="Arial"/>
          <w:sz w:val="20"/>
        </w:rPr>
        <w:t>owever, the position will remain open until filled.</w:t>
      </w:r>
    </w:p>
    <w:p w:rsidR="00A34903" w:rsidRDefault="00A34903" w:rsidP="001F3084">
      <w:pPr>
        <w:ind w:left="90" w:right="90"/>
        <w:jc w:val="both"/>
        <w:rPr>
          <w:rFonts w:ascii="Arial" w:hAnsi="Arial" w:cs="Arial"/>
          <w:sz w:val="20"/>
        </w:rPr>
      </w:pPr>
    </w:p>
    <w:p w:rsidR="000A2404" w:rsidRPr="001B1A65" w:rsidRDefault="00282047" w:rsidP="001F3084">
      <w:pPr>
        <w:ind w:left="90" w:right="90"/>
        <w:jc w:val="both"/>
        <w:rPr>
          <w:rFonts w:ascii="Arial" w:hAnsi="Arial" w:cs="Arial"/>
          <w:sz w:val="20"/>
        </w:rPr>
      </w:pPr>
      <w:r w:rsidRPr="001B1A65">
        <w:rPr>
          <w:rFonts w:ascii="Arial" w:hAnsi="Arial" w:cs="Arial"/>
          <w:sz w:val="20"/>
        </w:rPr>
        <w:t xml:space="preserve">Applicants </w:t>
      </w:r>
      <w:r w:rsidR="00A34903">
        <w:rPr>
          <w:rFonts w:ascii="Arial" w:hAnsi="Arial" w:cs="Arial"/>
          <w:sz w:val="20"/>
        </w:rPr>
        <w:t>must</w:t>
      </w:r>
      <w:r w:rsidR="00264693">
        <w:rPr>
          <w:rFonts w:ascii="Arial" w:hAnsi="Arial" w:cs="Arial"/>
          <w:sz w:val="20"/>
        </w:rPr>
        <w:t xml:space="preserve"> submit a </w:t>
      </w:r>
      <w:r w:rsidR="00CF5406" w:rsidRPr="00CF5406">
        <w:rPr>
          <w:rFonts w:ascii="Arial" w:hAnsi="Arial" w:cs="Arial"/>
          <w:b/>
          <w:sz w:val="20"/>
        </w:rPr>
        <w:t>[</w:t>
      </w:r>
      <w:r w:rsidR="00CF5406" w:rsidRPr="00CF5406">
        <w:rPr>
          <w:rFonts w:ascii="Arial" w:hAnsi="Arial" w:cs="Arial"/>
          <w:b/>
          <w:sz w:val="20"/>
          <w:highlight w:val="yellow"/>
        </w:rPr>
        <w:t xml:space="preserve">FILL IN BLANK -  </w:t>
      </w:r>
      <w:r w:rsidR="00C52247">
        <w:rPr>
          <w:rFonts w:ascii="Arial" w:hAnsi="Arial" w:cs="Arial"/>
          <w:b/>
          <w:sz w:val="20"/>
          <w:highlight w:val="yellow"/>
        </w:rPr>
        <w:t xml:space="preserve">i.e., </w:t>
      </w:r>
      <w:r w:rsidR="00264693" w:rsidRPr="00CF5406">
        <w:rPr>
          <w:rFonts w:ascii="Arial" w:hAnsi="Arial" w:cs="Arial"/>
          <w:sz w:val="20"/>
          <w:highlight w:val="yellow"/>
        </w:rPr>
        <w:t>cover letter</w:t>
      </w:r>
      <w:r w:rsidRPr="00CF5406">
        <w:rPr>
          <w:rFonts w:ascii="Arial" w:hAnsi="Arial" w:cs="Arial"/>
          <w:sz w:val="20"/>
          <w:highlight w:val="yellow"/>
        </w:rPr>
        <w:t>, curriculum vitae</w:t>
      </w:r>
      <w:r w:rsidR="00CF5406" w:rsidRPr="00CF5406">
        <w:rPr>
          <w:rFonts w:ascii="Arial" w:hAnsi="Arial" w:cs="Arial"/>
          <w:b/>
          <w:sz w:val="20"/>
        </w:rPr>
        <w:t>]</w:t>
      </w:r>
      <w:r w:rsidR="005E220E" w:rsidRPr="001B1A65">
        <w:rPr>
          <w:rFonts w:ascii="Arial" w:hAnsi="Arial" w:cs="Arial"/>
          <w:sz w:val="20"/>
        </w:rPr>
        <w:t xml:space="preserve"> to the address</w:t>
      </w:r>
      <w:r w:rsidR="008557D4">
        <w:rPr>
          <w:rFonts w:ascii="Arial" w:hAnsi="Arial" w:cs="Arial"/>
          <w:sz w:val="20"/>
        </w:rPr>
        <w:t xml:space="preserve"> in the section</w:t>
      </w:r>
      <w:r w:rsidR="005E220E" w:rsidRPr="001B1A65">
        <w:rPr>
          <w:rFonts w:ascii="Arial" w:hAnsi="Arial" w:cs="Arial"/>
          <w:sz w:val="20"/>
        </w:rPr>
        <w:t xml:space="preserve"> below.  </w:t>
      </w:r>
      <w:r w:rsidRPr="001B1A65">
        <w:rPr>
          <w:rFonts w:ascii="Arial" w:hAnsi="Arial" w:cs="Arial"/>
          <w:sz w:val="20"/>
        </w:rPr>
        <w:t xml:space="preserve">In later phases of the search process, applicants may be requested to provide verification of terminal degrees, licenses and certificates. </w:t>
      </w:r>
    </w:p>
    <w:p w:rsidR="00B86EBE" w:rsidRPr="001B1A65" w:rsidRDefault="00B86EBE" w:rsidP="001F3084">
      <w:pPr>
        <w:ind w:left="90" w:right="90"/>
        <w:jc w:val="both"/>
        <w:rPr>
          <w:rFonts w:ascii="Arial" w:hAnsi="Arial" w:cs="Arial"/>
          <w:sz w:val="20"/>
        </w:rPr>
      </w:pPr>
    </w:p>
    <w:p w:rsidR="000F3F7C" w:rsidRDefault="000F3F7C" w:rsidP="008557D4">
      <w:pPr>
        <w:ind w:left="180" w:right="90"/>
        <w:rPr>
          <w:rFonts w:ascii="Arial" w:hAnsi="Arial" w:cs="Arial"/>
          <w:b/>
          <w:sz w:val="20"/>
          <w:szCs w:val="22"/>
        </w:rPr>
      </w:pPr>
    </w:p>
    <w:p w:rsidR="000F3F7C" w:rsidRDefault="000F3F7C" w:rsidP="008557D4">
      <w:pPr>
        <w:ind w:left="180" w:right="90"/>
        <w:rPr>
          <w:rFonts w:ascii="Arial" w:hAnsi="Arial" w:cs="Arial"/>
          <w:b/>
          <w:sz w:val="20"/>
          <w:szCs w:val="22"/>
        </w:rPr>
      </w:pPr>
    </w:p>
    <w:p w:rsidR="008557D4" w:rsidRPr="008557D4" w:rsidRDefault="008557D4" w:rsidP="008557D4">
      <w:pPr>
        <w:ind w:left="180" w:right="90"/>
        <w:rPr>
          <w:rFonts w:ascii="Arial" w:hAnsi="Arial" w:cs="Arial"/>
          <w:b/>
          <w:sz w:val="20"/>
          <w:szCs w:val="22"/>
        </w:rPr>
      </w:pPr>
      <w:r w:rsidRPr="008557D4">
        <w:rPr>
          <w:rFonts w:ascii="Arial" w:hAnsi="Arial" w:cs="Arial"/>
          <w:b/>
          <w:sz w:val="20"/>
          <w:szCs w:val="22"/>
        </w:rPr>
        <w:lastRenderedPageBreak/>
        <w:t>How to Apply:</w:t>
      </w:r>
    </w:p>
    <w:p w:rsidR="008557D4" w:rsidRPr="008557D4" w:rsidRDefault="008557D4" w:rsidP="008557D4">
      <w:pPr>
        <w:ind w:left="180" w:right="90"/>
        <w:rPr>
          <w:rFonts w:ascii="Arial" w:hAnsi="Arial" w:cs="Arial"/>
          <w:sz w:val="20"/>
          <w:szCs w:val="22"/>
        </w:rPr>
      </w:pPr>
      <w:r w:rsidRPr="008557D4">
        <w:rPr>
          <w:rFonts w:ascii="Arial" w:hAnsi="Arial" w:cs="Arial"/>
          <w:sz w:val="20"/>
          <w:szCs w:val="22"/>
        </w:rPr>
        <w:t xml:space="preserve">This institution is using Interfolio’s ByCommittee to conduct this search. Applicants for this position receive a free Dossier account and can send all application materials, including confidential letters of recommendation, free of charge to: </w:t>
      </w:r>
      <w:hyperlink r:id="rId9" w:history="1">
        <w:r w:rsidRPr="000D49AC">
          <w:rPr>
            <w:rStyle w:val="Hyperlink"/>
            <w:rFonts w:ascii="Arial" w:hAnsi="Arial" w:cs="Arial"/>
            <w:sz w:val="20"/>
            <w:szCs w:val="22"/>
          </w:rPr>
          <w:t>http://apply.interfolio.com/</w:t>
        </w:r>
      </w:hyperlink>
      <w:r w:rsidRPr="008557D4">
        <w:rPr>
          <w:rFonts w:ascii="Arial" w:hAnsi="Arial" w:cs="Arial"/>
          <w:sz w:val="20"/>
          <w:szCs w:val="22"/>
        </w:rPr>
        <w:t xml:space="preserve"> </w:t>
      </w:r>
    </w:p>
    <w:p w:rsidR="008557D4" w:rsidRDefault="008557D4" w:rsidP="001F3084">
      <w:pPr>
        <w:ind w:left="90" w:right="90"/>
        <w:jc w:val="both"/>
        <w:rPr>
          <w:rFonts w:ascii="Arial" w:hAnsi="Arial" w:cs="Arial"/>
          <w:sz w:val="20"/>
        </w:rPr>
      </w:pPr>
    </w:p>
    <w:p w:rsidR="008557D4" w:rsidRPr="001B1A65" w:rsidRDefault="008557D4" w:rsidP="001F3084">
      <w:pPr>
        <w:ind w:left="90" w:right="90"/>
        <w:jc w:val="both"/>
        <w:rPr>
          <w:rFonts w:ascii="Arial" w:hAnsi="Arial" w:cs="Arial"/>
          <w:sz w:val="20"/>
        </w:rPr>
      </w:pPr>
    </w:p>
    <w:p w:rsidR="009A4D43" w:rsidRPr="001B1A65" w:rsidRDefault="00CF5406" w:rsidP="001F3084">
      <w:pPr>
        <w:ind w:left="90" w:right="90"/>
        <w:jc w:val="both"/>
        <w:rPr>
          <w:rFonts w:ascii="Arial" w:hAnsi="Arial" w:cs="Arial"/>
          <w:sz w:val="20"/>
        </w:rPr>
      </w:pPr>
      <w:r w:rsidRPr="00CF5406">
        <w:rPr>
          <w:rFonts w:ascii="Arial" w:hAnsi="Arial" w:cs="Arial"/>
          <w:b/>
          <w:sz w:val="20"/>
        </w:rPr>
        <w:t>[</w:t>
      </w:r>
      <w:r w:rsidRPr="00CF5406">
        <w:rPr>
          <w:rFonts w:ascii="Arial" w:hAnsi="Arial" w:cs="Arial"/>
          <w:b/>
          <w:sz w:val="20"/>
          <w:highlight w:val="yellow"/>
        </w:rPr>
        <w:t>FILL IN BLANK</w:t>
      </w:r>
      <w:r w:rsidRPr="00CF5406">
        <w:rPr>
          <w:rFonts w:ascii="Arial" w:hAnsi="Arial" w:cs="Arial"/>
          <w:b/>
          <w:sz w:val="20"/>
        </w:rPr>
        <w:t>]</w:t>
      </w:r>
    </w:p>
    <w:p w:rsidR="00F1348C" w:rsidRPr="001B1A65" w:rsidRDefault="00F1348C" w:rsidP="00A34903">
      <w:pPr>
        <w:ind w:left="180" w:right="90"/>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About CSU, Northridge"/>
      </w:tblPr>
      <w:tblGrid>
        <w:gridCol w:w="10080"/>
      </w:tblGrid>
      <w:tr w:rsidR="00326D92" w:rsidRPr="001B1A65" w:rsidTr="00326D92">
        <w:tc>
          <w:tcPr>
            <w:tcW w:w="10296" w:type="dxa"/>
          </w:tcPr>
          <w:p w:rsidR="006108C3" w:rsidRPr="00A34903" w:rsidRDefault="00286AF2" w:rsidP="001F3084">
            <w:pPr>
              <w:ind w:left="-15" w:right="-15"/>
              <w:jc w:val="both"/>
              <w:rPr>
                <w:rFonts w:ascii="Arial" w:hAnsi="Arial" w:cs="Arial"/>
                <w:b/>
                <w:sz w:val="20"/>
              </w:rPr>
            </w:pPr>
            <w:r w:rsidRPr="00A34903">
              <w:rPr>
                <w:rFonts w:ascii="Arial" w:hAnsi="Arial" w:cs="Arial"/>
                <w:b/>
                <w:sz w:val="20"/>
              </w:rPr>
              <w:t>General Information:</w:t>
            </w:r>
          </w:p>
          <w:p w:rsidR="00286AF2" w:rsidRPr="001B1A65" w:rsidRDefault="00286AF2" w:rsidP="001F3084">
            <w:pPr>
              <w:ind w:left="-15" w:right="-15"/>
              <w:jc w:val="both"/>
              <w:rPr>
                <w:rFonts w:ascii="Arial" w:hAnsi="Arial" w:cs="Arial"/>
                <w:sz w:val="20"/>
              </w:rPr>
            </w:pPr>
            <w:r w:rsidRPr="00D05969">
              <w:rPr>
                <w:rFonts w:ascii="Arial" w:hAnsi="Arial" w:cs="Arial"/>
                <w:iCs/>
                <w:sz w:val="20"/>
              </w:rPr>
              <w:t xml:space="preserve">In compliance with the </w:t>
            </w:r>
            <w:r w:rsidRPr="00D05969">
              <w:rPr>
                <w:rFonts w:ascii="Arial" w:hAnsi="Arial" w:cs="Arial"/>
                <w:sz w:val="20"/>
              </w:rPr>
              <w:t>Annual Security Report &amp; Fire Safety Report</w:t>
            </w:r>
            <w:r w:rsidRPr="00D05969">
              <w:rPr>
                <w:rFonts w:ascii="Arial" w:hAnsi="Arial" w:cs="Arial"/>
                <w:iCs/>
                <w:sz w:val="20"/>
              </w:rPr>
              <w:t xml:space="preserve"> of Campus Security Policy and Campus Crime Statistics Act, California State University, Northridge has made crime-reporting statistics available on-line </w:t>
            </w:r>
            <w:hyperlink r:id="rId10" w:history="1">
              <w:r w:rsidR="00F315C3" w:rsidRPr="00F315C3">
                <w:rPr>
                  <w:rStyle w:val="Hyperlink"/>
                  <w:rFonts w:ascii="Arial" w:hAnsi="Arial" w:cs="Arial"/>
                  <w:sz w:val="20"/>
                </w:rPr>
                <w:t>here</w:t>
              </w:r>
            </w:hyperlink>
            <w:r w:rsidRPr="00D05969">
              <w:rPr>
                <w:rFonts w:ascii="Arial" w:hAnsi="Arial" w:cs="Arial"/>
                <w:iCs/>
                <w:sz w:val="20"/>
              </w:rPr>
              <w:t xml:space="preserve">. Print copies </w:t>
            </w:r>
            <w:r w:rsidR="00D05969">
              <w:rPr>
                <w:rFonts w:ascii="Arial" w:hAnsi="Arial" w:cs="Arial"/>
                <w:iCs/>
                <w:sz w:val="20"/>
              </w:rPr>
              <w:t>are available</w:t>
            </w:r>
            <w:r w:rsidRPr="00D05969">
              <w:rPr>
                <w:rFonts w:ascii="Arial" w:hAnsi="Arial" w:cs="Arial"/>
                <w:iCs/>
                <w:sz w:val="20"/>
              </w:rPr>
              <w:t xml:space="preserve"> by request from the </w:t>
            </w:r>
            <w:r w:rsidR="00D05969">
              <w:rPr>
                <w:rFonts w:ascii="Arial" w:hAnsi="Arial" w:cs="Arial"/>
                <w:sz w:val="20"/>
              </w:rPr>
              <w:t xml:space="preserve">Department of Police Services, </w:t>
            </w:r>
            <w:r w:rsidR="00D05969">
              <w:rPr>
                <w:rFonts w:ascii="Arial" w:hAnsi="Arial" w:cs="Arial"/>
                <w:iCs/>
                <w:sz w:val="20"/>
              </w:rPr>
              <w:t>the Office for</w:t>
            </w:r>
            <w:r w:rsidRPr="00D05969">
              <w:rPr>
                <w:rFonts w:ascii="Arial" w:hAnsi="Arial" w:cs="Arial"/>
                <w:iCs/>
                <w:sz w:val="20"/>
              </w:rPr>
              <w:t xml:space="preserve"> Faculty Affairs</w:t>
            </w:r>
            <w:r w:rsidR="00D05969">
              <w:rPr>
                <w:rFonts w:ascii="Arial" w:hAnsi="Arial" w:cs="Arial"/>
                <w:iCs/>
                <w:sz w:val="20"/>
              </w:rPr>
              <w:t>, and the Office of Equity and Diversity</w:t>
            </w:r>
            <w:r w:rsidRPr="00D05969">
              <w:rPr>
                <w:rFonts w:ascii="Arial" w:hAnsi="Arial" w:cs="Arial"/>
                <w:iCs/>
                <w:sz w:val="20"/>
              </w:rPr>
              <w:t>.</w:t>
            </w:r>
          </w:p>
          <w:p w:rsidR="00286AF2" w:rsidRPr="001B1A65" w:rsidRDefault="00286AF2" w:rsidP="001F3084">
            <w:pPr>
              <w:ind w:left="-15" w:right="-15"/>
              <w:jc w:val="both"/>
              <w:rPr>
                <w:rFonts w:ascii="Arial" w:hAnsi="Arial" w:cs="Arial"/>
                <w:iCs/>
                <w:sz w:val="20"/>
              </w:rPr>
            </w:pPr>
          </w:p>
          <w:p w:rsidR="00274821" w:rsidRPr="001B1A65" w:rsidRDefault="00274821" w:rsidP="001F3084">
            <w:pPr>
              <w:ind w:left="-15" w:right="-15"/>
              <w:jc w:val="both"/>
              <w:rPr>
                <w:rFonts w:ascii="Arial" w:hAnsi="Arial" w:cs="Arial"/>
                <w:iCs/>
                <w:sz w:val="20"/>
              </w:rPr>
            </w:pPr>
            <w:r w:rsidRPr="001B1A65">
              <w:rPr>
                <w:rFonts w:ascii="Arial" w:hAnsi="Arial" w:cs="Arial"/>
                <w:iCs/>
                <w:sz w:val="20"/>
              </w:rPr>
              <w:t>The</w:t>
            </w:r>
            <w:r w:rsidR="001D29A6">
              <w:rPr>
                <w:rFonts w:ascii="Arial" w:hAnsi="Arial" w:cs="Arial"/>
                <w:iCs/>
                <w:sz w:val="20"/>
              </w:rPr>
              <w:t xml:space="preserve"> person holding this position may be</w:t>
            </w:r>
            <w:r w:rsidRPr="001B1A65">
              <w:rPr>
                <w:rFonts w:ascii="Arial" w:hAnsi="Arial" w:cs="Arial"/>
                <w:iCs/>
                <w:sz w:val="20"/>
              </w:rPr>
              <w:t xml:space="preserve"> considered a 'mandated reporter' under the California Child Abuse and Neglect Reporting Act and is required to comply with the requirements set forth in </w:t>
            </w:r>
            <w:hyperlink r:id="rId11" w:history="1">
              <w:r w:rsidRPr="00F315C3">
                <w:rPr>
                  <w:rStyle w:val="Hyperlink"/>
                  <w:rFonts w:ascii="Arial" w:hAnsi="Arial" w:cs="Arial"/>
                  <w:sz w:val="20"/>
                </w:rPr>
                <w:t>CSU Executive Order 1083</w:t>
              </w:r>
            </w:hyperlink>
            <w:r w:rsidRPr="001B1A65">
              <w:rPr>
                <w:rFonts w:ascii="Arial" w:hAnsi="Arial" w:cs="Arial"/>
                <w:iCs/>
                <w:sz w:val="20"/>
              </w:rPr>
              <w:t xml:space="preserve"> as a condition of employment.</w:t>
            </w:r>
          </w:p>
          <w:p w:rsidR="00B86EBE" w:rsidRPr="001B1A65" w:rsidRDefault="00B86EBE" w:rsidP="001F3084">
            <w:pPr>
              <w:ind w:left="-15" w:right="-15"/>
              <w:jc w:val="both"/>
              <w:rPr>
                <w:rFonts w:ascii="Arial" w:hAnsi="Arial" w:cs="Arial"/>
                <w:iCs/>
                <w:sz w:val="20"/>
              </w:rPr>
            </w:pPr>
          </w:p>
          <w:p w:rsidR="00B86EBE" w:rsidRPr="001B1A65" w:rsidRDefault="00B86EBE" w:rsidP="001F3084">
            <w:pPr>
              <w:ind w:left="-15" w:right="-15"/>
              <w:jc w:val="both"/>
              <w:rPr>
                <w:rFonts w:ascii="Arial" w:hAnsi="Arial" w:cs="Arial"/>
                <w:sz w:val="20"/>
              </w:rPr>
            </w:pPr>
            <w:r w:rsidRPr="001B1A65">
              <w:rPr>
                <w:rFonts w:ascii="Arial" w:hAnsi="Arial" w:cs="Arial"/>
                <w:sz w:val="20"/>
              </w:rPr>
              <w:t>A background check (including a criminal records check) must be completed satisfactorily. Failure to satisfactorily complete the background check may affect the</w:t>
            </w:r>
            <w:r w:rsidR="004B1091">
              <w:rPr>
                <w:rFonts w:ascii="Arial" w:hAnsi="Arial" w:cs="Arial"/>
                <w:sz w:val="20"/>
              </w:rPr>
              <w:t xml:space="preserve"> </w:t>
            </w:r>
            <w:r w:rsidRPr="001B1A65">
              <w:rPr>
                <w:rFonts w:ascii="Arial" w:hAnsi="Arial" w:cs="Arial"/>
                <w:sz w:val="20"/>
              </w:rPr>
              <w:t>status of applicants.</w:t>
            </w:r>
          </w:p>
          <w:p w:rsidR="00B86EBE" w:rsidRPr="001B1A65" w:rsidRDefault="00B86EBE" w:rsidP="001F3084">
            <w:pPr>
              <w:ind w:left="-15" w:right="-15"/>
              <w:jc w:val="both"/>
              <w:rPr>
                <w:rFonts w:ascii="Arial" w:hAnsi="Arial" w:cs="Arial"/>
                <w:iCs/>
                <w:sz w:val="20"/>
              </w:rPr>
            </w:pPr>
          </w:p>
          <w:p w:rsidR="006108C3" w:rsidRPr="001B1A65" w:rsidRDefault="00F315C3" w:rsidP="006F473A">
            <w:pPr>
              <w:ind w:left="-15" w:right="-15"/>
              <w:jc w:val="both"/>
              <w:rPr>
                <w:rFonts w:ascii="Arial" w:hAnsi="Arial" w:cs="Arial"/>
                <w:bCs/>
                <w:color w:val="FF0000"/>
                <w:sz w:val="20"/>
              </w:rPr>
            </w:pPr>
            <w:r w:rsidRPr="004F0011">
              <w:rPr>
                <w:rFonts w:ascii="Arial" w:hAnsi="Arial" w:cs="Arial"/>
                <w:sz w:val="20"/>
                <w:shd w:val="clear" w:color="auto" w:fill="FFFFFF"/>
              </w:rPr>
              <w:t xml:space="preserve">CSUN is an Equal Opportunity Employer and prohibits discrimination on the basis of </w:t>
            </w:r>
            <w:r w:rsidR="00316E29" w:rsidRPr="004F0011">
              <w:rPr>
                <w:rFonts w:ascii="Arial" w:hAnsi="Arial" w:cs="Arial"/>
                <w:sz w:val="20"/>
                <w:shd w:val="clear" w:color="auto" w:fill="FFFFFF"/>
              </w:rPr>
              <w:t xml:space="preserve">race, color, </w:t>
            </w:r>
            <w:r w:rsidR="00264693" w:rsidRPr="004F0011">
              <w:rPr>
                <w:rFonts w:ascii="Arial" w:hAnsi="Arial" w:cs="Arial"/>
                <w:sz w:val="20"/>
                <w:shd w:val="clear" w:color="auto" w:fill="FFFFFF"/>
              </w:rPr>
              <w:t xml:space="preserve">ethnicity, </w:t>
            </w:r>
            <w:r w:rsidR="00316E29" w:rsidRPr="004F0011">
              <w:rPr>
                <w:rFonts w:ascii="Arial" w:hAnsi="Arial" w:cs="Arial"/>
                <w:sz w:val="20"/>
                <w:shd w:val="clear" w:color="auto" w:fill="FFFFFF"/>
              </w:rPr>
              <w:t>religion, national origin, age, gender, gender identity/expression, sexual orientation, genetic information, medical condition, ma</w:t>
            </w:r>
            <w:r w:rsidRPr="004F0011">
              <w:rPr>
                <w:rFonts w:ascii="Arial" w:hAnsi="Arial" w:cs="Arial"/>
                <w:sz w:val="20"/>
                <w:shd w:val="clear" w:color="auto" w:fill="FFFFFF"/>
              </w:rPr>
              <w:t>rital status, veteran status, and</w:t>
            </w:r>
            <w:r w:rsidR="00316E29" w:rsidRPr="004F0011">
              <w:rPr>
                <w:rFonts w:ascii="Arial" w:hAnsi="Arial" w:cs="Arial"/>
                <w:sz w:val="20"/>
                <w:shd w:val="clear" w:color="auto" w:fill="FFFFFF"/>
              </w:rPr>
              <w:t xml:space="preserve"> disability. </w:t>
            </w:r>
            <w:r w:rsidR="00F541DA">
              <w:rPr>
                <w:rFonts w:ascii="Arial" w:hAnsi="Arial" w:cs="Arial"/>
                <w:sz w:val="20"/>
                <w:shd w:val="clear" w:color="auto" w:fill="FFFFFF"/>
              </w:rPr>
              <w:t xml:space="preserve">Our nondiscrimination policy is set forth in </w:t>
            </w:r>
            <w:hyperlink r:id="rId12" w:history="1">
              <w:r w:rsidR="00F541DA" w:rsidRPr="00F541DA">
                <w:rPr>
                  <w:rStyle w:val="Hyperlink"/>
                  <w:rFonts w:ascii="Arial" w:hAnsi="Arial" w:cs="Arial"/>
                  <w:sz w:val="20"/>
                  <w:shd w:val="clear" w:color="auto" w:fill="FFFFFF"/>
                </w:rPr>
                <w:t>CSU Executive Order 1096</w:t>
              </w:r>
            </w:hyperlink>
            <w:r w:rsidR="00F541DA">
              <w:rPr>
                <w:rFonts w:ascii="Arial" w:hAnsi="Arial" w:cs="Arial"/>
                <w:sz w:val="20"/>
                <w:shd w:val="clear" w:color="auto" w:fill="FFFFFF"/>
              </w:rPr>
              <w:t xml:space="preserve">. </w:t>
            </w:r>
            <w:r w:rsidR="00316E29" w:rsidRPr="004F0011">
              <w:rPr>
                <w:rFonts w:ascii="Arial" w:hAnsi="Arial" w:cs="Arial"/>
                <w:sz w:val="20"/>
                <w:shd w:val="clear" w:color="auto" w:fill="FFFFFF"/>
              </w:rPr>
              <w:t xml:space="preserve">Reasonable accommodations will be provided for applicants with disabilities who self-disclose by contacting </w:t>
            </w:r>
            <w:r w:rsidR="000F3F7C">
              <w:rPr>
                <w:rFonts w:ascii="Arial" w:hAnsi="Arial" w:cs="Arial"/>
                <w:sz w:val="20"/>
                <w:highlight w:val="yellow"/>
                <w:shd w:val="clear" w:color="auto" w:fill="FFFFFF"/>
              </w:rPr>
              <w:t>[Insert hiring department name and phone number]</w:t>
            </w:r>
            <w:r w:rsidR="000F3F7C">
              <w:rPr>
                <w:rFonts w:ascii="Arial" w:hAnsi="Arial" w:cs="Arial"/>
                <w:sz w:val="20"/>
                <w:shd w:val="clear" w:color="auto" w:fill="FFFFFF"/>
              </w:rPr>
              <w:t>.</w:t>
            </w:r>
          </w:p>
        </w:tc>
      </w:tr>
    </w:tbl>
    <w:p w:rsidR="00285114" w:rsidRPr="001B1A65" w:rsidRDefault="00285114" w:rsidP="001B1A65">
      <w:pPr>
        <w:jc w:val="both"/>
        <w:rPr>
          <w:rFonts w:ascii="Arial" w:hAnsi="Arial" w:cs="Arial"/>
          <w:sz w:val="20"/>
        </w:rPr>
      </w:pPr>
      <w:bookmarkStart w:id="0" w:name="_GoBack"/>
      <w:bookmarkEnd w:id="0"/>
    </w:p>
    <w:sectPr w:rsidR="00285114" w:rsidRPr="001B1A65" w:rsidSect="00B86EBE">
      <w:headerReference w:type="even" r:id="rId13"/>
      <w:headerReference w:type="default" r:id="rId14"/>
      <w:footerReference w:type="even" r:id="rId15"/>
      <w:footerReference w:type="default" r:id="rId16"/>
      <w:footnotePr>
        <w:numFmt w:val="lowerLetter"/>
      </w:footnotePr>
      <w:endnotePr>
        <w:numFmt w:val="lowerLetter"/>
      </w:endnotePr>
      <w:pgSz w:w="12240" w:h="15840"/>
      <w:pgMar w:top="806" w:right="1080" w:bottom="288"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5BF" w:rsidRDefault="008F35BF">
      <w:r>
        <w:separator/>
      </w:r>
    </w:p>
  </w:endnote>
  <w:endnote w:type="continuationSeparator" w:id="0">
    <w:p w:rsidR="008F35BF" w:rsidRDefault="008F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CB3" w:rsidRPr="00B2399A" w:rsidRDefault="001B1A65">
    <w:pPr>
      <w:pStyle w:val="Footer"/>
      <w:rPr>
        <w:rFonts w:ascii="Arial" w:hAnsi="Arial" w:cs="Arial"/>
        <w:b/>
        <w:color w:val="808080" w:themeColor="background1" w:themeShade="80"/>
        <w:sz w:val="20"/>
        <w:szCs w:val="16"/>
      </w:rPr>
    </w:pPr>
    <w:r w:rsidRPr="00B2399A">
      <w:rPr>
        <w:rFonts w:ascii="Arial" w:hAnsi="Arial" w:cs="Arial"/>
        <w:b/>
        <w:color w:val="808080" w:themeColor="background1" w:themeShade="80"/>
        <w:sz w:val="20"/>
        <w:szCs w:val="16"/>
      </w:rPr>
      <w:t>R</w:t>
    </w:r>
    <w:r w:rsidR="006E2C27">
      <w:rPr>
        <w:rFonts w:ascii="Arial" w:hAnsi="Arial" w:cs="Arial"/>
        <w:b/>
        <w:color w:val="808080" w:themeColor="background1" w:themeShade="80"/>
        <w:sz w:val="20"/>
        <w:szCs w:val="16"/>
      </w:rPr>
      <w:t xml:space="preserve">ev </w:t>
    </w:r>
    <w:r w:rsidR="004B1091">
      <w:rPr>
        <w:rFonts w:ascii="Arial" w:hAnsi="Arial" w:cs="Arial"/>
        <w:b/>
        <w:color w:val="808080" w:themeColor="background1" w:themeShade="80"/>
        <w:sz w:val="20"/>
        <w:szCs w:val="16"/>
      </w:rPr>
      <w:t>10</w:t>
    </w:r>
    <w:r w:rsidR="006E2C27">
      <w:rPr>
        <w:rFonts w:ascii="Arial" w:hAnsi="Arial" w:cs="Arial"/>
        <w:b/>
        <w:color w:val="808080" w:themeColor="background1" w:themeShade="80"/>
        <w:sz w:val="20"/>
        <w:szCs w:val="16"/>
      </w:rPr>
      <w:t>/</w:t>
    </w:r>
    <w:r w:rsidR="004B1091">
      <w:rPr>
        <w:rFonts w:ascii="Arial" w:hAnsi="Arial" w:cs="Arial"/>
        <w:b/>
        <w:color w:val="808080" w:themeColor="background1" w:themeShade="80"/>
        <w:sz w:val="20"/>
        <w:szCs w:val="16"/>
      </w:rPr>
      <w:t>18</w:t>
    </w:r>
    <w:r w:rsidRPr="00B2399A">
      <w:rPr>
        <w:rFonts w:ascii="Arial" w:hAnsi="Arial" w:cs="Arial"/>
        <w:b/>
        <w:color w:val="808080" w:themeColor="background1" w:themeShade="80"/>
        <w:sz w:val="20"/>
        <w:szCs w:val="16"/>
      </w:rPr>
      <w:t>/1</w:t>
    </w:r>
    <w:r w:rsidR="000F3F7C">
      <w:rPr>
        <w:rFonts w:ascii="Arial" w:hAnsi="Arial" w:cs="Arial"/>
        <w:b/>
        <w:color w:val="808080" w:themeColor="background1" w:themeShade="80"/>
        <w:sz w:val="20"/>
        <w:szCs w:val="16"/>
      </w:rPr>
      <w:t>9</w:t>
    </w:r>
  </w:p>
  <w:sdt>
    <w:sdtPr>
      <w:id w:val="1022442557"/>
      <w:docPartObj>
        <w:docPartGallery w:val="Page Numbers (Bottom of Page)"/>
        <w:docPartUnique/>
      </w:docPartObj>
    </w:sdtPr>
    <w:sdtEndPr>
      <w:rPr>
        <w:rFonts w:ascii="Arial" w:hAnsi="Arial" w:cs="Arial"/>
        <w:sz w:val="20"/>
      </w:rPr>
    </w:sdtEndPr>
    <w:sdtContent>
      <w:p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6F473A">
          <w:rPr>
            <w:rFonts w:ascii="Arial" w:hAnsi="Arial" w:cs="Arial"/>
            <w:noProof/>
            <w:sz w:val="20"/>
          </w:rPr>
          <w:t>2</w:t>
        </w:r>
        <w:r w:rsidRPr="0051391B">
          <w:rPr>
            <w:rFonts w:ascii="Arial" w:hAnsi="Arial" w:cs="Arial"/>
            <w:noProof/>
            <w:sz w:val="20"/>
          </w:rPr>
          <w:fldChar w:fldCharType="end"/>
        </w:r>
        <w:r w:rsidRPr="0051391B">
          <w:rPr>
            <w:rFonts w:ascii="Arial" w:hAnsi="Arial" w:cs="Arial"/>
            <w:sz w:val="20"/>
          </w:rPr>
          <w:t xml:space="preserve"> </w:t>
        </w:r>
      </w:p>
    </w:sdtContent>
  </w:sdt>
  <w:p w:rsidR="00A345DE" w:rsidRDefault="00A345DE" w:rsidP="005139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564859"/>
      <w:docPartObj>
        <w:docPartGallery w:val="Page Numbers (Bottom of Page)"/>
        <w:docPartUnique/>
      </w:docPartObj>
    </w:sdtPr>
    <w:sdtEndPr>
      <w:rPr>
        <w:rFonts w:ascii="Arial" w:hAnsi="Arial" w:cs="Arial"/>
        <w:sz w:val="20"/>
      </w:rPr>
    </w:sdtEndPr>
    <w:sdtContent>
      <w:p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6F473A">
          <w:rPr>
            <w:rFonts w:ascii="Arial" w:hAnsi="Arial" w:cs="Arial"/>
            <w:noProof/>
            <w:sz w:val="20"/>
          </w:rPr>
          <w:t>1</w:t>
        </w:r>
        <w:r w:rsidRPr="0051391B">
          <w:rPr>
            <w:rFonts w:ascii="Arial" w:hAnsi="Arial" w:cs="Arial"/>
            <w:noProof/>
            <w:sz w:val="20"/>
          </w:rPr>
          <w:fldChar w:fldCharType="end"/>
        </w:r>
        <w:r w:rsidRPr="0051391B">
          <w:rPr>
            <w:rFonts w:ascii="Arial" w:hAnsi="Arial" w:cs="Arial"/>
            <w:sz w:val="20"/>
          </w:rPr>
          <w:t xml:space="preserve"> </w:t>
        </w:r>
      </w:p>
    </w:sdtContent>
  </w:sdt>
  <w:p w:rsidR="00A345DE" w:rsidRDefault="00A345DE" w:rsidP="00286A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5BF" w:rsidRDefault="008F35BF">
      <w:r>
        <w:separator/>
      </w:r>
    </w:p>
  </w:footnote>
  <w:footnote w:type="continuationSeparator" w:id="0">
    <w:p w:rsidR="008F35BF" w:rsidRDefault="008F3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04"/>
    <w:rsid w:val="000274D1"/>
    <w:rsid w:val="00036B86"/>
    <w:rsid w:val="000410C4"/>
    <w:rsid w:val="00045FF2"/>
    <w:rsid w:val="00070EE6"/>
    <w:rsid w:val="0007680F"/>
    <w:rsid w:val="000903C2"/>
    <w:rsid w:val="00090555"/>
    <w:rsid w:val="0009128B"/>
    <w:rsid w:val="000A2404"/>
    <w:rsid w:val="000B1D78"/>
    <w:rsid w:val="000B7443"/>
    <w:rsid w:val="000D22F0"/>
    <w:rsid w:val="000F3F7C"/>
    <w:rsid w:val="000F4A19"/>
    <w:rsid w:val="000F4BBC"/>
    <w:rsid w:val="000F5813"/>
    <w:rsid w:val="000F7B55"/>
    <w:rsid w:val="00105F66"/>
    <w:rsid w:val="00106DF5"/>
    <w:rsid w:val="00112847"/>
    <w:rsid w:val="001316CD"/>
    <w:rsid w:val="001379F0"/>
    <w:rsid w:val="00144FFC"/>
    <w:rsid w:val="001522CC"/>
    <w:rsid w:val="00171C41"/>
    <w:rsid w:val="001B1A65"/>
    <w:rsid w:val="001B486D"/>
    <w:rsid w:val="001B7463"/>
    <w:rsid w:val="001C746C"/>
    <w:rsid w:val="001D29A6"/>
    <w:rsid w:val="001D2DC1"/>
    <w:rsid w:val="001E10C2"/>
    <w:rsid w:val="001F3084"/>
    <w:rsid w:val="00210C9A"/>
    <w:rsid w:val="00211565"/>
    <w:rsid w:val="002115C4"/>
    <w:rsid w:val="00221778"/>
    <w:rsid w:val="00226DDE"/>
    <w:rsid w:val="0023757A"/>
    <w:rsid w:val="00261D5A"/>
    <w:rsid w:val="00264693"/>
    <w:rsid w:val="00274821"/>
    <w:rsid w:val="002800D9"/>
    <w:rsid w:val="00282047"/>
    <w:rsid w:val="00285114"/>
    <w:rsid w:val="00286AF2"/>
    <w:rsid w:val="002C1D59"/>
    <w:rsid w:val="002D7C00"/>
    <w:rsid w:val="002E2346"/>
    <w:rsid w:val="002E6254"/>
    <w:rsid w:val="002F5F64"/>
    <w:rsid w:val="00314595"/>
    <w:rsid w:val="00316E29"/>
    <w:rsid w:val="003177D9"/>
    <w:rsid w:val="00321980"/>
    <w:rsid w:val="003264AD"/>
    <w:rsid w:val="00326D92"/>
    <w:rsid w:val="00351B76"/>
    <w:rsid w:val="003542AE"/>
    <w:rsid w:val="003561A2"/>
    <w:rsid w:val="003664DD"/>
    <w:rsid w:val="00394D07"/>
    <w:rsid w:val="003A03AA"/>
    <w:rsid w:val="003A6D61"/>
    <w:rsid w:val="003B6A75"/>
    <w:rsid w:val="003C32AF"/>
    <w:rsid w:val="003C78DB"/>
    <w:rsid w:val="003C78E8"/>
    <w:rsid w:val="003D23D3"/>
    <w:rsid w:val="003D51FA"/>
    <w:rsid w:val="003E719B"/>
    <w:rsid w:val="003F1926"/>
    <w:rsid w:val="003F58F6"/>
    <w:rsid w:val="003F6F01"/>
    <w:rsid w:val="00406F7C"/>
    <w:rsid w:val="00431C32"/>
    <w:rsid w:val="00456121"/>
    <w:rsid w:val="00457B7F"/>
    <w:rsid w:val="00463BCF"/>
    <w:rsid w:val="00463C97"/>
    <w:rsid w:val="0046540D"/>
    <w:rsid w:val="00470003"/>
    <w:rsid w:val="0047462A"/>
    <w:rsid w:val="004823EC"/>
    <w:rsid w:val="00493010"/>
    <w:rsid w:val="00495243"/>
    <w:rsid w:val="00496286"/>
    <w:rsid w:val="004A66E7"/>
    <w:rsid w:val="004B0FC3"/>
    <w:rsid w:val="004B1091"/>
    <w:rsid w:val="004C7F06"/>
    <w:rsid w:val="004D1CDB"/>
    <w:rsid w:val="004D3AFC"/>
    <w:rsid w:val="004E7ECD"/>
    <w:rsid w:val="004F0011"/>
    <w:rsid w:val="004F261A"/>
    <w:rsid w:val="0051391B"/>
    <w:rsid w:val="005525E4"/>
    <w:rsid w:val="005775B8"/>
    <w:rsid w:val="005832BB"/>
    <w:rsid w:val="005933A6"/>
    <w:rsid w:val="0059760E"/>
    <w:rsid w:val="005A488B"/>
    <w:rsid w:val="005B02CD"/>
    <w:rsid w:val="005B6357"/>
    <w:rsid w:val="005C3066"/>
    <w:rsid w:val="005D39BA"/>
    <w:rsid w:val="005E115C"/>
    <w:rsid w:val="005E220E"/>
    <w:rsid w:val="005E2BA4"/>
    <w:rsid w:val="005F3ED0"/>
    <w:rsid w:val="005F54F0"/>
    <w:rsid w:val="006108C3"/>
    <w:rsid w:val="00611E32"/>
    <w:rsid w:val="00613C69"/>
    <w:rsid w:val="006170AB"/>
    <w:rsid w:val="006176FD"/>
    <w:rsid w:val="00624110"/>
    <w:rsid w:val="006416E9"/>
    <w:rsid w:val="006577EA"/>
    <w:rsid w:val="00661657"/>
    <w:rsid w:val="00670105"/>
    <w:rsid w:val="00687807"/>
    <w:rsid w:val="0069096C"/>
    <w:rsid w:val="006A22CE"/>
    <w:rsid w:val="006C57F8"/>
    <w:rsid w:val="006C5F56"/>
    <w:rsid w:val="006E2C27"/>
    <w:rsid w:val="006E5207"/>
    <w:rsid w:val="006E747A"/>
    <w:rsid w:val="006F473A"/>
    <w:rsid w:val="00721051"/>
    <w:rsid w:val="00721689"/>
    <w:rsid w:val="00722835"/>
    <w:rsid w:val="007277D4"/>
    <w:rsid w:val="00731D9D"/>
    <w:rsid w:val="007342C7"/>
    <w:rsid w:val="00745644"/>
    <w:rsid w:val="0076482D"/>
    <w:rsid w:val="00781EB3"/>
    <w:rsid w:val="007B53E8"/>
    <w:rsid w:val="007C1DC9"/>
    <w:rsid w:val="008054B8"/>
    <w:rsid w:val="008219C7"/>
    <w:rsid w:val="00822C44"/>
    <w:rsid w:val="0084221C"/>
    <w:rsid w:val="008557D4"/>
    <w:rsid w:val="00866BB6"/>
    <w:rsid w:val="00890BD3"/>
    <w:rsid w:val="00891EDB"/>
    <w:rsid w:val="00894637"/>
    <w:rsid w:val="00897351"/>
    <w:rsid w:val="008A2CB3"/>
    <w:rsid w:val="008C357B"/>
    <w:rsid w:val="008C791D"/>
    <w:rsid w:val="008D3366"/>
    <w:rsid w:val="008D3D86"/>
    <w:rsid w:val="008F35BF"/>
    <w:rsid w:val="00903CB5"/>
    <w:rsid w:val="00910CC8"/>
    <w:rsid w:val="00924458"/>
    <w:rsid w:val="009341C8"/>
    <w:rsid w:val="0094071A"/>
    <w:rsid w:val="009576BD"/>
    <w:rsid w:val="00960EFD"/>
    <w:rsid w:val="009718D7"/>
    <w:rsid w:val="009A27ED"/>
    <w:rsid w:val="009A4179"/>
    <w:rsid w:val="009A4D43"/>
    <w:rsid w:val="009B5ED6"/>
    <w:rsid w:val="009C17E3"/>
    <w:rsid w:val="009D06E6"/>
    <w:rsid w:val="00A21FBF"/>
    <w:rsid w:val="00A2296A"/>
    <w:rsid w:val="00A24C4D"/>
    <w:rsid w:val="00A30D78"/>
    <w:rsid w:val="00A345DE"/>
    <w:rsid w:val="00A34903"/>
    <w:rsid w:val="00A5667B"/>
    <w:rsid w:val="00A602CE"/>
    <w:rsid w:val="00A60593"/>
    <w:rsid w:val="00A75239"/>
    <w:rsid w:val="00A75396"/>
    <w:rsid w:val="00A80CE2"/>
    <w:rsid w:val="00AA3DA5"/>
    <w:rsid w:val="00AB7177"/>
    <w:rsid w:val="00AC56AE"/>
    <w:rsid w:val="00AD691D"/>
    <w:rsid w:val="00AE0BB6"/>
    <w:rsid w:val="00AE1BC6"/>
    <w:rsid w:val="00AF0CAE"/>
    <w:rsid w:val="00AF40BD"/>
    <w:rsid w:val="00AF781D"/>
    <w:rsid w:val="00B2399A"/>
    <w:rsid w:val="00B24328"/>
    <w:rsid w:val="00B266BB"/>
    <w:rsid w:val="00B34474"/>
    <w:rsid w:val="00B3495D"/>
    <w:rsid w:val="00B41A5D"/>
    <w:rsid w:val="00B43CAA"/>
    <w:rsid w:val="00B44DDE"/>
    <w:rsid w:val="00B458E0"/>
    <w:rsid w:val="00B510B3"/>
    <w:rsid w:val="00B62C1A"/>
    <w:rsid w:val="00B86EBE"/>
    <w:rsid w:val="00BA7A94"/>
    <w:rsid w:val="00BD674C"/>
    <w:rsid w:val="00BE1FB8"/>
    <w:rsid w:val="00C3601B"/>
    <w:rsid w:val="00C36E11"/>
    <w:rsid w:val="00C50872"/>
    <w:rsid w:val="00C52247"/>
    <w:rsid w:val="00C573FC"/>
    <w:rsid w:val="00C64B40"/>
    <w:rsid w:val="00C83074"/>
    <w:rsid w:val="00CA3D26"/>
    <w:rsid w:val="00CB678E"/>
    <w:rsid w:val="00CC29E8"/>
    <w:rsid w:val="00CD4DBF"/>
    <w:rsid w:val="00CF5406"/>
    <w:rsid w:val="00D00333"/>
    <w:rsid w:val="00D03D6F"/>
    <w:rsid w:val="00D05969"/>
    <w:rsid w:val="00D36C34"/>
    <w:rsid w:val="00D754AE"/>
    <w:rsid w:val="00D84406"/>
    <w:rsid w:val="00D9575F"/>
    <w:rsid w:val="00DE11A1"/>
    <w:rsid w:val="00DE7C46"/>
    <w:rsid w:val="00E00827"/>
    <w:rsid w:val="00E12DA0"/>
    <w:rsid w:val="00E20E07"/>
    <w:rsid w:val="00E45E35"/>
    <w:rsid w:val="00E87A76"/>
    <w:rsid w:val="00EA76FA"/>
    <w:rsid w:val="00EB587B"/>
    <w:rsid w:val="00EB76BA"/>
    <w:rsid w:val="00EC3F6E"/>
    <w:rsid w:val="00F007F1"/>
    <w:rsid w:val="00F06142"/>
    <w:rsid w:val="00F1348C"/>
    <w:rsid w:val="00F2527E"/>
    <w:rsid w:val="00F315C3"/>
    <w:rsid w:val="00F33528"/>
    <w:rsid w:val="00F42D69"/>
    <w:rsid w:val="00F541DA"/>
    <w:rsid w:val="00F56F02"/>
    <w:rsid w:val="00F64CAB"/>
    <w:rsid w:val="00F71CD3"/>
    <w:rsid w:val="00F82FB8"/>
    <w:rsid w:val="00F83705"/>
    <w:rsid w:val="00FA715B"/>
    <w:rsid w:val="00FB087E"/>
    <w:rsid w:val="00FC299D"/>
    <w:rsid w:val="00FE0F8B"/>
    <w:rsid w:val="00FE1D75"/>
    <w:rsid w:val="00FE3483"/>
    <w:rsid w:val="00FE76EE"/>
    <w:rsid w:val="00FF1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A7AEC"/>
  <w15:docId w15:val="{22A607C4-204A-4462-BDD1-ABC0362D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121"/>
    <w:rPr>
      <w:sz w:val="24"/>
    </w:rPr>
  </w:style>
  <w:style w:type="paragraph" w:styleId="Heading1">
    <w:name w:val="heading 1"/>
    <w:basedOn w:val="Normal"/>
    <w:next w:val="Normal"/>
    <w:qFormat/>
    <w:rsid w:val="00456121"/>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6121"/>
    <w:rPr>
      <w:color w:val="0000FF"/>
      <w:u w:val="single"/>
    </w:rPr>
  </w:style>
  <w:style w:type="character" w:customStyle="1" w:styleId="Memo">
    <w:name w:val="Memo"/>
    <w:rsid w:val="00456121"/>
    <w:rPr>
      <w:rFonts w:ascii="Times New Roman" w:hAnsi="Times New Roman"/>
      <w:sz w:val="36"/>
    </w:rPr>
  </w:style>
  <w:style w:type="character" w:customStyle="1" w:styleId="ToFrom">
    <w:name w:val="ToFrom"/>
    <w:rsid w:val="00456121"/>
    <w:rPr>
      <w:b/>
      <w:sz w:val="18"/>
    </w:rPr>
  </w:style>
  <w:style w:type="character" w:styleId="FollowedHyperlink">
    <w:name w:val="FollowedHyperlink"/>
    <w:basedOn w:val="DefaultParagraphFont"/>
    <w:rsid w:val="00745644"/>
    <w:rPr>
      <w:color w:val="800080" w:themeColor="followedHyperlink"/>
      <w:u w:val="single"/>
    </w:rPr>
  </w:style>
  <w:style w:type="table" w:styleId="TableGrid">
    <w:name w:val="Table Grid"/>
    <w:basedOn w:val="TableNormal"/>
    <w:rsid w:val="0032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AF2"/>
    <w:pPr>
      <w:tabs>
        <w:tab w:val="center" w:pos="4680"/>
        <w:tab w:val="right" w:pos="9360"/>
      </w:tabs>
    </w:pPr>
  </w:style>
  <w:style w:type="character" w:customStyle="1" w:styleId="HeaderChar">
    <w:name w:val="Header Char"/>
    <w:basedOn w:val="DefaultParagraphFont"/>
    <w:link w:val="Header"/>
    <w:rsid w:val="00286AF2"/>
    <w:rPr>
      <w:sz w:val="24"/>
    </w:rPr>
  </w:style>
  <w:style w:type="paragraph" w:styleId="Footer">
    <w:name w:val="footer"/>
    <w:basedOn w:val="Normal"/>
    <w:link w:val="FooterChar"/>
    <w:uiPriority w:val="99"/>
    <w:rsid w:val="00286AF2"/>
    <w:pPr>
      <w:tabs>
        <w:tab w:val="center" w:pos="4680"/>
        <w:tab w:val="right" w:pos="9360"/>
      </w:tabs>
    </w:pPr>
  </w:style>
  <w:style w:type="character" w:customStyle="1" w:styleId="FooterChar">
    <w:name w:val="Footer Char"/>
    <w:basedOn w:val="DefaultParagraphFont"/>
    <w:link w:val="Footer"/>
    <w:uiPriority w:val="99"/>
    <w:rsid w:val="00286AF2"/>
    <w:rPr>
      <w:sz w:val="24"/>
    </w:rPr>
  </w:style>
  <w:style w:type="paragraph" w:styleId="BodyTextIndent">
    <w:name w:val="Body Text Indent"/>
    <w:basedOn w:val="Normal"/>
    <w:link w:val="BodyTextIndentChar"/>
    <w:rsid w:val="0023757A"/>
    <w:pPr>
      <w:ind w:left="720"/>
    </w:pPr>
    <w:rPr>
      <w:rFonts w:ascii="Lucida Bright" w:hAnsi="Lucida Bright"/>
      <w:sz w:val="20"/>
      <w:szCs w:val="24"/>
    </w:rPr>
  </w:style>
  <w:style w:type="character" w:customStyle="1" w:styleId="BodyTextIndentChar">
    <w:name w:val="Body Text Indent Char"/>
    <w:basedOn w:val="DefaultParagraphFont"/>
    <w:link w:val="BodyTextIndent"/>
    <w:rsid w:val="0023757A"/>
    <w:rPr>
      <w:rFonts w:ascii="Lucida Bright" w:hAnsi="Lucida Bright"/>
      <w:szCs w:val="24"/>
    </w:rPr>
  </w:style>
  <w:style w:type="paragraph" w:styleId="BalloonText">
    <w:name w:val="Balloon Text"/>
    <w:basedOn w:val="Normal"/>
    <w:link w:val="BalloonTextChar"/>
    <w:rsid w:val="00D84406"/>
    <w:rPr>
      <w:rFonts w:ascii="Tahoma" w:hAnsi="Tahoma" w:cs="Tahoma"/>
      <w:sz w:val="16"/>
      <w:szCs w:val="16"/>
    </w:rPr>
  </w:style>
  <w:style w:type="character" w:customStyle="1" w:styleId="BalloonTextChar">
    <w:name w:val="Balloon Text Char"/>
    <w:basedOn w:val="DefaultParagraphFont"/>
    <w:link w:val="BalloonText"/>
    <w:rsid w:val="00D84406"/>
    <w:rPr>
      <w:rFonts w:ascii="Tahoma" w:hAnsi="Tahoma" w:cs="Tahoma"/>
      <w:sz w:val="16"/>
      <w:szCs w:val="16"/>
    </w:rPr>
  </w:style>
  <w:style w:type="character" w:customStyle="1" w:styleId="paboldtext">
    <w:name w:val="paboldtext"/>
    <w:basedOn w:val="DefaultParagraphFont"/>
    <w:rsid w:val="00F06142"/>
  </w:style>
  <w:style w:type="character" w:customStyle="1" w:styleId="pslongeditbox">
    <w:name w:val="pslongeditbox"/>
    <w:basedOn w:val="DefaultParagraphFont"/>
    <w:rsid w:val="00F06142"/>
  </w:style>
  <w:style w:type="character" w:customStyle="1" w:styleId="Mention1">
    <w:name w:val="Mention1"/>
    <w:basedOn w:val="DefaultParagraphFont"/>
    <w:uiPriority w:val="99"/>
    <w:semiHidden/>
    <w:unhideWhenUsed/>
    <w:rsid w:val="00F541DA"/>
    <w:rPr>
      <w:color w:val="2B579A"/>
      <w:shd w:val="clear" w:color="auto" w:fill="E6E6E6"/>
    </w:rPr>
  </w:style>
  <w:style w:type="character" w:customStyle="1" w:styleId="hbvzbc">
    <w:name w:val="hbvzbc"/>
    <w:basedOn w:val="DefaultParagraphFont"/>
    <w:rsid w:val="0047462A"/>
  </w:style>
  <w:style w:type="character" w:customStyle="1" w:styleId="wbzude">
    <w:name w:val="wbzude"/>
    <w:basedOn w:val="DefaultParagraphFont"/>
    <w:rsid w:val="00474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71787">
      <w:bodyDiv w:val="1"/>
      <w:marLeft w:val="0"/>
      <w:marRight w:val="0"/>
      <w:marTop w:val="0"/>
      <w:marBottom w:val="0"/>
      <w:divBdr>
        <w:top w:val="none" w:sz="0" w:space="0" w:color="auto"/>
        <w:left w:val="none" w:sz="0" w:space="0" w:color="auto"/>
        <w:bottom w:val="none" w:sz="0" w:space="0" w:color="auto"/>
        <w:right w:val="none" w:sz="0" w:space="0" w:color="auto"/>
      </w:divBdr>
      <w:divsChild>
        <w:div w:id="1437285439">
          <w:marLeft w:val="0"/>
          <w:marRight w:val="0"/>
          <w:marTop w:val="0"/>
          <w:marBottom w:val="0"/>
          <w:divBdr>
            <w:top w:val="none" w:sz="0" w:space="0" w:color="auto"/>
            <w:left w:val="none" w:sz="0" w:space="0" w:color="auto"/>
            <w:bottom w:val="none" w:sz="0" w:space="0" w:color="auto"/>
            <w:right w:val="none" w:sz="0" w:space="0" w:color="auto"/>
          </w:divBdr>
        </w:div>
        <w:div w:id="1463108609">
          <w:marLeft w:val="0"/>
          <w:marRight w:val="0"/>
          <w:marTop w:val="0"/>
          <w:marBottom w:val="0"/>
          <w:divBdr>
            <w:top w:val="none" w:sz="0" w:space="0" w:color="auto"/>
            <w:left w:val="none" w:sz="0" w:space="0" w:color="auto"/>
            <w:bottom w:val="none" w:sz="0" w:space="0" w:color="auto"/>
            <w:right w:val="none" w:sz="0" w:space="0" w:color="auto"/>
          </w:divBdr>
        </w:div>
      </w:divsChild>
    </w:div>
    <w:div w:id="1077940490">
      <w:bodyDiv w:val="1"/>
      <w:marLeft w:val="0"/>
      <w:marRight w:val="0"/>
      <w:marTop w:val="0"/>
      <w:marBottom w:val="0"/>
      <w:divBdr>
        <w:top w:val="none" w:sz="0" w:space="0" w:color="auto"/>
        <w:left w:val="none" w:sz="0" w:space="0" w:color="auto"/>
        <w:bottom w:val="none" w:sz="0" w:space="0" w:color="auto"/>
        <w:right w:val="none" w:sz="0" w:space="0" w:color="auto"/>
      </w:divBdr>
    </w:div>
    <w:div w:id="1204056204">
      <w:bodyDiv w:val="1"/>
      <w:marLeft w:val="0"/>
      <w:marRight w:val="0"/>
      <w:marTop w:val="0"/>
      <w:marBottom w:val="0"/>
      <w:divBdr>
        <w:top w:val="none" w:sz="0" w:space="0" w:color="auto"/>
        <w:left w:val="none" w:sz="0" w:space="0" w:color="auto"/>
        <w:bottom w:val="none" w:sz="0" w:space="0" w:color="auto"/>
        <w:right w:val="none" w:sz="0" w:space="0" w:color="auto"/>
      </w:divBdr>
    </w:div>
    <w:div w:id="1471942549">
      <w:bodyDiv w:val="1"/>
      <w:marLeft w:val="0"/>
      <w:marRight w:val="0"/>
      <w:marTop w:val="0"/>
      <w:marBottom w:val="0"/>
      <w:divBdr>
        <w:top w:val="none" w:sz="0" w:space="0" w:color="auto"/>
        <w:left w:val="none" w:sz="0" w:space="0" w:color="auto"/>
        <w:bottom w:val="none" w:sz="0" w:space="0" w:color="auto"/>
        <w:right w:val="none" w:sz="0" w:space="0" w:color="auto"/>
      </w:divBdr>
    </w:div>
    <w:div w:id="1568345530">
      <w:bodyDiv w:val="1"/>
      <w:marLeft w:val="0"/>
      <w:marRight w:val="0"/>
      <w:marTop w:val="0"/>
      <w:marBottom w:val="0"/>
      <w:divBdr>
        <w:top w:val="none" w:sz="0" w:space="0" w:color="auto"/>
        <w:left w:val="none" w:sz="0" w:space="0" w:color="auto"/>
        <w:bottom w:val="none" w:sz="0" w:space="0" w:color="auto"/>
        <w:right w:val="none" w:sz="0" w:space="0" w:color="auto"/>
      </w:divBdr>
    </w:div>
    <w:div w:id="170717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n.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alstate.edu/eo/EO-1096-rev-10-5-16.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alstate.edu/eo/EO-1083.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sun.edu/sites/default/files/clery-report.pdf" TargetMode="External"/><Relationship Id="rId4" Type="http://schemas.openxmlformats.org/officeDocument/2006/relationships/webSettings" Target="webSettings.xml"/><Relationship Id="rId9" Type="http://schemas.openxmlformats.org/officeDocument/2006/relationships/hyperlink" Target="http://apply.interfolio.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3D948-5A69-4607-A922-80236C3A1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4458</CharactersWithSpaces>
  <SharedDoc>false</SharedDoc>
  <HLinks>
    <vt:vector size="12" baseType="variant">
      <vt:variant>
        <vt:i4>5308434</vt:i4>
      </vt:variant>
      <vt:variant>
        <vt:i4>5</vt:i4>
      </vt:variant>
      <vt:variant>
        <vt:i4>0</vt:i4>
      </vt:variant>
      <vt:variant>
        <vt:i4>5</vt:i4>
      </vt:variant>
      <vt:variant>
        <vt:lpwstr>http://www-admn.csun.edu/police/clery-report-2009.pdf</vt:lpwstr>
      </vt:variant>
      <vt:variant>
        <vt:lpwstr/>
      </vt:variant>
      <vt:variant>
        <vt:i4>5767261</vt:i4>
      </vt:variant>
      <vt:variant>
        <vt:i4>2</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DMorgan</dc:creator>
  <cp:lastModifiedBy>Awan, Azam</cp:lastModifiedBy>
  <cp:revision>4</cp:revision>
  <cp:lastPrinted>2017-05-31T23:04:00Z</cp:lastPrinted>
  <dcterms:created xsi:type="dcterms:W3CDTF">2019-07-11T15:39:00Z</dcterms:created>
  <dcterms:modified xsi:type="dcterms:W3CDTF">2019-10-18T20:11:00Z</dcterms:modified>
</cp:coreProperties>
</file>