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D" w:rsidRPr="004D2239" w:rsidRDefault="00804DBD" w:rsidP="00804DBD">
      <w:pPr>
        <w:pStyle w:val="classlisttitleh5"/>
        <w:jc w:val="center"/>
        <w:rPr>
          <w:rFonts w:ascii="Georgia" w:hAnsi="Georgia" w:cstheme="majorBidi"/>
          <w:sz w:val="36"/>
          <w:szCs w:val="36"/>
        </w:rPr>
      </w:pPr>
      <w:r w:rsidRPr="004D2239">
        <w:rPr>
          <w:rFonts w:ascii="Georgia" w:hAnsi="Georgia" w:cstheme="majorBidi"/>
          <w:sz w:val="36"/>
          <w:szCs w:val="36"/>
        </w:rPr>
        <w:t xml:space="preserve">Graduation Check for the Minor in </w:t>
      </w:r>
      <w:r w:rsidRPr="004D2239">
        <w:rPr>
          <w:rFonts w:ascii="Georgia" w:hAnsi="Georgia" w:cstheme="majorBidi"/>
          <w:sz w:val="36"/>
          <w:szCs w:val="36"/>
        </w:rPr>
        <w:br/>
        <w:t>Modern Jewish Studies</w:t>
      </w:r>
    </w:p>
    <w:p w:rsidR="00804DBD" w:rsidRPr="004D2239" w:rsidRDefault="00804DBD" w:rsidP="00804DBD">
      <w:pPr>
        <w:pStyle w:val="deptstuffP"/>
        <w:ind w:left="0"/>
        <w:rPr>
          <w:rFonts w:ascii="Georgia" w:hAnsi="Georgia" w:cstheme="majorBid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40"/>
      </w:tblGrid>
      <w:tr w:rsidR="00804DBD" w:rsidRPr="00EF2523" w:rsidTr="00BC522B">
        <w:tc>
          <w:tcPr>
            <w:tcW w:w="1818" w:type="dxa"/>
          </w:tcPr>
          <w:p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740" w:type="dxa"/>
          </w:tcPr>
          <w:p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:rsidTr="00BC522B">
        <w:tc>
          <w:tcPr>
            <w:tcW w:w="1818" w:type="dxa"/>
          </w:tcPr>
          <w:p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File No:</w:t>
            </w:r>
          </w:p>
        </w:tc>
        <w:tc>
          <w:tcPr>
            <w:tcW w:w="7740" w:type="dxa"/>
          </w:tcPr>
          <w:p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:rsidTr="00BC522B">
        <w:tc>
          <w:tcPr>
            <w:tcW w:w="1818" w:type="dxa"/>
          </w:tcPr>
          <w:p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740" w:type="dxa"/>
          </w:tcPr>
          <w:p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:rsidTr="00BC522B">
        <w:tc>
          <w:tcPr>
            <w:tcW w:w="1818" w:type="dxa"/>
          </w:tcPr>
          <w:p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Address 1:</w:t>
            </w:r>
          </w:p>
        </w:tc>
        <w:tc>
          <w:tcPr>
            <w:tcW w:w="7740" w:type="dxa"/>
          </w:tcPr>
          <w:p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:rsidTr="00BC522B">
        <w:tc>
          <w:tcPr>
            <w:tcW w:w="1818" w:type="dxa"/>
          </w:tcPr>
          <w:p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Address 2:</w:t>
            </w:r>
          </w:p>
        </w:tc>
        <w:tc>
          <w:tcPr>
            <w:tcW w:w="7740" w:type="dxa"/>
          </w:tcPr>
          <w:p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:rsidTr="00BC522B">
        <w:tc>
          <w:tcPr>
            <w:tcW w:w="1818" w:type="dxa"/>
          </w:tcPr>
          <w:p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740" w:type="dxa"/>
          </w:tcPr>
          <w:p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:rsidTr="00BC522B">
        <w:tc>
          <w:tcPr>
            <w:tcW w:w="1818" w:type="dxa"/>
          </w:tcPr>
          <w:p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740" w:type="dxa"/>
          </w:tcPr>
          <w:p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04DBD" w:rsidRPr="004D2239" w:rsidRDefault="00804DBD" w:rsidP="00804DBD">
      <w:pPr>
        <w:pStyle w:val="deptstuffP"/>
        <w:ind w:left="0"/>
        <w:rPr>
          <w:rFonts w:ascii="Georgia" w:hAnsi="Georgia" w:cstheme="majorBidi"/>
          <w:sz w:val="20"/>
          <w:szCs w:val="20"/>
        </w:rPr>
      </w:pPr>
    </w:p>
    <w:tbl>
      <w:tblPr>
        <w:tblStyle w:val="TableGrid"/>
        <w:tblW w:w="9629" w:type="dxa"/>
        <w:tblLook w:val="04A0"/>
      </w:tblPr>
      <w:tblGrid>
        <w:gridCol w:w="2084"/>
        <w:gridCol w:w="805"/>
        <w:gridCol w:w="1651"/>
        <w:gridCol w:w="1113"/>
        <w:gridCol w:w="1170"/>
        <w:gridCol w:w="780"/>
        <w:gridCol w:w="2026"/>
      </w:tblGrid>
      <w:tr w:rsidR="00BC522B" w:rsidRPr="004D2239" w:rsidTr="00BC522B">
        <w:tc>
          <w:tcPr>
            <w:tcW w:w="2084" w:type="dxa"/>
          </w:tcPr>
          <w:p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:rsidR="00BC522B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Area</w:t>
            </w:r>
          </w:p>
          <w:p w:rsidR="004D2239" w:rsidRP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651" w:type="dxa"/>
          </w:tcPr>
          <w:p w:rsidR="004D2239" w:rsidRDefault="004D2239" w:rsidP="00BC522B">
            <w:pPr>
              <w:pStyle w:val="deptstuffP"/>
              <w:ind w:left="301" w:hanging="301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:rsidR="00BC522B" w:rsidRPr="004D2239" w:rsidRDefault="00BC522B" w:rsidP="00BC522B">
            <w:pPr>
              <w:pStyle w:val="deptstuffP"/>
              <w:ind w:left="301" w:hanging="301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3" w:type="dxa"/>
          </w:tcPr>
          <w:p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1170" w:type="dxa"/>
          </w:tcPr>
          <w:p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780" w:type="dxa"/>
          </w:tcPr>
          <w:p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2026" w:type="dxa"/>
          </w:tcPr>
          <w:p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:rsidR="00BC522B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Notes</w:t>
            </w:r>
          </w:p>
          <w:p w:rsidR="004D2239" w:rsidRP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</w:tc>
      </w:tr>
      <w:tr w:rsidR="00BC522B" w:rsidRPr="00EF2523" w:rsidTr="00BC522B">
        <w:tc>
          <w:tcPr>
            <w:tcW w:w="2084" w:type="dxa"/>
          </w:tcPr>
          <w:p w:rsidR="00BC522B" w:rsidRPr="004D2239" w:rsidRDefault="00BC522B" w:rsidP="004D2239">
            <w:pPr>
              <w:pStyle w:val="deptstuffP"/>
              <w:tabs>
                <w:tab w:val="left" w:pos="1080"/>
              </w:tabs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Judaism</w:t>
            </w:r>
            <w:r w:rsidR="004D2239"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805" w:type="dxa"/>
          </w:tcPr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3 Units</w:t>
            </w:r>
          </w:p>
        </w:tc>
        <w:tc>
          <w:tcPr>
            <w:tcW w:w="1651" w:type="dxa"/>
          </w:tcPr>
          <w:p w:rsidR="00BC522B" w:rsidRPr="004D2239" w:rsidRDefault="00BC522B" w:rsidP="00B64C76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JS 200</w:t>
            </w:r>
          </w:p>
          <w:p w:rsidR="00BC522B" w:rsidRPr="004D2239" w:rsidRDefault="00BC522B" w:rsidP="00BC522B">
            <w:pPr>
              <w:pStyle w:val="deptstuffP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6" w:type="dxa"/>
          </w:tcPr>
          <w:p w:rsidR="00BC522B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D2239" w:rsidRPr="00EF2523" w:rsidRDefault="004D2239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522B" w:rsidRPr="00EF2523" w:rsidTr="00BC522B">
        <w:tc>
          <w:tcPr>
            <w:tcW w:w="2084" w:type="dxa"/>
          </w:tcPr>
          <w:p w:rsidR="004D2239" w:rsidRDefault="004D2239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Ancient and Medieval Era</w:t>
            </w:r>
          </w:p>
        </w:tc>
        <w:tc>
          <w:tcPr>
            <w:tcW w:w="805" w:type="dxa"/>
          </w:tcPr>
          <w:p w:rsidR="004D2239" w:rsidRDefault="004D2239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3 Units</w:t>
            </w:r>
          </w:p>
        </w:tc>
        <w:tc>
          <w:tcPr>
            <w:tcW w:w="1651" w:type="dxa"/>
          </w:tcPr>
          <w:p w:rsidR="004D2239" w:rsidRDefault="004D2239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2B" w:rsidRPr="004D2239" w:rsidRDefault="00BC522B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HIST 406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JS 300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320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375</w:t>
            </w:r>
          </w:p>
          <w:p w:rsidR="00BC522B" w:rsidRPr="004D2239" w:rsidRDefault="00BC522B" w:rsidP="00BC522B">
            <w:pPr>
              <w:pStyle w:val="deptstuffP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6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bookmarkStart w:id="0" w:name="_GoBack"/>
        <w:bookmarkEnd w:id="0"/>
      </w:tr>
      <w:tr w:rsidR="00BC522B" w:rsidRPr="00EF2523" w:rsidTr="00BC522B">
        <w:tc>
          <w:tcPr>
            <w:tcW w:w="2084" w:type="dxa"/>
          </w:tcPr>
          <w:p w:rsidR="004D2239" w:rsidRDefault="004D2239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Modern Era</w:t>
            </w:r>
          </w:p>
        </w:tc>
        <w:tc>
          <w:tcPr>
            <w:tcW w:w="805" w:type="dxa"/>
          </w:tcPr>
          <w:p w:rsidR="004D2239" w:rsidRDefault="004D2239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3 Units</w:t>
            </w:r>
          </w:p>
        </w:tc>
        <w:tc>
          <w:tcPr>
            <w:tcW w:w="1651" w:type="dxa"/>
          </w:tcPr>
          <w:p w:rsidR="004D2239" w:rsidRDefault="004D2239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2B" w:rsidRPr="004D2239" w:rsidRDefault="00BC522B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HIST/JS 409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HIST/JS 427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476</w:t>
            </w:r>
          </w:p>
          <w:p w:rsidR="00BC522B" w:rsidRPr="004D2239" w:rsidRDefault="00BC522B" w:rsidP="00BC522B">
            <w:pPr>
              <w:pStyle w:val="deptstuffP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6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522B" w:rsidRPr="00EF2523" w:rsidTr="00BC522B">
        <w:tc>
          <w:tcPr>
            <w:tcW w:w="2084" w:type="dxa"/>
          </w:tcPr>
          <w:p w:rsidR="004D2239" w:rsidRDefault="004D2239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American Jewish Life</w:t>
            </w:r>
          </w:p>
        </w:tc>
        <w:tc>
          <w:tcPr>
            <w:tcW w:w="805" w:type="dxa"/>
          </w:tcPr>
          <w:p w:rsidR="004D2239" w:rsidRDefault="004D2239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3 Units</w:t>
            </w:r>
          </w:p>
        </w:tc>
        <w:tc>
          <w:tcPr>
            <w:tcW w:w="1651" w:type="dxa"/>
          </w:tcPr>
          <w:p w:rsidR="004D2239" w:rsidRDefault="004D2239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2B" w:rsidRPr="004D2239" w:rsidRDefault="00BC522B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ENG 371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HIST/JS 486J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378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SOC 335</w:t>
            </w:r>
          </w:p>
          <w:p w:rsidR="00BC522B" w:rsidRPr="004D2239" w:rsidRDefault="00BC522B" w:rsidP="00BC522B">
            <w:pPr>
              <w:pStyle w:val="deptstuffP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6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522B" w:rsidRPr="00EF2523" w:rsidTr="00BC522B">
        <w:tc>
          <w:tcPr>
            <w:tcW w:w="2084" w:type="dxa"/>
          </w:tcPr>
          <w:p w:rsidR="004D2239" w:rsidRDefault="004D2239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Lower Division Elective</w:t>
            </w:r>
          </w:p>
        </w:tc>
        <w:tc>
          <w:tcPr>
            <w:tcW w:w="805" w:type="dxa"/>
          </w:tcPr>
          <w:p w:rsidR="004D2239" w:rsidRDefault="004D2239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3 Units</w:t>
            </w:r>
          </w:p>
        </w:tc>
        <w:tc>
          <w:tcPr>
            <w:tcW w:w="1651" w:type="dxa"/>
          </w:tcPr>
          <w:p w:rsidR="004D2239" w:rsidRDefault="004D2239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2B" w:rsidRPr="004D2239" w:rsidRDefault="00BC522B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HEBR 102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HIST/JS 210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 JS 151 + </w:t>
            </w:r>
          </w:p>
          <w:p w:rsidR="00BC522B" w:rsidRPr="004D2239" w:rsidRDefault="00BC522B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 xml:space="preserve">        RTM 151f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101</w:t>
            </w:r>
          </w:p>
          <w:p w:rsidR="00BC522B" w:rsidRPr="004D2239" w:rsidRDefault="00BC522B" w:rsidP="00BC522B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6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522B" w:rsidRPr="00EF2523" w:rsidTr="00BC522B">
        <w:tc>
          <w:tcPr>
            <w:tcW w:w="2084" w:type="dxa"/>
          </w:tcPr>
          <w:p w:rsidR="004D2239" w:rsidRDefault="004D2239" w:rsidP="00BC522B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C522B" w:rsidRPr="004D2239" w:rsidRDefault="00BC522B" w:rsidP="00BC522B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Upper-Division Electives</w:t>
            </w:r>
          </w:p>
        </w:tc>
        <w:tc>
          <w:tcPr>
            <w:tcW w:w="805" w:type="dxa"/>
          </w:tcPr>
          <w:p w:rsidR="004D2239" w:rsidRDefault="004D2239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6 Units</w:t>
            </w:r>
          </w:p>
        </w:tc>
        <w:tc>
          <w:tcPr>
            <w:tcW w:w="1651" w:type="dxa"/>
          </w:tcPr>
          <w:p w:rsidR="004D2239" w:rsidRDefault="004D2239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2B" w:rsidRPr="004D2239" w:rsidRDefault="00BC522B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HIST 356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JS 318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JS/GWS 330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JS 390CS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JS 499C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377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379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SOC 306</w:t>
            </w:r>
          </w:p>
          <w:p w:rsidR="00BC522B" w:rsidRPr="004D2239" w:rsidRDefault="00BC522B" w:rsidP="00BC522B">
            <w:pPr>
              <w:pStyle w:val="deptstuffP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6" w:type="dxa"/>
          </w:tcPr>
          <w:p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935192" w:rsidRPr="00EF2523" w:rsidRDefault="00935192">
      <w:pPr>
        <w:rPr>
          <w:rFonts w:asciiTheme="majorBidi" w:hAnsiTheme="majorBidi" w:cstheme="majorBidi"/>
        </w:rPr>
      </w:pPr>
    </w:p>
    <w:sectPr w:rsidR="00935192" w:rsidRPr="00EF2523" w:rsidSect="00CE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9D4"/>
    <w:rsid w:val="001939D4"/>
    <w:rsid w:val="003E53F1"/>
    <w:rsid w:val="004D2239"/>
    <w:rsid w:val="005B786F"/>
    <w:rsid w:val="006E03AF"/>
    <w:rsid w:val="007F5682"/>
    <w:rsid w:val="00804DBD"/>
    <w:rsid w:val="00935192"/>
    <w:rsid w:val="00B64C76"/>
    <w:rsid w:val="00BC522B"/>
    <w:rsid w:val="00BD469E"/>
    <w:rsid w:val="00CE75B5"/>
    <w:rsid w:val="00D871E6"/>
    <w:rsid w:val="00DF2FA5"/>
    <w:rsid w:val="00E85095"/>
    <w:rsid w:val="00EF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FA5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listtitleh5">
    <w:name w:val="class_list_title_h5"/>
    <w:basedOn w:val="Normal"/>
    <w:uiPriority w:val="99"/>
    <w:rsid w:val="001939D4"/>
    <w:pPr>
      <w:tabs>
        <w:tab w:val="left" w:pos="180"/>
      </w:tabs>
      <w:autoSpaceDE w:val="0"/>
      <w:autoSpaceDN w:val="0"/>
      <w:adjustRightInd w:val="0"/>
      <w:spacing w:after="0" w:line="230" w:lineRule="atLeast"/>
      <w:textAlignment w:val="center"/>
    </w:pPr>
    <w:rPr>
      <w:rFonts w:ascii="Adobe Garamond Pro Bold" w:eastAsia="Times New Roman" w:hAnsi="Adobe Garamond Pro Bold" w:cs="Adobe Garamond Pro Bold"/>
      <w:b/>
      <w:bCs/>
      <w:color w:val="000000"/>
      <w:sz w:val="18"/>
      <w:szCs w:val="18"/>
    </w:rPr>
  </w:style>
  <w:style w:type="paragraph" w:customStyle="1" w:styleId="classesP">
    <w:name w:val="classes_P"/>
    <w:basedOn w:val="Normal"/>
    <w:uiPriority w:val="99"/>
    <w:rsid w:val="001939D4"/>
    <w:pPr>
      <w:tabs>
        <w:tab w:val="left" w:pos="360"/>
        <w:tab w:val="left" w:pos="990"/>
        <w:tab w:val="left" w:pos="180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eastAsia="Times New Roman" w:hAnsi="Adobe Garamond Pro" w:cs="Adobe Garamond Pro"/>
      <w:color w:val="000000"/>
      <w:sz w:val="18"/>
      <w:szCs w:val="18"/>
    </w:rPr>
  </w:style>
  <w:style w:type="paragraph" w:customStyle="1" w:styleId="classlistli">
    <w:name w:val="class_list_li"/>
    <w:basedOn w:val="classesP"/>
    <w:uiPriority w:val="99"/>
    <w:rsid w:val="001939D4"/>
    <w:pPr>
      <w:tabs>
        <w:tab w:val="clear" w:pos="360"/>
        <w:tab w:val="left" w:pos="450"/>
        <w:tab w:val="left" w:pos="810"/>
        <w:tab w:val="left" w:pos="1440"/>
      </w:tabs>
      <w:suppressAutoHyphens/>
      <w:jc w:val="left"/>
    </w:pPr>
  </w:style>
  <w:style w:type="paragraph" w:customStyle="1" w:styleId="selectoneofli">
    <w:name w:val="select_one_of_li"/>
    <w:basedOn w:val="classlistli"/>
    <w:next w:val="classlistli"/>
    <w:uiPriority w:val="99"/>
    <w:rsid w:val="001939D4"/>
    <w:pPr>
      <w:tabs>
        <w:tab w:val="left" w:pos="180"/>
      </w:tabs>
    </w:pPr>
    <w:rPr>
      <w:rFonts w:ascii="Adobe Garamond Pro Bold" w:hAnsi="Adobe Garamond Pro Bold" w:cs="Adobe Garamond Pro Bold"/>
      <w:b/>
      <w:bCs/>
    </w:rPr>
  </w:style>
  <w:style w:type="paragraph" w:customStyle="1" w:styleId="deptstuffP">
    <w:name w:val="dept stuff_P"/>
    <w:basedOn w:val="Normal"/>
    <w:uiPriority w:val="99"/>
    <w:rsid w:val="00804DBD"/>
    <w:pPr>
      <w:tabs>
        <w:tab w:val="left" w:pos="36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eastAsia="Times New Roman" w:hAnsi="Adobe Garamond Pro" w:cs="Adobe Garamond Pro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804DBD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listtitleh5">
    <w:name w:val="class_list_title_h5"/>
    <w:basedOn w:val="Normal"/>
    <w:uiPriority w:val="99"/>
    <w:rsid w:val="001939D4"/>
    <w:pPr>
      <w:tabs>
        <w:tab w:val="left" w:pos="180"/>
      </w:tabs>
      <w:autoSpaceDE w:val="0"/>
      <w:autoSpaceDN w:val="0"/>
      <w:adjustRightInd w:val="0"/>
      <w:spacing w:after="0" w:line="230" w:lineRule="atLeast"/>
      <w:textAlignment w:val="center"/>
    </w:pPr>
    <w:rPr>
      <w:rFonts w:ascii="Adobe Garamond Pro Bold" w:eastAsia="Times New Roman" w:hAnsi="Adobe Garamond Pro Bold" w:cs="Adobe Garamond Pro Bold"/>
      <w:b/>
      <w:bCs/>
      <w:color w:val="000000"/>
      <w:sz w:val="18"/>
      <w:szCs w:val="18"/>
    </w:rPr>
  </w:style>
  <w:style w:type="paragraph" w:customStyle="1" w:styleId="classesP">
    <w:name w:val="classes_P"/>
    <w:basedOn w:val="Normal"/>
    <w:uiPriority w:val="99"/>
    <w:rsid w:val="001939D4"/>
    <w:pPr>
      <w:tabs>
        <w:tab w:val="left" w:pos="360"/>
        <w:tab w:val="left" w:pos="990"/>
        <w:tab w:val="left" w:pos="180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eastAsia="Times New Roman" w:hAnsi="Adobe Garamond Pro" w:cs="Adobe Garamond Pro"/>
      <w:color w:val="000000"/>
      <w:sz w:val="18"/>
      <w:szCs w:val="18"/>
    </w:rPr>
  </w:style>
  <w:style w:type="paragraph" w:customStyle="1" w:styleId="classlistli">
    <w:name w:val="class_list_li"/>
    <w:basedOn w:val="classesP"/>
    <w:uiPriority w:val="99"/>
    <w:rsid w:val="001939D4"/>
    <w:pPr>
      <w:tabs>
        <w:tab w:val="clear" w:pos="360"/>
        <w:tab w:val="left" w:pos="450"/>
        <w:tab w:val="left" w:pos="810"/>
        <w:tab w:val="left" w:pos="1440"/>
      </w:tabs>
      <w:suppressAutoHyphens/>
      <w:jc w:val="left"/>
    </w:pPr>
  </w:style>
  <w:style w:type="paragraph" w:customStyle="1" w:styleId="selectoneofli">
    <w:name w:val="select_one_of_li"/>
    <w:basedOn w:val="classlistli"/>
    <w:next w:val="classlistli"/>
    <w:uiPriority w:val="99"/>
    <w:rsid w:val="001939D4"/>
    <w:pPr>
      <w:tabs>
        <w:tab w:val="left" w:pos="180"/>
      </w:tabs>
    </w:pPr>
    <w:rPr>
      <w:rFonts w:ascii="Adobe Garamond Pro Bold" w:hAnsi="Adobe Garamond Pro Bold" w:cs="Adobe Garamond Pro Bold"/>
      <w:b/>
      <w:bCs/>
    </w:rPr>
  </w:style>
  <w:style w:type="paragraph" w:customStyle="1" w:styleId="deptstuffP">
    <w:name w:val="dept stuff_P"/>
    <w:basedOn w:val="Normal"/>
    <w:uiPriority w:val="99"/>
    <w:rsid w:val="00804DBD"/>
    <w:pPr>
      <w:tabs>
        <w:tab w:val="left" w:pos="36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eastAsia="Times New Roman" w:hAnsi="Adobe Garamond Pro" w:cs="Adobe Garamond Pro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804DBD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2013-03-04T22:39:00Z</cp:lastPrinted>
  <dcterms:created xsi:type="dcterms:W3CDTF">2016-08-22T21:42:00Z</dcterms:created>
  <dcterms:modified xsi:type="dcterms:W3CDTF">2016-08-22T21:42:00Z</dcterms:modified>
</cp:coreProperties>
</file>