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F1496" w14:textId="72108DDF" w:rsidR="004C67C2" w:rsidRPr="00A035CB" w:rsidRDefault="00A035CB" w:rsidP="00A035CB">
      <w:pPr>
        <w:spacing w:line="360" w:lineRule="atLeast"/>
        <w:ind w:left="360" w:hanging="360"/>
        <w:rPr>
          <w:rFonts w:ascii="Times" w:hAnsi="Times"/>
          <w:b/>
          <w:sz w:val="28"/>
          <w:u w:val="single"/>
        </w:rPr>
      </w:pPr>
      <w:r>
        <w:rPr>
          <w:rFonts w:ascii="Times" w:hAnsi="Times"/>
          <w:b/>
          <w:noProof/>
          <w:sz w:val="28"/>
          <w:u w:val="single"/>
        </w:rPr>
        <w:drawing>
          <wp:anchor distT="0" distB="0" distL="114300" distR="114300" simplePos="0" relativeHeight="251658240" behindDoc="0" locked="0" layoutInCell="1" allowOverlap="1" wp14:anchorId="0597123A" wp14:editId="57726F76">
            <wp:simplePos x="0" y="0"/>
            <wp:positionH relativeFrom="margin">
              <wp:align>right</wp:align>
            </wp:positionH>
            <wp:positionV relativeFrom="margin">
              <wp:align>top</wp:align>
            </wp:positionV>
            <wp:extent cx="2255520" cy="32004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jpg"/>
                    <pic:cNvPicPr/>
                  </pic:nvPicPr>
                  <pic:blipFill>
                    <a:blip r:embed="rId7">
                      <a:extLst>
                        <a:ext uri="{28A0092B-C50C-407E-A947-70E740481C1C}">
                          <a14:useLocalDpi xmlns:a14="http://schemas.microsoft.com/office/drawing/2010/main" val="0"/>
                        </a:ext>
                      </a:extLst>
                    </a:blip>
                    <a:stretch>
                      <a:fillRect/>
                    </a:stretch>
                  </pic:blipFill>
                  <pic:spPr>
                    <a:xfrm>
                      <a:off x="0" y="0"/>
                      <a:ext cx="2255520" cy="3200400"/>
                    </a:xfrm>
                    <a:prstGeom prst="rect">
                      <a:avLst/>
                    </a:prstGeom>
                  </pic:spPr>
                </pic:pic>
              </a:graphicData>
            </a:graphic>
          </wp:anchor>
        </w:drawing>
      </w:r>
      <w:r w:rsidR="00653070">
        <w:rPr>
          <w:i/>
          <w:sz w:val="44"/>
          <w:szCs w:val="44"/>
        </w:rPr>
        <w:t>Drawing Attention</w:t>
      </w:r>
    </w:p>
    <w:p w14:paraId="48A58AD8" w14:textId="77777777" w:rsidR="00653070" w:rsidRDefault="00653070" w:rsidP="006A7CA2">
      <w:pPr>
        <w:rPr>
          <w:i/>
          <w:sz w:val="44"/>
          <w:szCs w:val="44"/>
        </w:rPr>
      </w:pPr>
      <w:r>
        <w:rPr>
          <w:i/>
          <w:sz w:val="44"/>
          <w:szCs w:val="44"/>
        </w:rPr>
        <w:t xml:space="preserve">By John Van </w:t>
      </w:r>
      <w:proofErr w:type="spellStart"/>
      <w:r>
        <w:rPr>
          <w:i/>
          <w:sz w:val="44"/>
          <w:szCs w:val="44"/>
        </w:rPr>
        <w:t>Hamersveld</w:t>
      </w:r>
      <w:proofErr w:type="spellEnd"/>
    </w:p>
    <w:p w14:paraId="11CC5DD5" w14:textId="77777777" w:rsidR="004C67C2" w:rsidRPr="00A12746" w:rsidRDefault="00653070" w:rsidP="006A7CA2">
      <w:pPr>
        <w:rPr>
          <w:sz w:val="36"/>
          <w:szCs w:val="36"/>
        </w:rPr>
      </w:pPr>
      <w:r>
        <w:rPr>
          <w:sz w:val="36"/>
          <w:szCs w:val="36"/>
        </w:rPr>
        <w:t>August 26-October 12</w:t>
      </w:r>
      <w:r w:rsidR="001752D8">
        <w:rPr>
          <w:sz w:val="36"/>
          <w:szCs w:val="36"/>
        </w:rPr>
        <w:t>, 2013</w:t>
      </w:r>
    </w:p>
    <w:p w14:paraId="6838744A" w14:textId="77777777" w:rsidR="004C67C2" w:rsidRPr="004C67C2" w:rsidRDefault="00653070" w:rsidP="006A7CA2">
      <w:pPr>
        <w:rPr>
          <w:sz w:val="28"/>
          <w:szCs w:val="28"/>
        </w:rPr>
      </w:pPr>
      <w:r>
        <w:rPr>
          <w:sz w:val="28"/>
          <w:szCs w:val="28"/>
        </w:rPr>
        <w:t>Artist Reception</w:t>
      </w:r>
      <w:r w:rsidR="004C67C2" w:rsidRPr="004C67C2">
        <w:rPr>
          <w:sz w:val="28"/>
          <w:szCs w:val="28"/>
        </w:rPr>
        <w:t xml:space="preserve">: Saturday, </w:t>
      </w:r>
      <w:r>
        <w:rPr>
          <w:sz w:val="28"/>
          <w:szCs w:val="28"/>
        </w:rPr>
        <w:t xml:space="preserve">September </w:t>
      </w:r>
      <w:proofErr w:type="gramStart"/>
      <w:r>
        <w:rPr>
          <w:sz w:val="28"/>
          <w:szCs w:val="28"/>
        </w:rPr>
        <w:t>7</w:t>
      </w:r>
      <w:r w:rsidR="004C67C2" w:rsidRPr="004C67C2">
        <w:rPr>
          <w:sz w:val="28"/>
          <w:szCs w:val="28"/>
        </w:rPr>
        <w:t xml:space="preserve">  4</w:t>
      </w:r>
      <w:proofErr w:type="gramEnd"/>
      <w:r w:rsidR="004C67C2" w:rsidRPr="004C67C2">
        <w:rPr>
          <w:sz w:val="28"/>
          <w:szCs w:val="28"/>
        </w:rPr>
        <w:t>–</w:t>
      </w:r>
      <w:r w:rsidR="001752D8">
        <w:rPr>
          <w:sz w:val="28"/>
          <w:szCs w:val="28"/>
        </w:rPr>
        <w:t>7</w:t>
      </w:r>
      <w:r w:rsidR="004C67C2" w:rsidRPr="004C67C2">
        <w:rPr>
          <w:sz w:val="28"/>
          <w:szCs w:val="28"/>
        </w:rPr>
        <w:t xml:space="preserve"> pm</w:t>
      </w:r>
    </w:p>
    <w:p w14:paraId="58D238C3" w14:textId="77777777" w:rsidR="004C67C2" w:rsidRPr="004C67C2" w:rsidRDefault="004C67C2" w:rsidP="006A7CA2">
      <w:pPr>
        <w:rPr>
          <w:rFonts w:ascii="Big Caslon" w:hAnsi="Big Caslon"/>
          <w:b/>
          <w:sz w:val="28"/>
          <w:szCs w:val="28"/>
        </w:rPr>
      </w:pPr>
      <w:r w:rsidRPr="004C67C2">
        <w:rPr>
          <w:sz w:val="28"/>
          <w:szCs w:val="28"/>
        </w:rPr>
        <w:t xml:space="preserve">Gallery Talk: Monday, </w:t>
      </w:r>
      <w:r w:rsidR="00653070">
        <w:rPr>
          <w:sz w:val="28"/>
          <w:szCs w:val="28"/>
        </w:rPr>
        <w:t xml:space="preserve">September </w:t>
      </w:r>
      <w:proofErr w:type="gramStart"/>
      <w:r w:rsidR="00653070">
        <w:rPr>
          <w:sz w:val="28"/>
          <w:szCs w:val="28"/>
        </w:rPr>
        <w:t>9</w:t>
      </w:r>
      <w:r w:rsidRPr="004C67C2">
        <w:rPr>
          <w:sz w:val="28"/>
          <w:szCs w:val="28"/>
        </w:rPr>
        <w:t xml:space="preserve">  10</w:t>
      </w:r>
      <w:proofErr w:type="gramEnd"/>
      <w:r w:rsidRPr="004C67C2">
        <w:rPr>
          <w:sz w:val="28"/>
          <w:szCs w:val="28"/>
        </w:rPr>
        <w:t xml:space="preserve"> am</w:t>
      </w:r>
    </w:p>
    <w:p w14:paraId="13D870AD" w14:textId="77777777" w:rsidR="004C67C2" w:rsidRPr="00A035CB" w:rsidRDefault="004C67C2" w:rsidP="004C67C2">
      <w:pPr>
        <w:rPr>
          <w:sz w:val="16"/>
          <w:szCs w:val="16"/>
        </w:rPr>
      </w:pPr>
    </w:p>
    <w:p w14:paraId="439E7423" w14:textId="77777777" w:rsidR="003E75F5" w:rsidRPr="0083372D" w:rsidRDefault="003E75F5" w:rsidP="003E75F5">
      <w:pPr>
        <w:jc w:val="both"/>
      </w:pPr>
      <w:r w:rsidRPr="0083372D">
        <w:t xml:space="preserve">The iconic imagery and graphic designs of legendary Los Angeles artist John Van </w:t>
      </w:r>
      <w:proofErr w:type="spellStart"/>
      <w:r w:rsidRPr="0083372D">
        <w:t>Hamersveld</w:t>
      </w:r>
      <w:proofErr w:type="spellEnd"/>
      <w:r w:rsidRPr="0083372D">
        <w:t xml:space="preserve"> will be in the spotlight this fall at the upcoming exhibition </w:t>
      </w:r>
      <w:r w:rsidRPr="0083372D">
        <w:rPr>
          <w:i/>
        </w:rPr>
        <w:t xml:space="preserve">Drawing Attention by John Van </w:t>
      </w:r>
      <w:proofErr w:type="spellStart"/>
      <w:r w:rsidRPr="0083372D">
        <w:rPr>
          <w:i/>
        </w:rPr>
        <w:t>Hamersveld</w:t>
      </w:r>
      <w:proofErr w:type="spellEnd"/>
      <w:r w:rsidRPr="0083372D">
        <w:t xml:space="preserve">, premiering at California State University, Northridge Art Galleries.  In collaboration with </w:t>
      </w:r>
      <w:proofErr w:type="spellStart"/>
      <w:r w:rsidRPr="0083372D">
        <w:t>Coolhous</w:t>
      </w:r>
      <w:proofErr w:type="spellEnd"/>
      <w:r w:rsidRPr="0083372D">
        <w:t xml:space="preserve"> Studios, the CSUN Art Galleries are delighted to have organized this national and international traveling exhibition. </w:t>
      </w:r>
    </w:p>
    <w:p w14:paraId="30DA3EBA" w14:textId="77777777" w:rsidR="003E75F5" w:rsidRPr="0083372D" w:rsidRDefault="003E75F5" w:rsidP="003E75F5">
      <w:pPr>
        <w:jc w:val="both"/>
      </w:pPr>
    </w:p>
    <w:p w14:paraId="3FA54182" w14:textId="77777777" w:rsidR="003E75F5" w:rsidRPr="0083372D" w:rsidRDefault="003E75F5" w:rsidP="003E75F5">
      <w:pPr>
        <w:jc w:val="both"/>
      </w:pPr>
      <w:r w:rsidRPr="0083372D">
        <w:rPr>
          <w:i/>
        </w:rPr>
        <w:t>Drawing Attention</w:t>
      </w:r>
      <w:r w:rsidRPr="0083372D">
        <w:t xml:space="preserve"> includes 45 years of Van </w:t>
      </w:r>
      <w:proofErr w:type="spellStart"/>
      <w:r w:rsidRPr="0083372D">
        <w:t>Hamersveld’s</w:t>
      </w:r>
      <w:proofErr w:type="spellEnd"/>
      <w:r w:rsidRPr="0083372D">
        <w:t xml:space="preserve"> work in a 3,000-square-foot exhibition space, providing a rare opportunity to see his personal drawing collection in one cohesive package. The exhibition reveals the depth of his work, his core consistency and his evolution as an artist.  It opens August 26 and runs through October 12.</w:t>
      </w:r>
    </w:p>
    <w:p w14:paraId="41CEED32" w14:textId="77777777" w:rsidR="003E75F5" w:rsidRPr="0083372D" w:rsidRDefault="003E75F5" w:rsidP="003E75F5">
      <w:pPr>
        <w:jc w:val="both"/>
      </w:pPr>
      <w:r w:rsidRPr="0083372D">
        <w:tab/>
      </w:r>
    </w:p>
    <w:p w14:paraId="3A6E7041" w14:textId="77777777" w:rsidR="003E75F5" w:rsidRPr="0083372D" w:rsidRDefault="003E75F5" w:rsidP="003E75F5">
      <w:pPr>
        <w:jc w:val="both"/>
      </w:pPr>
      <w:r w:rsidRPr="0083372D">
        <w:t xml:space="preserve">Van </w:t>
      </w:r>
      <w:proofErr w:type="spellStart"/>
      <w:r w:rsidRPr="0083372D">
        <w:t>Hamersveld</w:t>
      </w:r>
      <w:proofErr w:type="spellEnd"/>
      <w:r w:rsidRPr="0083372D">
        <w:t xml:space="preserve"> has attracted international attention with his designs for record jackets for pop and psychedelic bands since the 1960s. Albums include “Magical Mystery Tour” by The Beatles, “Crown of Creation” by Jefferson Airplane and “Exile on Main Street” by The Rolling Stones. He also designed the iconic “Endless Summer” movie poster.</w:t>
      </w:r>
    </w:p>
    <w:p w14:paraId="39D54654" w14:textId="77777777" w:rsidR="003E75F5" w:rsidRPr="0083372D" w:rsidRDefault="003E75F5" w:rsidP="003E75F5">
      <w:pPr>
        <w:jc w:val="both"/>
      </w:pPr>
      <w:r w:rsidRPr="0083372D">
        <w:tab/>
      </w:r>
    </w:p>
    <w:p w14:paraId="45F7E0C1" w14:textId="77777777" w:rsidR="003E75F5" w:rsidRPr="0083372D" w:rsidRDefault="003E75F5" w:rsidP="003E75F5">
      <w:pPr>
        <w:jc w:val="both"/>
      </w:pPr>
      <w:r w:rsidRPr="0083372D">
        <w:t>The 84 images that make up the exhibition include the Billabong Pipeline Wave, Bono as the “Million Dollar Rock Star,” Jimi Hendrix, Cream, Eric Clapton, the “New Composer” series with Mozart and Beethoven, the Grateful Dead Skull, the “Buffalo Skull,” the American “</w:t>
      </w:r>
      <w:proofErr w:type="spellStart"/>
      <w:r w:rsidRPr="0083372D">
        <w:t>Stussy</w:t>
      </w:r>
      <w:proofErr w:type="spellEnd"/>
      <w:r w:rsidRPr="0083372D">
        <w:t xml:space="preserve"> Revolution” series, the Indian Chief, the “Stomping Grounds” movie poster and the abstract “Box Paintings.”</w:t>
      </w:r>
    </w:p>
    <w:p w14:paraId="51761697" w14:textId="77777777" w:rsidR="003E75F5" w:rsidRPr="0083372D" w:rsidRDefault="003E75F5" w:rsidP="003E75F5">
      <w:pPr>
        <w:jc w:val="both"/>
      </w:pPr>
      <w:r w:rsidRPr="0083372D">
        <w:tab/>
      </w:r>
    </w:p>
    <w:p w14:paraId="3A4D8DD3" w14:textId="77777777" w:rsidR="003E75F5" w:rsidRPr="0083372D" w:rsidRDefault="003E75F5" w:rsidP="003E75F5">
      <w:pPr>
        <w:jc w:val="both"/>
      </w:pPr>
      <w:r w:rsidRPr="0083372D">
        <w:t xml:space="preserve">Accompanying the exhibition is a 160-page book, </w:t>
      </w:r>
      <w:r w:rsidRPr="0083372D">
        <w:rPr>
          <w:i/>
        </w:rPr>
        <w:t xml:space="preserve">Drawing Attention by John Van </w:t>
      </w:r>
      <w:proofErr w:type="spellStart"/>
      <w:r w:rsidRPr="0083372D">
        <w:rPr>
          <w:i/>
        </w:rPr>
        <w:t>Hamersveld</w:t>
      </w:r>
      <w:proofErr w:type="spellEnd"/>
      <w:r w:rsidRPr="0083372D">
        <w:t xml:space="preserve">. Published by Gingko Press, the book tells the story behind Van </w:t>
      </w:r>
      <w:proofErr w:type="spellStart"/>
      <w:r w:rsidRPr="0083372D">
        <w:t>Hamersveld’s</w:t>
      </w:r>
      <w:proofErr w:type="spellEnd"/>
      <w:r w:rsidRPr="0083372D">
        <w:t xml:space="preserve"> prolific artistic output as well as his creative process. Seymour </w:t>
      </w:r>
      <w:proofErr w:type="spellStart"/>
      <w:r w:rsidRPr="0083372D">
        <w:t>Chwast</w:t>
      </w:r>
      <w:proofErr w:type="spellEnd"/>
      <w:r w:rsidRPr="0083372D">
        <w:t>, renowned graphic designer and founding member of New York’s legendary Push Pin Studios, wrote the forward to the book.</w:t>
      </w:r>
    </w:p>
    <w:p w14:paraId="4C46B1DE" w14:textId="77777777" w:rsidR="003E75F5" w:rsidRPr="0083372D" w:rsidRDefault="003E75F5" w:rsidP="003E75F5">
      <w:pPr>
        <w:jc w:val="both"/>
      </w:pPr>
      <w:r w:rsidRPr="0083372D">
        <w:tab/>
      </w:r>
    </w:p>
    <w:p w14:paraId="4F225FCC" w14:textId="77777777" w:rsidR="003E75F5" w:rsidRPr="0083372D" w:rsidRDefault="003E75F5" w:rsidP="003E75F5">
      <w:pPr>
        <w:jc w:val="both"/>
      </w:pPr>
      <w:r w:rsidRPr="0083372D">
        <w:t>“</w:t>
      </w:r>
      <w:r w:rsidRPr="0083372D">
        <w:rPr>
          <w:i/>
        </w:rPr>
        <w:t>Drawing Attention</w:t>
      </w:r>
      <w:r w:rsidRPr="0083372D">
        <w:t xml:space="preserve"> provides a compelling context for a discussion about the power of drawing as a path to artistic development,” says James </w:t>
      </w:r>
      <w:proofErr w:type="spellStart"/>
      <w:r w:rsidRPr="0083372D">
        <w:t>Sweeters</w:t>
      </w:r>
      <w:proofErr w:type="spellEnd"/>
      <w:r w:rsidRPr="0083372D">
        <w:t xml:space="preserve">, director of CSUN’s Art Galleries. “Using the mighty pen, or pencil, throughout his career, Van </w:t>
      </w:r>
      <w:proofErr w:type="spellStart"/>
      <w:r w:rsidRPr="0083372D">
        <w:t>Hamersveld</w:t>
      </w:r>
      <w:proofErr w:type="spellEnd"/>
      <w:r w:rsidRPr="0083372D">
        <w:t xml:space="preserve"> invests his designer’s dignity in every work.”</w:t>
      </w:r>
    </w:p>
    <w:p w14:paraId="74C20041" w14:textId="77777777" w:rsidR="003E75F5" w:rsidRPr="0083372D" w:rsidRDefault="003E75F5" w:rsidP="003E75F5">
      <w:pPr>
        <w:jc w:val="both"/>
      </w:pPr>
      <w:r w:rsidRPr="0083372D">
        <w:tab/>
      </w:r>
    </w:p>
    <w:p w14:paraId="5190B413" w14:textId="77777777" w:rsidR="003E75F5" w:rsidRPr="0083372D" w:rsidRDefault="003E75F5" w:rsidP="003E75F5">
      <w:pPr>
        <w:jc w:val="both"/>
      </w:pPr>
      <w:r w:rsidRPr="0083372D">
        <w:t xml:space="preserve">Gallery hours are Monday through Saturday, from noon to 4 p.m., and on Thursday, from noon to 8 p.m. For more information, call CSUN’s Art Galleries at (818) 677-2156 or visit </w:t>
      </w:r>
      <w:hyperlink r:id="rId8" w:history="1">
        <w:r w:rsidRPr="0083372D">
          <w:rPr>
            <w:rStyle w:val="Hyperlink"/>
          </w:rPr>
          <w:t>www.csun.edu/artgalleries</w:t>
        </w:r>
      </w:hyperlink>
      <w:r w:rsidRPr="0083372D">
        <w:t xml:space="preserve">. </w:t>
      </w:r>
    </w:p>
    <w:p w14:paraId="6C3DDCEC" w14:textId="77777777" w:rsidR="0083372D" w:rsidRDefault="0083372D" w:rsidP="003E75F5">
      <w:pPr>
        <w:jc w:val="both"/>
        <w:rPr>
          <w:rFonts w:ascii="Calibri" w:hAnsi="Calibri" w:cs="Calibri"/>
          <w:b/>
          <w:bCs/>
        </w:rPr>
      </w:pPr>
    </w:p>
    <w:p w14:paraId="7DE6AE89" w14:textId="15C2C64B" w:rsidR="0083372D" w:rsidRPr="003E75F5" w:rsidRDefault="0083372D" w:rsidP="003E75F5">
      <w:pPr>
        <w:jc w:val="both"/>
        <w:rPr>
          <w:sz w:val="21"/>
          <w:szCs w:val="21"/>
        </w:rPr>
      </w:pPr>
      <w:r w:rsidRPr="0083372D">
        <w:rPr>
          <w:rFonts w:ascii="Calibri" w:hAnsi="Calibri" w:cs="Calibri"/>
          <w:bCs/>
        </w:rPr>
        <w:t xml:space="preserve">All images Copyright 2013 </w:t>
      </w:r>
      <w:proofErr w:type="spellStart"/>
      <w:r w:rsidRPr="0083372D">
        <w:rPr>
          <w:rFonts w:ascii="Calibri" w:hAnsi="Calibri" w:cs="Calibri"/>
          <w:bCs/>
        </w:rPr>
        <w:t>Coolhous</w:t>
      </w:r>
      <w:proofErr w:type="spellEnd"/>
      <w:r w:rsidRPr="0083372D">
        <w:rPr>
          <w:rFonts w:ascii="Calibri" w:hAnsi="Calibri" w:cs="Calibri"/>
          <w:bCs/>
        </w:rPr>
        <w:t xml:space="preserve"> Studio, LLC and John Van </w:t>
      </w:r>
      <w:proofErr w:type="spellStart"/>
      <w:r w:rsidRPr="0083372D">
        <w:rPr>
          <w:rFonts w:ascii="Calibri" w:hAnsi="Calibri" w:cs="Calibri"/>
          <w:bCs/>
        </w:rPr>
        <w:t>Hamersveld</w:t>
      </w:r>
      <w:proofErr w:type="spellEnd"/>
      <w:r w:rsidRPr="0083372D">
        <w:rPr>
          <w:rFonts w:ascii="Calibri" w:hAnsi="Calibri" w:cs="Calibri"/>
          <w:b/>
          <w:bCs/>
        </w:rPr>
        <w:t xml:space="preserve"> - </w:t>
      </w:r>
      <w:hyperlink r:id="rId9" w:history="1">
        <w:r w:rsidRPr="0083372D">
          <w:rPr>
            <w:rFonts w:ascii="Calibri" w:hAnsi="Calibri" w:cs="Calibri"/>
            <w:b/>
            <w:bCs/>
            <w:color w:val="0000EF"/>
            <w:u w:val="single" w:color="0000EF"/>
          </w:rPr>
          <w:t>www.johnvanhamersveld.com</w:t>
        </w:r>
      </w:hyperlink>
      <w:r w:rsidRPr="0083372D">
        <w:rPr>
          <w:rFonts w:ascii="Calibri" w:hAnsi="Calibri" w:cs="Calibri"/>
          <w:b/>
          <w:bCs/>
        </w:rPr>
        <w:t> </w:t>
      </w:r>
    </w:p>
    <w:p w14:paraId="12A3D783" w14:textId="3AF4278F" w:rsidR="002917BD" w:rsidRPr="003E75F5" w:rsidRDefault="002917BD" w:rsidP="003E75F5">
      <w:pPr>
        <w:jc w:val="both"/>
        <w:rPr>
          <w:sz w:val="21"/>
          <w:szCs w:val="21"/>
        </w:rPr>
      </w:pPr>
      <w:bookmarkStart w:id="0" w:name="_GoBack"/>
      <w:bookmarkEnd w:id="0"/>
    </w:p>
    <w:sectPr w:rsidR="002917BD" w:rsidRPr="003E75F5" w:rsidSect="00CC542E">
      <w:headerReference w:type="default" r:id="rId10"/>
      <w:type w:val="continuous"/>
      <w:pgSz w:w="12240" w:h="15840" w:code="1"/>
      <w:pgMar w:top="2520" w:right="1080" w:bottom="1080" w:left="1440" w:header="720" w:footer="720" w:gutter="0"/>
      <w:cols w:space="14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ED9B5" w14:textId="77777777" w:rsidR="00CC542E" w:rsidRDefault="00CC542E" w:rsidP="00A035CB">
      <w:r>
        <w:separator/>
      </w:r>
    </w:p>
  </w:endnote>
  <w:endnote w:type="continuationSeparator" w:id="0">
    <w:p w14:paraId="6E1DFAA8" w14:textId="77777777" w:rsidR="00CC542E" w:rsidRDefault="00CC542E" w:rsidP="00A0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radeGothic">
    <w:charset w:val="00"/>
    <w:family w:val="auto"/>
    <w:pitch w:val="variable"/>
    <w:sig w:usb0="03000000" w:usb1="00000000" w:usb2="00000000" w:usb3="00000000" w:csb0="00000001" w:csb1="00000000"/>
  </w:font>
  <w:font w:name="BureauGrotesque FiveOne">
    <w:altName w:val="Cambria"/>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ig Caslon">
    <w:panose1 w:val="02000603090000020003"/>
    <w:charset w:val="00"/>
    <w:family w:val="auto"/>
    <w:pitch w:val="variable"/>
    <w:sig w:usb0="80000063" w:usb1="00000000" w:usb2="00000000" w:usb3="00000000" w:csb0="000001F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ABE81" w14:textId="77777777" w:rsidR="00CC542E" w:rsidRDefault="00CC542E" w:rsidP="00A035CB">
      <w:r>
        <w:separator/>
      </w:r>
    </w:p>
  </w:footnote>
  <w:footnote w:type="continuationSeparator" w:id="0">
    <w:p w14:paraId="05C72F40" w14:textId="77777777" w:rsidR="00CC542E" w:rsidRDefault="00CC542E" w:rsidP="00A035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7A3B2" w14:textId="77777777" w:rsidR="00CC542E" w:rsidRDefault="00CC542E">
    <w:pPr>
      <w:pStyle w:val="Header"/>
    </w:pPr>
  </w:p>
  <w:p w14:paraId="3F6140FA" w14:textId="77777777" w:rsidR="00CC542E" w:rsidRDefault="00CC542E">
    <w:pPr>
      <w:pStyle w:val="Header"/>
    </w:pPr>
  </w:p>
  <w:p w14:paraId="110690F6" w14:textId="77777777" w:rsidR="00CC542E" w:rsidRDefault="00CC542E">
    <w:pPr>
      <w:pStyle w:val="Header"/>
    </w:pPr>
  </w:p>
  <w:p w14:paraId="43F3F48D" w14:textId="77777777" w:rsidR="00CC542E" w:rsidRDefault="00CC542E">
    <w:pPr>
      <w:pStyle w:val="Header"/>
    </w:pPr>
  </w:p>
  <w:p w14:paraId="00F98E22" w14:textId="77777777" w:rsidR="00CC542E" w:rsidRDefault="00CC542E">
    <w:pPr>
      <w:pStyle w:val="Header"/>
    </w:pPr>
  </w:p>
  <w:p w14:paraId="7F852C72" w14:textId="77777777" w:rsidR="00CC542E" w:rsidRPr="00CC542E" w:rsidRDefault="00CC542E" w:rsidP="00CC542E">
    <w:pPr>
      <w:pStyle w:val="Title"/>
      <w:jc w:val="left"/>
      <w:rPr>
        <w:sz w:val="16"/>
        <w:szCs w:val="16"/>
      </w:rPr>
    </w:pPr>
  </w:p>
  <w:p w14:paraId="50231496" w14:textId="3DFBCA1A" w:rsidR="00CC542E" w:rsidRPr="00CC542E" w:rsidRDefault="00CC542E" w:rsidP="00CC542E">
    <w:pPr>
      <w:pStyle w:val="Title"/>
      <w:jc w:val="left"/>
      <w:rPr>
        <w:b w:val="0"/>
        <w:sz w:val="20"/>
        <w:u w:val="none"/>
      </w:rPr>
    </w:pPr>
    <w:r>
      <w:t>NEWS RELEASE</w:t>
    </w:r>
    <w:r w:rsidRPr="00CC542E">
      <w:rPr>
        <w:u w:val="none"/>
      </w:rPr>
      <w:t xml:space="preserve">                               </w:t>
    </w:r>
    <w:r w:rsidRPr="00CC542E">
      <w:rPr>
        <w:u w:val="none"/>
      </w:rPr>
      <w:tab/>
    </w:r>
    <w:r>
      <w:rPr>
        <w:u w:val="none"/>
      </w:rPr>
      <w:tab/>
    </w:r>
    <w:r>
      <w:rPr>
        <w:u w:val="none"/>
      </w:rPr>
      <w:tab/>
      <w:t xml:space="preserve">   </w:t>
    </w:r>
    <w:r w:rsidRPr="00CC542E">
      <w:rPr>
        <w:b w:val="0"/>
        <w:sz w:val="20"/>
        <w:u w:val="none"/>
      </w:rPr>
      <w:t>Media contacts: Michelle Giacopuzzi</w:t>
    </w:r>
  </w:p>
  <w:p w14:paraId="6CD99E85" w14:textId="77777777" w:rsidR="00CC542E" w:rsidRDefault="00CC542E" w:rsidP="00A035CB">
    <w:pPr>
      <w:jc w:val="right"/>
    </w:pPr>
    <w:r>
      <w:t xml:space="preserve">(818) 677-2156 </w:t>
    </w:r>
  </w:p>
  <w:p w14:paraId="73A347DA" w14:textId="77777777" w:rsidR="00CC542E" w:rsidRDefault="00CC542E" w:rsidP="00A035CB">
    <w:pPr>
      <w:jc w:val="right"/>
    </w:pPr>
    <w:r>
      <w:t>Carmen Ramos Chandler</w:t>
    </w:r>
  </w:p>
  <w:p w14:paraId="5A0879FE" w14:textId="77777777" w:rsidR="00CC542E" w:rsidRDefault="00CC542E" w:rsidP="00A035CB">
    <w:pPr>
      <w:jc w:val="right"/>
    </w:pPr>
    <w:r>
      <w:t>(818) 677-2129</w:t>
    </w:r>
  </w:p>
  <w:p w14:paraId="123CF299" w14:textId="77777777" w:rsidR="00CC542E" w:rsidRDefault="00CC542E" w:rsidP="00A035CB">
    <w:pPr>
      <w:jc w:val="right"/>
      <w:rPr>
        <w:b/>
        <w:i/>
      </w:rPr>
    </w:pPr>
    <w:proofErr w:type="gramStart"/>
    <w:r>
      <w:rPr>
        <w:b/>
      </w:rPr>
      <w:t>www.csun.edu</w:t>
    </w:r>
    <w:proofErr w:type="gramEnd"/>
    <w:r>
      <w:rPr>
        <w:b/>
      </w:rPr>
      <w:t>/artgalleries/</w:t>
    </w:r>
  </w:p>
  <w:p w14:paraId="00CE57B7" w14:textId="77777777" w:rsidR="00CC542E" w:rsidRDefault="00CC54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E0"/>
    <w:rsid w:val="000C2204"/>
    <w:rsid w:val="001628D4"/>
    <w:rsid w:val="001752D8"/>
    <w:rsid w:val="002917BD"/>
    <w:rsid w:val="003E75F5"/>
    <w:rsid w:val="00434A65"/>
    <w:rsid w:val="004C67C2"/>
    <w:rsid w:val="00653070"/>
    <w:rsid w:val="006A7CA2"/>
    <w:rsid w:val="0083372D"/>
    <w:rsid w:val="00941202"/>
    <w:rsid w:val="009C4F3B"/>
    <w:rsid w:val="009E40EE"/>
    <w:rsid w:val="00A035CB"/>
    <w:rsid w:val="00B55A33"/>
    <w:rsid w:val="00C13B8B"/>
    <w:rsid w:val="00CC542E"/>
    <w:rsid w:val="00EC09E0"/>
    <w:rsid w:val="00FB60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488C5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Times" w:eastAsia="Times" w:hAnsi="Time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decimal" w:pos="4320"/>
      </w:tabs>
      <w:spacing w:line="360" w:lineRule="atLeast"/>
      <w:jc w:val="center"/>
    </w:pPr>
    <w:rPr>
      <w:b/>
      <w:sz w:val="32"/>
      <w:u w:val="single"/>
    </w:rPr>
  </w:style>
  <w:style w:type="paragraph" w:styleId="Subtitle">
    <w:name w:val="Subtitle"/>
    <w:basedOn w:val="Normal"/>
    <w:qFormat/>
    <w:pPr>
      <w:jc w:val="center"/>
    </w:pPr>
    <w:rPr>
      <w:b/>
    </w:rPr>
  </w:style>
  <w:style w:type="character" w:customStyle="1" w:styleId="A9">
    <w:name w:val="A9"/>
    <w:uiPriority w:val="99"/>
    <w:rsid w:val="005465DB"/>
    <w:rPr>
      <w:rFonts w:cs="TradeGothic"/>
      <w:color w:val="211D1E"/>
      <w:sz w:val="16"/>
      <w:szCs w:val="16"/>
    </w:rPr>
  </w:style>
  <w:style w:type="paragraph" w:styleId="BodyText">
    <w:name w:val="Body Text"/>
    <w:basedOn w:val="Normal"/>
    <w:link w:val="BodyTextChar"/>
    <w:rsid w:val="004C507A"/>
    <w:rPr>
      <w:b/>
      <w:bCs/>
      <w:sz w:val="28"/>
      <w:szCs w:val="24"/>
    </w:rPr>
  </w:style>
  <w:style w:type="character" w:customStyle="1" w:styleId="BodyTextChar">
    <w:name w:val="Body Text Char"/>
    <w:link w:val="BodyText"/>
    <w:rsid w:val="004C507A"/>
    <w:rPr>
      <w:b/>
      <w:bCs/>
      <w:sz w:val="28"/>
      <w:szCs w:val="24"/>
    </w:rPr>
  </w:style>
  <w:style w:type="character" w:customStyle="1" w:styleId="A3">
    <w:name w:val="A3"/>
    <w:uiPriority w:val="99"/>
    <w:rsid w:val="004C67C2"/>
    <w:rPr>
      <w:rFonts w:cs="BureauGrotesque FiveOne"/>
      <w:color w:val="211D1E"/>
      <w:sz w:val="20"/>
      <w:szCs w:val="20"/>
    </w:rPr>
  </w:style>
  <w:style w:type="paragraph" w:customStyle="1" w:styleId="Pa0">
    <w:name w:val="Pa0"/>
    <w:basedOn w:val="Normal"/>
    <w:next w:val="Normal"/>
    <w:uiPriority w:val="99"/>
    <w:rsid w:val="004C67C2"/>
    <w:pPr>
      <w:widowControl w:val="0"/>
      <w:autoSpaceDE w:val="0"/>
      <w:autoSpaceDN w:val="0"/>
      <w:adjustRightInd w:val="0"/>
      <w:spacing w:line="241" w:lineRule="atLeast"/>
    </w:pPr>
    <w:rPr>
      <w:rFonts w:ascii="BureauGrotesque FiveOne" w:eastAsia="ＭＳ 明朝" w:hAnsi="BureauGrotesque FiveOne"/>
      <w:sz w:val="24"/>
      <w:szCs w:val="24"/>
    </w:rPr>
  </w:style>
  <w:style w:type="character" w:customStyle="1" w:styleId="A4">
    <w:name w:val="A4"/>
    <w:uiPriority w:val="99"/>
    <w:rsid w:val="004C67C2"/>
    <w:rPr>
      <w:rFonts w:cs="BureauGrotesque FiveOne"/>
      <w:color w:val="211D1E"/>
      <w:sz w:val="18"/>
      <w:szCs w:val="18"/>
    </w:rPr>
  </w:style>
  <w:style w:type="paragraph" w:styleId="BalloonText">
    <w:name w:val="Balloon Text"/>
    <w:basedOn w:val="Normal"/>
    <w:link w:val="BalloonTextChar"/>
    <w:uiPriority w:val="99"/>
    <w:semiHidden/>
    <w:unhideWhenUsed/>
    <w:rsid w:val="006A7C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CA2"/>
    <w:rPr>
      <w:rFonts w:ascii="Lucida Grande" w:hAnsi="Lucida Grande" w:cs="Lucida Grande"/>
      <w:sz w:val="18"/>
      <w:szCs w:val="18"/>
    </w:rPr>
  </w:style>
  <w:style w:type="character" w:styleId="Hyperlink">
    <w:name w:val="Hyperlink"/>
    <w:basedOn w:val="DefaultParagraphFont"/>
    <w:uiPriority w:val="99"/>
    <w:unhideWhenUsed/>
    <w:rsid w:val="006A7CA2"/>
    <w:rPr>
      <w:color w:val="0000FF" w:themeColor="hyperlink"/>
      <w:u w:val="single"/>
    </w:rPr>
  </w:style>
  <w:style w:type="paragraph" w:styleId="Header">
    <w:name w:val="header"/>
    <w:basedOn w:val="Normal"/>
    <w:link w:val="HeaderChar"/>
    <w:uiPriority w:val="99"/>
    <w:unhideWhenUsed/>
    <w:rsid w:val="00A035CB"/>
    <w:pPr>
      <w:tabs>
        <w:tab w:val="center" w:pos="4320"/>
        <w:tab w:val="right" w:pos="8640"/>
      </w:tabs>
    </w:pPr>
  </w:style>
  <w:style w:type="character" w:customStyle="1" w:styleId="HeaderChar">
    <w:name w:val="Header Char"/>
    <w:basedOn w:val="DefaultParagraphFont"/>
    <w:link w:val="Header"/>
    <w:uiPriority w:val="99"/>
    <w:rsid w:val="00A035CB"/>
  </w:style>
  <w:style w:type="paragraph" w:styleId="Footer">
    <w:name w:val="footer"/>
    <w:basedOn w:val="Normal"/>
    <w:link w:val="FooterChar"/>
    <w:uiPriority w:val="99"/>
    <w:unhideWhenUsed/>
    <w:rsid w:val="00A035CB"/>
    <w:pPr>
      <w:tabs>
        <w:tab w:val="center" w:pos="4320"/>
        <w:tab w:val="right" w:pos="8640"/>
      </w:tabs>
    </w:pPr>
  </w:style>
  <w:style w:type="character" w:customStyle="1" w:styleId="FooterChar">
    <w:name w:val="Footer Char"/>
    <w:basedOn w:val="DefaultParagraphFont"/>
    <w:link w:val="Footer"/>
    <w:uiPriority w:val="99"/>
    <w:rsid w:val="00A035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Times" w:eastAsia="Times" w:hAnsi="Time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decimal" w:pos="4320"/>
      </w:tabs>
      <w:spacing w:line="360" w:lineRule="atLeast"/>
      <w:jc w:val="center"/>
    </w:pPr>
    <w:rPr>
      <w:b/>
      <w:sz w:val="32"/>
      <w:u w:val="single"/>
    </w:rPr>
  </w:style>
  <w:style w:type="paragraph" w:styleId="Subtitle">
    <w:name w:val="Subtitle"/>
    <w:basedOn w:val="Normal"/>
    <w:qFormat/>
    <w:pPr>
      <w:jc w:val="center"/>
    </w:pPr>
    <w:rPr>
      <w:b/>
    </w:rPr>
  </w:style>
  <w:style w:type="character" w:customStyle="1" w:styleId="A9">
    <w:name w:val="A9"/>
    <w:uiPriority w:val="99"/>
    <w:rsid w:val="005465DB"/>
    <w:rPr>
      <w:rFonts w:cs="TradeGothic"/>
      <w:color w:val="211D1E"/>
      <w:sz w:val="16"/>
      <w:szCs w:val="16"/>
    </w:rPr>
  </w:style>
  <w:style w:type="paragraph" w:styleId="BodyText">
    <w:name w:val="Body Text"/>
    <w:basedOn w:val="Normal"/>
    <w:link w:val="BodyTextChar"/>
    <w:rsid w:val="004C507A"/>
    <w:rPr>
      <w:b/>
      <w:bCs/>
      <w:sz w:val="28"/>
      <w:szCs w:val="24"/>
    </w:rPr>
  </w:style>
  <w:style w:type="character" w:customStyle="1" w:styleId="BodyTextChar">
    <w:name w:val="Body Text Char"/>
    <w:link w:val="BodyText"/>
    <w:rsid w:val="004C507A"/>
    <w:rPr>
      <w:b/>
      <w:bCs/>
      <w:sz w:val="28"/>
      <w:szCs w:val="24"/>
    </w:rPr>
  </w:style>
  <w:style w:type="character" w:customStyle="1" w:styleId="A3">
    <w:name w:val="A3"/>
    <w:uiPriority w:val="99"/>
    <w:rsid w:val="004C67C2"/>
    <w:rPr>
      <w:rFonts w:cs="BureauGrotesque FiveOne"/>
      <w:color w:val="211D1E"/>
      <w:sz w:val="20"/>
      <w:szCs w:val="20"/>
    </w:rPr>
  </w:style>
  <w:style w:type="paragraph" w:customStyle="1" w:styleId="Pa0">
    <w:name w:val="Pa0"/>
    <w:basedOn w:val="Normal"/>
    <w:next w:val="Normal"/>
    <w:uiPriority w:val="99"/>
    <w:rsid w:val="004C67C2"/>
    <w:pPr>
      <w:widowControl w:val="0"/>
      <w:autoSpaceDE w:val="0"/>
      <w:autoSpaceDN w:val="0"/>
      <w:adjustRightInd w:val="0"/>
      <w:spacing w:line="241" w:lineRule="atLeast"/>
    </w:pPr>
    <w:rPr>
      <w:rFonts w:ascii="BureauGrotesque FiveOne" w:eastAsia="ＭＳ 明朝" w:hAnsi="BureauGrotesque FiveOne"/>
      <w:sz w:val="24"/>
      <w:szCs w:val="24"/>
    </w:rPr>
  </w:style>
  <w:style w:type="character" w:customStyle="1" w:styleId="A4">
    <w:name w:val="A4"/>
    <w:uiPriority w:val="99"/>
    <w:rsid w:val="004C67C2"/>
    <w:rPr>
      <w:rFonts w:cs="BureauGrotesque FiveOne"/>
      <w:color w:val="211D1E"/>
      <w:sz w:val="18"/>
      <w:szCs w:val="18"/>
    </w:rPr>
  </w:style>
  <w:style w:type="paragraph" w:styleId="BalloonText">
    <w:name w:val="Balloon Text"/>
    <w:basedOn w:val="Normal"/>
    <w:link w:val="BalloonTextChar"/>
    <w:uiPriority w:val="99"/>
    <w:semiHidden/>
    <w:unhideWhenUsed/>
    <w:rsid w:val="006A7C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CA2"/>
    <w:rPr>
      <w:rFonts w:ascii="Lucida Grande" w:hAnsi="Lucida Grande" w:cs="Lucida Grande"/>
      <w:sz w:val="18"/>
      <w:szCs w:val="18"/>
    </w:rPr>
  </w:style>
  <w:style w:type="character" w:styleId="Hyperlink">
    <w:name w:val="Hyperlink"/>
    <w:basedOn w:val="DefaultParagraphFont"/>
    <w:uiPriority w:val="99"/>
    <w:unhideWhenUsed/>
    <w:rsid w:val="006A7CA2"/>
    <w:rPr>
      <w:color w:val="0000FF" w:themeColor="hyperlink"/>
      <w:u w:val="single"/>
    </w:rPr>
  </w:style>
  <w:style w:type="paragraph" w:styleId="Header">
    <w:name w:val="header"/>
    <w:basedOn w:val="Normal"/>
    <w:link w:val="HeaderChar"/>
    <w:uiPriority w:val="99"/>
    <w:unhideWhenUsed/>
    <w:rsid w:val="00A035CB"/>
    <w:pPr>
      <w:tabs>
        <w:tab w:val="center" w:pos="4320"/>
        <w:tab w:val="right" w:pos="8640"/>
      </w:tabs>
    </w:pPr>
  </w:style>
  <w:style w:type="character" w:customStyle="1" w:styleId="HeaderChar">
    <w:name w:val="Header Char"/>
    <w:basedOn w:val="DefaultParagraphFont"/>
    <w:link w:val="Header"/>
    <w:uiPriority w:val="99"/>
    <w:rsid w:val="00A035CB"/>
  </w:style>
  <w:style w:type="paragraph" w:styleId="Footer">
    <w:name w:val="footer"/>
    <w:basedOn w:val="Normal"/>
    <w:link w:val="FooterChar"/>
    <w:uiPriority w:val="99"/>
    <w:unhideWhenUsed/>
    <w:rsid w:val="00A035CB"/>
    <w:pPr>
      <w:tabs>
        <w:tab w:val="center" w:pos="4320"/>
        <w:tab w:val="right" w:pos="8640"/>
      </w:tabs>
    </w:pPr>
  </w:style>
  <w:style w:type="character" w:customStyle="1" w:styleId="FooterChar">
    <w:name w:val="Footer Char"/>
    <w:basedOn w:val="DefaultParagraphFont"/>
    <w:link w:val="Footer"/>
    <w:uiPriority w:val="99"/>
    <w:rsid w:val="00A03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csun.edu/artgalleries" TargetMode="External"/><Relationship Id="rId9" Type="http://schemas.openxmlformats.org/officeDocument/2006/relationships/hyperlink" Target="http://www.johnvanhamersveld.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2312</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NEWS RELEASE                               </vt:lpstr>
    </vt:vector>
  </TitlesOfParts>
  <Company>Art Gallery</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dc:title>
  <dc:subject/>
  <dc:creator>Ann Burroughs</dc:creator>
  <cp:keywords/>
  <dc:description/>
  <cp:lastModifiedBy>Michelle Giacopuzzi</cp:lastModifiedBy>
  <cp:revision>2</cp:revision>
  <cp:lastPrinted>2013-06-19T18:41:00Z</cp:lastPrinted>
  <dcterms:created xsi:type="dcterms:W3CDTF">2013-07-24T18:20:00Z</dcterms:created>
  <dcterms:modified xsi:type="dcterms:W3CDTF">2013-07-24T18:20:00Z</dcterms:modified>
</cp:coreProperties>
</file>