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EE7D" w14:textId="77777777" w:rsidR="005F7958" w:rsidRPr="00995010" w:rsidRDefault="00995010" w:rsidP="0099501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95010">
        <w:rPr>
          <w:rFonts w:ascii="Arial" w:hAnsi="Arial" w:cs="Arial"/>
          <w:b/>
          <w:i/>
        </w:rPr>
        <w:t>Every Day</w:t>
      </w:r>
      <w:r w:rsidRPr="00995010">
        <w:rPr>
          <w:rFonts w:ascii="Arial" w:hAnsi="Arial" w:cs="Arial"/>
          <w:b/>
        </w:rPr>
        <w:t xml:space="preserve"> and Young Adult Literature</w:t>
      </w:r>
    </w:p>
    <w:p w14:paraId="6C22FEF5" w14:textId="77777777" w:rsidR="00995010" w:rsidRPr="00995010" w:rsidRDefault="00995010" w:rsidP="0099501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95010">
        <w:rPr>
          <w:rFonts w:ascii="Arial" w:hAnsi="Arial" w:cs="Arial"/>
          <w:b/>
        </w:rPr>
        <w:t>Faculty/Staff Book Discussion</w:t>
      </w:r>
      <w:r w:rsidR="001F387A">
        <w:rPr>
          <w:rFonts w:ascii="Arial" w:hAnsi="Arial" w:cs="Arial"/>
          <w:b/>
        </w:rPr>
        <w:t>, 3/30/15, California State University, Northridge</w:t>
      </w:r>
    </w:p>
    <w:p w14:paraId="159BFD22" w14:textId="77777777" w:rsidR="00995010" w:rsidRDefault="00995010" w:rsidP="0099501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995010">
        <w:rPr>
          <w:rFonts w:ascii="Arial" w:hAnsi="Arial" w:cs="Arial"/>
          <w:b/>
        </w:rPr>
        <w:t xml:space="preserve">Erin Delaney, Discussion Leader </w:t>
      </w:r>
    </w:p>
    <w:p w14:paraId="1C4ACC35" w14:textId="77777777" w:rsidR="00995010" w:rsidRDefault="00995010" w:rsidP="00995010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010" w14:paraId="199A062D" w14:textId="77777777" w:rsidTr="003E4335">
        <w:tc>
          <w:tcPr>
            <w:tcW w:w="9350" w:type="dxa"/>
          </w:tcPr>
          <w:p w14:paraId="7C88D256" w14:textId="77777777" w:rsidR="00995010" w:rsidRPr="00FE50FB" w:rsidRDefault="00995010" w:rsidP="003E4335">
            <w:pPr>
              <w:rPr>
                <w:rFonts w:ascii="Arial" w:hAnsi="Arial" w:cs="Arial"/>
                <w:b/>
              </w:rPr>
            </w:pPr>
            <w:r w:rsidRPr="00FE50FB">
              <w:rPr>
                <w:rFonts w:ascii="Arial" w:hAnsi="Arial" w:cs="Arial"/>
                <w:b/>
              </w:rPr>
              <w:t>Freshman Common Reading Selection Criterion #2:</w:t>
            </w:r>
          </w:p>
          <w:p w14:paraId="27FA1937" w14:textId="77777777" w:rsidR="00995010" w:rsidRDefault="00995010" w:rsidP="003E4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book encourage freshmen to grow intellectually?</w:t>
            </w:r>
          </w:p>
          <w:p w14:paraId="40A62314" w14:textId="77777777" w:rsidR="00995010" w:rsidRDefault="00995010" w:rsidP="003E4335">
            <w:pPr>
              <w:rPr>
                <w:rFonts w:ascii="Arial" w:hAnsi="Arial" w:cs="Arial"/>
              </w:rPr>
            </w:pPr>
          </w:p>
          <w:p w14:paraId="409C96C6" w14:textId="77777777" w:rsidR="00995010" w:rsidRPr="00FE50FB" w:rsidRDefault="00995010" w:rsidP="003E4335">
            <w:pPr>
              <w:rPr>
                <w:rFonts w:ascii="Arial" w:hAnsi="Arial" w:cs="Arial"/>
                <w:b/>
              </w:rPr>
            </w:pPr>
            <w:r w:rsidRPr="00FE50FB">
              <w:rPr>
                <w:rFonts w:ascii="Arial" w:hAnsi="Arial" w:cs="Arial"/>
                <w:b/>
              </w:rPr>
              <w:t>Key Questions:</w:t>
            </w:r>
          </w:p>
          <w:p w14:paraId="525101F8" w14:textId="793D06EF" w:rsidR="00995010" w:rsidRDefault="00995010" w:rsidP="003E4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know that a book encourages intellectual growth?</w:t>
            </w:r>
            <w:r w:rsidR="00415F24">
              <w:rPr>
                <w:rFonts w:ascii="Arial" w:hAnsi="Arial" w:cs="Arial"/>
              </w:rPr>
              <w:t xml:space="preserve"> (attributes of the text)</w:t>
            </w:r>
          </w:p>
          <w:p w14:paraId="08C57159" w14:textId="3540064C" w:rsidR="00995010" w:rsidRPr="006C11F3" w:rsidRDefault="00995010" w:rsidP="003E4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can we ensure that a book encourages intellectual growth? </w:t>
            </w:r>
            <w:r w:rsidR="00415F24">
              <w:rPr>
                <w:rFonts w:ascii="Arial" w:hAnsi="Arial" w:cs="Arial"/>
              </w:rPr>
              <w:t>(up to us, in part)</w:t>
            </w:r>
          </w:p>
        </w:tc>
      </w:tr>
    </w:tbl>
    <w:p w14:paraId="44EBB195" w14:textId="77777777" w:rsidR="00995010" w:rsidRDefault="00995010" w:rsidP="00995010">
      <w:pPr>
        <w:spacing w:after="0" w:line="240" w:lineRule="auto"/>
        <w:contextualSpacing/>
        <w:rPr>
          <w:rFonts w:ascii="Arial" w:hAnsi="Arial" w:cs="Arial"/>
        </w:rPr>
      </w:pPr>
    </w:p>
    <w:p w14:paraId="210874AD" w14:textId="77777777" w:rsidR="00126C26" w:rsidRDefault="00126C26" w:rsidP="00995010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Young Adult Literature:</w:t>
      </w:r>
    </w:p>
    <w:p w14:paraId="5C70D8A1" w14:textId="07C3A5FF" w:rsidR="00126C26" w:rsidRDefault="008146D6" w:rsidP="00126C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Intended audience:  f</w:t>
      </w:r>
      <w:r w:rsidR="005F427E">
        <w:rPr>
          <w:rFonts w:ascii="Arial" w:hAnsi="Arial" w:cs="Arial"/>
        </w:rPr>
        <w:t>uzzy age range (12-18</w:t>
      </w:r>
      <w:r>
        <w:rPr>
          <w:rFonts w:ascii="Arial" w:hAnsi="Arial" w:cs="Arial"/>
        </w:rPr>
        <w:t>?</w:t>
      </w:r>
      <w:r w:rsidR="005F427E">
        <w:rPr>
          <w:rFonts w:ascii="Arial" w:hAnsi="Arial" w:cs="Arial"/>
        </w:rPr>
        <w:t xml:space="preserve"> 14-21</w:t>
      </w:r>
      <w:r>
        <w:rPr>
          <w:rFonts w:ascii="Arial" w:hAnsi="Arial" w:cs="Arial"/>
        </w:rPr>
        <w:t>?</w:t>
      </w:r>
      <w:r w:rsidR="00126C26" w:rsidRPr="00126C26">
        <w:rPr>
          <w:rFonts w:ascii="Arial" w:hAnsi="Arial" w:cs="Arial"/>
        </w:rPr>
        <w:t xml:space="preserve"> 14+</w:t>
      </w:r>
      <w:r>
        <w:rPr>
          <w:rFonts w:ascii="Arial" w:hAnsi="Arial" w:cs="Arial"/>
        </w:rPr>
        <w:t>?</w:t>
      </w:r>
      <w:r w:rsidR="00126C26" w:rsidRPr="00126C26">
        <w:rPr>
          <w:rFonts w:ascii="Arial" w:hAnsi="Arial" w:cs="Arial"/>
        </w:rPr>
        <w:t>)</w:t>
      </w:r>
    </w:p>
    <w:p w14:paraId="703372C6" w14:textId="44C29E3B" w:rsidR="00250F0D" w:rsidRDefault="00250F0D" w:rsidP="00126C26">
      <w:pPr>
        <w:spacing w:after="0" w:line="240" w:lineRule="auto"/>
        <w:rPr>
          <w:rFonts w:ascii="Arial" w:hAnsi="Arial" w:cs="Arial"/>
        </w:rPr>
      </w:pPr>
      <w:r w:rsidRPr="00250F0D">
        <w:rPr>
          <w:rFonts w:ascii="Arial" w:hAnsi="Arial" w:cs="Arial"/>
        </w:rPr>
        <w:t>Becca Rackley, author of “</w:t>
      </w:r>
      <w:hyperlink r:id="rId8" w:tooltip="Rackley's article, published in 2011." w:history="1">
        <w:r w:rsidRPr="00415F24">
          <w:rPr>
            <w:rStyle w:val="Hyperlink"/>
            <w:rFonts w:ascii="Arial" w:hAnsi="Arial" w:cs="Arial"/>
          </w:rPr>
          <w:t>What Is Young Adult Literature?</w:t>
        </w:r>
      </w:hyperlink>
      <w:r w:rsidRPr="00250F0D">
        <w:rPr>
          <w:rFonts w:ascii="Arial" w:hAnsi="Arial" w:cs="Arial"/>
        </w:rPr>
        <w:t>,” argues that YA is more adult than it is young.</w:t>
      </w:r>
      <w:r w:rsidR="00415F24">
        <w:rPr>
          <w:rFonts w:ascii="Arial" w:hAnsi="Arial" w:cs="Arial"/>
        </w:rPr>
        <w:t xml:space="preserve">  The genre focuses on the transition from childhood to adulthood.</w:t>
      </w:r>
    </w:p>
    <w:p w14:paraId="00C7116A" w14:textId="77777777" w:rsidR="00126C26" w:rsidRPr="00126C26" w:rsidRDefault="00126C26" w:rsidP="00126C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Characteristics:</w:t>
      </w:r>
    </w:p>
    <w:p w14:paraId="6FF3D02B" w14:textId="77777777" w:rsidR="00126C26" w:rsidRDefault="00126C26" w:rsidP="00126C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Adolescent protagonist who faces challenges and must develop and grow (to a degree)</w:t>
      </w:r>
    </w:p>
    <w:p w14:paraId="7785F875" w14:textId="77777777" w:rsidR="00126C26" w:rsidRDefault="00126C26" w:rsidP="00126C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Identity issues:  contrast the need to belong with the feeling of being “other”</w:t>
      </w:r>
    </w:p>
    <w:p w14:paraId="69998907" w14:textId="77777777" w:rsidR="00126C26" w:rsidRDefault="00126C26" w:rsidP="00126C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Frank discussion of sex, drinking, and drugs</w:t>
      </w:r>
    </w:p>
    <w:p w14:paraId="422ABA5E" w14:textId="77777777" w:rsidR="00126C26" w:rsidRDefault="00126C26" w:rsidP="00126C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swearing</w:t>
      </w:r>
    </w:p>
    <w:p w14:paraId="7C3C8668" w14:textId="77777777" w:rsidR="00126C26" w:rsidRDefault="00126C26" w:rsidP="00126C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Ineffective, absent, or antagonistic adults</w:t>
      </w:r>
    </w:p>
    <w:p w14:paraId="38FD30F4" w14:textId="77777777" w:rsidR="00126C26" w:rsidRDefault="00126C26" w:rsidP="00126C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Benefits to Readers:</w:t>
      </w:r>
    </w:p>
    <w:p w14:paraId="644BCD24" w14:textId="77777777" w:rsidR="00126C26" w:rsidRDefault="00126C26" w:rsidP="00126C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Engrossing books encourage literacy</w:t>
      </w:r>
    </w:p>
    <w:p w14:paraId="4B09C960" w14:textId="77777777" w:rsidR="00126C26" w:rsidRDefault="00126C26" w:rsidP="00126C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Addresses the needs of readers in transition from childhood to adulthood</w:t>
      </w:r>
    </w:p>
    <w:p w14:paraId="517F45E9" w14:textId="77777777" w:rsidR="00126C26" w:rsidRDefault="00126C26" w:rsidP="00126C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Fosters empathy when protagonists are different from the reader</w:t>
      </w:r>
    </w:p>
    <w:p w14:paraId="1AA9D3EA" w14:textId="175135B0" w:rsidR="00126C26" w:rsidRDefault="00126C26" w:rsidP="00126C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Gives readers the opportunity to develop a personal philosophy and sense of ethics</w:t>
      </w:r>
      <w:r w:rsidR="00596885">
        <w:rPr>
          <w:rFonts w:ascii="Arial" w:hAnsi="Arial" w:cs="Arial"/>
        </w:rPr>
        <w:t>:  “What would I do?  Do I agree with the character’s choice?”</w:t>
      </w:r>
    </w:p>
    <w:p w14:paraId="00336A70" w14:textId="77777777" w:rsidR="00FE50FB" w:rsidRDefault="00FE50FB" w:rsidP="00FE50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0FB" w14:paraId="0A38B2C5" w14:textId="77777777" w:rsidTr="00FE50FB">
        <w:tc>
          <w:tcPr>
            <w:tcW w:w="9350" w:type="dxa"/>
          </w:tcPr>
          <w:p w14:paraId="4F870787" w14:textId="37F862F3" w:rsidR="00FE50FB" w:rsidRDefault="00FE50FB" w:rsidP="00FE50FB">
            <w:pPr>
              <w:rPr>
                <w:rFonts w:ascii="Arial" w:hAnsi="Arial" w:cs="Arial"/>
              </w:rPr>
            </w:pPr>
            <w:r w:rsidRPr="00FE50FB">
              <w:rPr>
                <w:rFonts w:ascii="Arial" w:hAnsi="Arial" w:cs="Arial"/>
              </w:rPr>
              <w:t>Imogen Russell Williams, in “</w:t>
            </w:r>
            <w:hyperlink r:id="rId9" w:tooltip="Link to Williams's article, published in 2013." w:history="1">
              <w:r w:rsidRPr="00596885">
                <w:rPr>
                  <w:rStyle w:val="Hyperlink"/>
                  <w:rFonts w:ascii="Arial" w:hAnsi="Arial" w:cs="Arial"/>
                </w:rPr>
                <w:t>What Are YA Books?  And Who Is Reading Them?</w:t>
              </w:r>
            </w:hyperlink>
            <w:r w:rsidRPr="00FE50FB">
              <w:rPr>
                <w:rFonts w:ascii="Arial" w:hAnsi="Arial" w:cs="Arial"/>
              </w:rPr>
              <w:t>,” states, “To me, YA means challenge – encountering diverse protagonists and situations I'll never experience myself (including being a teenager again) but which stretch me to empathise with and contemplate.”</w:t>
            </w:r>
          </w:p>
        </w:tc>
      </w:tr>
    </w:tbl>
    <w:p w14:paraId="3C2EE092" w14:textId="77777777" w:rsidR="00FE50FB" w:rsidRDefault="00FE50FB" w:rsidP="00FE50FB">
      <w:pPr>
        <w:spacing w:after="0" w:line="240" w:lineRule="auto"/>
        <w:rPr>
          <w:rFonts w:ascii="Arial" w:hAnsi="Arial" w:cs="Arial"/>
        </w:rPr>
      </w:pPr>
    </w:p>
    <w:p w14:paraId="6D6A12EF" w14:textId="77777777" w:rsidR="00FE50FB" w:rsidRDefault="00FE50FB" w:rsidP="00FE50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Incoming Freshmen:</w:t>
      </w:r>
    </w:p>
    <w:p w14:paraId="1965491F" w14:textId="77777777" w:rsidR="00FE50FB" w:rsidRDefault="00FE50FB" w:rsidP="00FE50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Question:  </w:t>
      </w:r>
      <w:r>
        <w:rPr>
          <w:rFonts w:ascii="Arial" w:hAnsi="Arial" w:cs="Arial"/>
        </w:rPr>
        <w:t>How does the information about Young Adult Literature above apply to our incoming freshmen?</w:t>
      </w:r>
    </w:p>
    <w:p w14:paraId="5DB2EC1F" w14:textId="77777777" w:rsidR="00893EA7" w:rsidRDefault="00893EA7" w:rsidP="00FE50FB">
      <w:pPr>
        <w:spacing w:after="0" w:line="240" w:lineRule="auto"/>
        <w:rPr>
          <w:rFonts w:ascii="Arial" w:hAnsi="Arial" w:cs="Arial"/>
        </w:rPr>
      </w:pPr>
    </w:p>
    <w:p w14:paraId="34195481" w14:textId="4A61EB95" w:rsidR="00AA2470" w:rsidRDefault="00AA2470" w:rsidP="00FE50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Fall 2015 Course Offerings (according to CSUN Portal on 3/25):  </w:t>
      </w:r>
      <w:r w:rsidRPr="00AA2470">
        <w:rPr>
          <w:rFonts w:ascii="Arial" w:hAnsi="Arial" w:cs="Arial"/>
          <w:b/>
        </w:rPr>
        <w:t>146 sections</w:t>
      </w:r>
      <w:r>
        <w:rPr>
          <w:rFonts w:ascii="Arial" w:hAnsi="Arial" w:cs="Arial"/>
        </w:rPr>
        <w:t xml:space="preserve"> of 113A and 114A in English, Asian American Studies, Africana Studies, Central American Studies, Chicano Studies, and Queer Studies.</w:t>
      </w:r>
      <w:r w:rsidR="00FC4C86">
        <w:rPr>
          <w:rFonts w:ascii="Arial" w:hAnsi="Arial" w:cs="Arial"/>
        </w:rPr>
        <w:t xml:space="preserve">  There will also be </w:t>
      </w:r>
      <w:r w:rsidR="00FC4C86" w:rsidRPr="00FC4C86">
        <w:rPr>
          <w:rFonts w:ascii="Arial" w:hAnsi="Arial" w:cs="Arial"/>
          <w:b/>
        </w:rPr>
        <w:t>80 sections</w:t>
      </w:r>
      <w:r w:rsidR="00FC4C86">
        <w:rPr>
          <w:rFonts w:ascii="Arial" w:hAnsi="Arial" w:cs="Arial"/>
        </w:rPr>
        <w:t xml:space="preserve"> of 115 offered.</w:t>
      </w:r>
    </w:p>
    <w:p w14:paraId="4ACB9A46" w14:textId="78F4C7F6" w:rsidR="00AA2470" w:rsidRPr="00095C3C" w:rsidRDefault="00AA2470" w:rsidP="00FE50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C4C86">
        <w:rPr>
          <w:rFonts w:ascii="Arial" w:hAnsi="Arial" w:cs="Arial"/>
        </w:rPr>
        <w:t>ogether,</w:t>
      </w:r>
      <w:r w:rsidR="003E4335">
        <w:rPr>
          <w:rFonts w:ascii="Arial" w:hAnsi="Arial" w:cs="Arial"/>
        </w:rPr>
        <w:t xml:space="preserve"> </w:t>
      </w:r>
      <w:r w:rsidR="00FC4C86">
        <w:rPr>
          <w:rFonts w:ascii="Arial" w:hAnsi="Arial" w:cs="Arial"/>
        </w:rPr>
        <w:t>t</w:t>
      </w:r>
      <w:r>
        <w:rPr>
          <w:rFonts w:ascii="Arial" w:hAnsi="Arial" w:cs="Arial"/>
        </w:rPr>
        <w:t>hese courses will serve approximately</w:t>
      </w:r>
      <w:r w:rsidR="00FC4C86">
        <w:rPr>
          <w:rFonts w:ascii="Arial" w:hAnsi="Arial" w:cs="Arial"/>
        </w:rPr>
        <w:t xml:space="preserve"> </w:t>
      </w:r>
      <w:r w:rsidR="00FC4C86" w:rsidRPr="00FC4C86">
        <w:rPr>
          <w:rFonts w:ascii="Arial" w:hAnsi="Arial" w:cs="Arial"/>
          <w:b/>
        </w:rPr>
        <w:t>4800</w:t>
      </w:r>
      <w:r>
        <w:rPr>
          <w:rFonts w:ascii="Arial" w:hAnsi="Arial" w:cs="Arial"/>
        </w:rPr>
        <w:t xml:space="preserve"> </w:t>
      </w:r>
      <w:r w:rsidRPr="00AA2470">
        <w:rPr>
          <w:rFonts w:ascii="Arial" w:hAnsi="Arial" w:cs="Arial"/>
          <w:b/>
        </w:rPr>
        <w:t>students</w:t>
      </w:r>
      <w:r w:rsidR="00FC4C86">
        <w:rPr>
          <w:rFonts w:ascii="Arial" w:hAnsi="Arial" w:cs="Arial"/>
          <w:b/>
        </w:rPr>
        <w:t xml:space="preserve"> </w:t>
      </w:r>
      <w:r w:rsidR="00FC4C86" w:rsidRPr="00FC4C86">
        <w:rPr>
          <w:rFonts w:ascii="Arial" w:hAnsi="Arial" w:cs="Arial"/>
        </w:rPr>
        <w:t xml:space="preserve">(2,900 </w:t>
      </w:r>
      <w:r w:rsidR="00FC4C86">
        <w:rPr>
          <w:rFonts w:ascii="Arial" w:hAnsi="Arial" w:cs="Arial"/>
        </w:rPr>
        <w:t>in 113A and 114A,</w:t>
      </w:r>
      <w:r w:rsidR="00FC4C86" w:rsidRPr="00FC4C86">
        <w:rPr>
          <w:rFonts w:ascii="Arial" w:hAnsi="Arial" w:cs="Arial"/>
        </w:rPr>
        <w:t xml:space="preserve"> and </w:t>
      </w:r>
      <w:r w:rsidR="00FC4C86">
        <w:rPr>
          <w:rFonts w:ascii="Arial" w:hAnsi="Arial" w:cs="Arial"/>
        </w:rPr>
        <w:t xml:space="preserve">another </w:t>
      </w:r>
      <w:r w:rsidR="00FC4C86" w:rsidRPr="00FC4C86">
        <w:rPr>
          <w:rFonts w:ascii="Arial" w:hAnsi="Arial" w:cs="Arial"/>
        </w:rPr>
        <w:t>1900 in 115)</w:t>
      </w:r>
      <w:r>
        <w:rPr>
          <w:rFonts w:ascii="Arial" w:hAnsi="Arial" w:cs="Arial"/>
        </w:rPr>
        <w:t>.</w:t>
      </w:r>
      <w:r w:rsidR="00095C3C">
        <w:rPr>
          <w:rFonts w:ascii="Arial" w:hAnsi="Arial" w:cs="Arial"/>
        </w:rPr>
        <w:t xml:space="preserve">  </w:t>
      </w:r>
    </w:p>
    <w:p w14:paraId="7FEA5F38" w14:textId="77777777" w:rsidR="00893EA7" w:rsidRDefault="00893EA7" w:rsidP="00FE50FB">
      <w:pPr>
        <w:spacing w:after="0" w:line="240" w:lineRule="auto"/>
        <w:rPr>
          <w:rFonts w:ascii="Arial" w:hAnsi="Arial" w:cs="Arial"/>
        </w:rPr>
      </w:pPr>
    </w:p>
    <w:p w14:paraId="07D66112" w14:textId="678376DF" w:rsidR="003E4335" w:rsidRDefault="00560487">
      <w:pPr>
        <w:rPr>
          <w:rFonts w:ascii="Arial" w:hAnsi="Arial" w:cs="Arial"/>
        </w:rPr>
      </w:pPr>
      <w:r>
        <w:rPr>
          <w:rFonts w:ascii="Arial" w:hAnsi="Arial" w:cs="Arial"/>
        </w:rPr>
        <w:t>Works cited:</w:t>
      </w:r>
    </w:p>
    <w:p w14:paraId="77BF7320" w14:textId="61A81264" w:rsidR="00F85C17" w:rsidRDefault="00F85C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Rackley, Becca. “What Is Young Adult Literature”? </w:t>
      </w:r>
      <w:r>
        <w:rPr>
          <w:rFonts w:ascii="Arial" w:hAnsi="Arial" w:cs="Arial"/>
          <w:i/>
        </w:rPr>
        <w:t>Columbia Tribune</w:t>
      </w:r>
      <w:r>
        <w:rPr>
          <w:rFonts w:ascii="Arial" w:hAnsi="Arial" w:cs="Arial"/>
        </w:rPr>
        <w:t>. 7 July 2011. Online</w:t>
      </w:r>
      <w:proofErr w:type="gramStart"/>
      <w:r>
        <w:rPr>
          <w:rFonts w:ascii="Arial" w:hAnsi="Arial" w:cs="Arial"/>
        </w:rPr>
        <w:t>,  Accessed</w:t>
      </w:r>
      <w:proofErr w:type="gramEnd"/>
      <w:r>
        <w:rPr>
          <w:rFonts w:ascii="Arial" w:hAnsi="Arial" w:cs="Arial"/>
        </w:rPr>
        <w:t xml:space="preserve"> 14 April 2015.</w:t>
      </w:r>
    </w:p>
    <w:p w14:paraId="5D53E7D8" w14:textId="19138065" w:rsidR="00045E8F" w:rsidRDefault="00647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Williams, Imogen Russell. “What Are YA Books? And Who Is Reading Them?” Blog. </w:t>
      </w:r>
      <w:r>
        <w:rPr>
          <w:rFonts w:ascii="Arial" w:hAnsi="Arial" w:cs="Arial"/>
          <w:i/>
        </w:rPr>
        <w:t>The Guardian</w:t>
      </w:r>
      <w:r>
        <w:rPr>
          <w:rFonts w:ascii="Arial" w:hAnsi="Arial" w:cs="Arial"/>
        </w:rPr>
        <w:t>. 31 July 2014. Online. Accessed 14 Apr 2015.</w:t>
      </w:r>
      <w:r w:rsidR="00045E8F">
        <w:rPr>
          <w:rFonts w:ascii="Arial" w:hAnsi="Arial" w:cs="Arial"/>
        </w:rPr>
        <w:br w:type="page"/>
      </w:r>
    </w:p>
    <w:p w14:paraId="76F23716" w14:textId="77777777" w:rsidR="00893EA7" w:rsidRDefault="00045E8F" w:rsidP="00045E8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Increasing Intellectual Growth</w:t>
      </w:r>
    </w:p>
    <w:p w14:paraId="45383D3B" w14:textId="77777777" w:rsidR="00045E8F" w:rsidRDefault="00045E8F" w:rsidP="00045E8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Or, What Can We Do to Ensure that </w:t>
      </w:r>
      <w:r>
        <w:rPr>
          <w:rFonts w:ascii="Arial" w:hAnsi="Arial" w:cs="Arial"/>
          <w:b/>
          <w:i/>
        </w:rPr>
        <w:t>Every Day</w:t>
      </w:r>
      <w:r>
        <w:rPr>
          <w:rFonts w:ascii="Arial" w:hAnsi="Arial" w:cs="Arial"/>
          <w:b/>
        </w:rPr>
        <w:t xml:space="preserve"> Encourages Intellectual Growth?</w:t>
      </w:r>
    </w:p>
    <w:p w14:paraId="1991CC30" w14:textId="77777777" w:rsidR="00045E8F" w:rsidRDefault="00045E8F" w:rsidP="00FE50FB">
      <w:pPr>
        <w:spacing w:after="0" w:line="240" w:lineRule="auto"/>
        <w:rPr>
          <w:rFonts w:ascii="Arial" w:hAnsi="Arial" w:cs="Arial"/>
        </w:rPr>
      </w:pPr>
    </w:p>
    <w:p w14:paraId="0953196B" w14:textId="77777777" w:rsidR="00045E8F" w:rsidRDefault="00045E8F" w:rsidP="00FE50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Journal Assignment: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5E8F" w14:paraId="44DEAD15" w14:textId="77777777" w:rsidTr="00045E8F">
        <w:tc>
          <w:tcPr>
            <w:tcW w:w="9350" w:type="dxa"/>
          </w:tcPr>
          <w:p w14:paraId="5402D864" w14:textId="77777777" w:rsidR="00045E8F" w:rsidRDefault="00045E8F" w:rsidP="00045E8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 the course of the semester, you will write four journals on </w:t>
            </w:r>
            <w:r>
              <w:rPr>
                <w:rFonts w:ascii="Arial" w:hAnsi="Arial" w:cs="Arial"/>
                <w:i/>
              </w:rPr>
              <w:t>Every Day</w:t>
            </w:r>
            <w:r>
              <w:rPr>
                <w:rFonts w:ascii="Arial" w:hAnsi="Arial" w:cs="Arial"/>
              </w:rPr>
              <w:t xml:space="preserve"> by David Levithan.  </w:t>
            </w:r>
            <w:r w:rsidRPr="00330AC1">
              <w:rPr>
                <w:rFonts w:ascii="Arial" w:hAnsi="Arial" w:cs="Arial"/>
              </w:rPr>
              <w:t>Each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Every Day </w:t>
            </w:r>
            <w:r>
              <w:rPr>
                <w:rFonts w:ascii="Arial" w:hAnsi="Arial" w:cs="Arial"/>
              </w:rPr>
              <w:t>journal will be typed and printed so we can discuss your ideas in class.</w:t>
            </w:r>
          </w:p>
          <w:p w14:paraId="0C3448DA" w14:textId="77777777" w:rsidR="00045E8F" w:rsidRDefault="00045E8F" w:rsidP="00045E8F">
            <w:pPr>
              <w:contextualSpacing/>
              <w:rPr>
                <w:rFonts w:ascii="Arial" w:hAnsi="Arial" w:cs="Arial"/>
              </w:rPr>
            </w:pPr>
          </w:p>
          <w:p w14:paraId="4CDB827A" w14:textId="77777777" w:rsidR="00045E8F" w:rsidRDefault="00045E8F" w:rsidP="00045E8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reflection will answer the following questions:  (4-6 sentences each)</w:t>
            </w:r>
          </w:p>
          <w:p w14:paraId="1C294D67" w14:textId="77777777" w:rsidR="00045E8F" w:rsidRDefault="00045E8F" w:rsidP="00045E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was this section of </w:t>
            </w:r>
            <w:r>
              <w:rPr>
                <w:rFonts w:ascii="Arial" w:hAnsi="Arial" w:cs="Arial"/>
                <w:i/>
              </w:rPr>
              <w:t>Every Day</w:t>
            </w:r>
            <w:r>
              <w:rPr>
                <w:rFonts w:ascii="Arial" w:hAnsi="Arial" w:cs="Arial"/>
              </w:rPr>
              <w:t xml:space="preserve"> about?</w:t>
            </w:r>
          </w:p>
          <w:p w14:paraId="778B1C0A" w14:textId="77777777" w:rsidR="00045E8F" w:rsidRDefault="00045E8F" w:rsidP="00045E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surprised you about this section?</w:t>
            </w:r>
          </w:p>
          <w:p w14:paraId="2EBFB19B" w14:textId="77777777" w:rsidR="00045E8F" w:rsidRDefault="00045E8F" w:rsidP="00045E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what extent do you agree with A’s decisions and behavior in this section?</w:t>
            </w:r>
          </w:p>
          <w:p w14:paraId="0B0D5876" w14:textId="77777777" w:rsidR="00045E8F" w:rsidRDefault="00045E8F" w:rsidP="00045E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ethical issues does this section discuss?</w:t>
            </w:r>
          </w:p>
          <w:p w14:paraId="1A074F7B" w14:textId="77777777" w:rsidR="00045E8F" w:rsidRDefault="00045E8F" w:rsidP="00045E8F">
            <w:pPr>
              <w:rPr>
                <w:rFonts w:ascii="Arial" w:hAnsi="Arial" w:cs="Arial"/>
              </w:rPr>
            </w:pPr>
          </w:p>
          <w:p w14:paraId="2580E665" w14:textId="77777777" w:rsidR="00045E8F" w:rsidRDefault="00045E8F" w:rsidP="00045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also write three discussion questions about the assigned section of the text.  Good discussion questions will:</w:t>
            </w:r>
          </w:p>
          <w:p w14:paraId="5D1379D2" w14:textId="77777777" w:rsidR="00045E8F" w:rsidRDefault="00045E8F" w:rsidP="00045E8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beyond comprehension</w:t>
            </w:r>
          </w:p>
          <w:p w14:paraId="4F3551EB" w14:textId="77777777" w:rsidR="00045E8F" w:rsidRDefault="00045E8F" w:rsidP="00045E8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class to analyze the text and present their opinions</w:t>
            </w:r>
          </w:p>
          <w:p w14:paraId="4B947C09" w14:textId="77777777" w:rsidR="00045E8F" w:rsidRDefault="00045E8F" w:rsidP="00045E8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 an understanding of the text</w:t>
            </w:r>
          </w:p>
          <w:p w14:paraId="1A67530B" w14:textId="77777777" w:rsidR="00045E8F" w:rsidRDefault="00045E8F" w:rsidP="00045E8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thought-provoking and conversation-inducing</w:t>
            </w:r>
          </w:p>
          <w:p w14:paraId="08E98472" w14:textId="77777777" w:rsidR="00045E8F" w:rsidRDefault="00045E8F" w:rsidP="00045E8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 more than a one word answer</w:t>
            </w:r>
          </w:p>
          <w:p w14:paraId="018ACCC7" w14:textId="77777777" w:rsidR="00045E8F" w:rsidRPr="00045E8F" w:rsidRDefault="00045E8F" w:rsidP="00FE50FB">
            <w:pPr>
              <w:rPr>
                <w:rFonts w:ascii="Arial" w:hAnsi="Arial" w:cs="Arial"/>
              </w:rPr>
            </w:pPr>
          </w:p>
        </w:tc>
      </w:tr>
    </w:tbl>
    <w:p w14:paraId="2DA2E0B6" w14:textId="77777777" w:rsidR="00045E8F" w:rsidRPr="00045E8F" w:rsidRDefault="00045E8F" w:rsidP="00FE50FB">
      <w:pPr>
        <w:spacing w:after="0" w:line="240" w:lineRule="auto"/>
        <w:rPr>
          <w:rFonts w:ascii="Arial" w:hAnsi="Arial" w:cs="Arial"/>
          <w:i/>
        </w:rPr>
      </w:pPr>
    </w:p>
    <w:p w14:paraId="5C938281" w14:textId="77777777" w:rsidR="00045E8F" w:rsidRDefault="00045E8F" w:rsidP="00FE50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Activity:  Brainstorm other ways to encourage intellectual growth when reading </w:t>
      </w:r>
      <w:r>
        <w:rPr>
          <w:rFonts w:ascii="Arial" w:hAnsi="Arial" w:cs="Arial"/>
          <w:b/>
          <w:i/>
        </w:rPr>
        <w:t>Every Day</w:t>
      </w:r>
      <w:r>
        <w:rPr>
          <w:rFonts w:ascii="Arial" w:hAnsi="Arial" w:cs="Arial"/>
          <w:b/>
        </w:rPr>
        <w:t>.</w:t>
      </w:r>
    </w:p>
    <w:p w14:paraId="22026748" w14:textId="77777777" w:rsidR="00045E8F" w:rsidRPr="00045E8F" w:rsidRDefault="00045E8F" w:rsidP="00045E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45E8F">
        <w:rPr>
          <w:rFonts w:ascii="Arial" w:hAnsi="Arial" w:cs="Arial"/>
        </w:rPr>
        <w:t>Skill Development:</w:t>
      </w:r>
    </w:p>
    <w:p w14:paraId="5140F585" w14:textId="4E4B6760" w:rsidR="00045E8F" w:rsidRDefault="00045E8F" w:rsidP="00045E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Annotation</w:t>
      </w:r>
      <w:r w:rsidR="0035236F">
        <w:rPr>
          <w:rFonts w:ascii="Arial" w:hAnsi="Arial" w:cs="Arial"/>
        </w:rPr>
        <w:t xml:space="preserve"> and other writing skills</w:t>
      </w:r>
    </w:p>
    <w:p w14:paraId="4417CA48" w14:textId="73FAC888" w:rsidR="00045E8F" w:rsidRDefault="0035236F" w:rsidP="00045E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Reading s</w:t>
      </w:r>
      <w:r w:rsidR="00045E8F">
        <w:rPr>
          <w:rFonts w:ascii="Arial" w:hAnsi="Arial" w:cs="Arial"/>
        </w:rPr>
        <w:t>trategies</w:t>
      </w:r>
    </w:p>
    <w:p w14:paraId="5FB7F343" w14:textId="585BF5DE" w:rsidR="00045E8F" w:rsidRDefault="0035236F" w:rsidP="00045E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 d</w:t>
      </w:r>
      <w:r w:rsidR="00045E8F">
        <w:rPr>
          <w:rFonts w:ascii="Arial" w:hAnsi="Arial" w:cs="Arial"/>
        </w:rPr>
        <w:t>iscussion</w:t>
      </w:r>
      <w:r>
        <w:rPr>
          <w:rFonts w:ascii="Arial" w:hAnsi="Arial" w:cs="Arial"/>
        </w:rPr>
        <w:t xml:space="preserve"> including critical thinking</w:t>
      </w:r>
    </w:p>
    <w:p w14:paraId="2EFC39A4" w14:textId="61BC57D7" w:rsidR="00045E8F" w:rsidRDefault="0035236F" w:rsidP="00045E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m</w:t>
      </w:r>
      <w:r w:rsidR="00045E8F">
        <w:rPr>
          <w:rFonts w:ascii="Arial" w:hAnsi="Arial" w:cs="Arial"/>
        </w:rPr>
        <w:t>anagement</w:t>
      </w:r>
    </w:p>
    <w:p w14:paraId="1D3C1C6D" w14:textId="7637A097" w:rsidR="00045E8F" w:rsidRDefault="0035236F" w:rsidP="00045E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Preparing for assignments (quizzes, essays, or p</w:t>
      </w:r>
      <w:r w:rsidR="00045E8F">
        <w:rPr>
          <w:rFonts w:ascii="Arial" w:hAnsi="Arial" w:cs="Arial"/>
        </w:rPr>
        <w:t>rojects)</w:t>
      </w:r>
    </w:p>
    <w:p w14:paraId="054F4D0C" w14:textId="00EA4E46" w:rsidR="0035236F" w:rsidRDefault="0035236F" w:rsidP="00045E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Memory</w:t>
      </w:r>
    </w:p>
    <w:p w14:paraId="3D956F78" w14:textId="6F49C139" w:rsidR="00EE3967" w:rsidRPr="00E90E47" w:rsidRDefault="0035236F" w:rsidP="00045E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Ethical decision-making: A decides not to interfere.  Would you? What’s the right thing to do?</w:t>
      </w:r>
    </w:p>
    <w:p w14:paraId="11C44857" w14:textId="77777777" w:rsidR="00EE3967" w:rsidRDefault="00EE3967" w:rsidP="00045E8F">
      <w:pPr>
        <w:spacing w:after="0" w:line="240" w:lineRule="auto"/>
        <w:rPr>
          <w:rFonts w:ascii="Arial" w:hAnsi="Arial" w:cs="Arial"/>
        </w:rPr>
      </w:pPr>
    </w:p>
    <w:p w14:paraId="3217FB56" w14:textId="77777777" w:rsidR="00045E8F" w:rsidRPr="00045E8F" w:rsidRDefault="00045E8F" w:rsidP="00045E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45E8F">
        <w:rPr>
          <w:rFonts w:ascii="Arial" w:hAnsi="Arial" w:cs="Arial"/>
        </w:rPr>
        <w:t>Making Connections:</w:t>
      </w:r>
    </w:p>
    <w:p w14:paraId="5D11E1E4" w14:textId="77777777" w:rsidR="00045E8F" w:rsidRDefault="00045E8F" w:rsidP="00045E8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does the text relate to your experiences as a college student?</w:t>
      </w:r>
    </w:p>
    <w:p w14:paraId="1213C4E4" w14:textId="77777777" w:rsidR="00045E8F" w:rsidRDefault="00045E8F" w:rsidP="00045E8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might someone in your major use this book?</w:t>
      </w:r>
    </w:p>
    <w:p w14:paraId="1B75293C" w14:textId="77777777" w:rsidR="00045E8F" w:rsidRDefault="00045E8F" w:rsidP="00045E8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does A make the transitions between different identities?  How might this relate to your own transition into a college student?</w:t>
      </w:r>
    </w:p>
    <w:p w14:paraId="7B869B9E" w14:textId="4C13266A" w:rsidR="00E90E47" w:rsidRDefault="00E90E47" w:rsidP="00045E8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kinds of families does</w:t>
      </w:r>
      <w:proofErr w:type="gramEnd"/>
      <w:r>
        <w:rPr>
          <w:rFonts w:ascii="Arial" w:hAnsi="Arial" w:cs="Arial"/>
        </w:rPr>
        <w:t xml:space="preserve"> A encounter?</w:t>
      </w:r>
      <w:r w:rsidR="00C106AA">
        <w:rPr>
          <w:rFonts w:ascii="Arial" w:hAnsi="Arial" w:cs="Arial"/>
        </w:rPr>
        <w:t xml:space="preserve">  What kinds of sibling relationships does the book portray? How do these portraits differ from your own family experiences?</w:t>
      </w:r>
    </w:p>
    <w:p w14:paraId="760CFC99" w14:textId="156D73BD" w:rsidR="00E90E47" w:rsidRDefault="00E90E47" w:rsidP="00045E8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your own code of ethics?</w:t>
      </w:r>
    </w:p>
    <w:p w14:paraId="78BBA46E" w14:textId="77777777" w:rsidR="00045E8F" w:rsidRDefault="00045E8F" w:rsidP="00045E8F">
      <w:pPr>
        <w:spacing w:after="0" w:line="240" w:lineRule="auto"/>
        <w:rPr>
          <w:rFonts w:ascii="Arial" w:hAnsi="Arial" w:cs="Arial"/>
        </w:rPr>
      </w:pPr>
    </w:p>
    <w:p w14:paraId="51A014A8" w14:textId="77777777" w:rsidR="00EE3967" w:rsidRDefault="00EE3967" w:rsidP="00045E8F">
      <w:pPr>
        <w:spacing w:after="0" w:line="240" w:lineRule="auto"/>
        <w:rPr>
          <w:rFonts w:ascii="Arial" w:hAnsi="Arial" w:cs="Arial"/>
        </w:rPr>
      </w:pPr>
    </w:p>
    <w:p w14:paraId="05456540" w14:textId="77777777" w:rsidR="00EE3967" w:rsidRDefault="00EE3967" w:rsidP="00045E8F">
      <w:pPr>
        <w:spacing w:after="0" w:line="240" w:lineRule="auto"/>
        <w:rPr>
          <w:rFonts w:ascii="Arial" w:hAnsi="Arial" w:cs="Arial"/>
        </w:rPr>
      </w:pPr>
    </w:p>
    <w:p w14:paraId="5249F129" w14:textId="77777777" w:rsidR="00EE3967" w:rsidRDefault="00EE3967" w:rsidP="00045E8F">
      <w:pPr>
        <w:spacing w:after="0" w:line="240" w:lineRule="auto"/>
        <w:rPr>
          <w:rFonts w:ascii="Arial" w:hAnsi="Arial" w:cs="Arial"/>
        </w:rPr>
      </w:pPr>
    </w:p>
    <w:p w14:paraId="79B59279" w14:textId="77777777" w:rsidR="00EE3967" w:rsidRDefault="00EE3967" w:rsidP="00045E8F">
      <w:pPr>
        <w:spacing w:after="0" w:line="240" w:lineRule="auto"/>
        <w:rPr>
          <w:rFonts w:ascii="Arial" w:hAnsi="Arial" w:cs="Arial"/>
        </w:rPr>
      </w:pPr>
    </w:p>
    <w:p w14:paraId="1F8E49A5" w14:textId="6F81626B" w:rsidR="00EE3967" w:rsidRDefault="00EE3967" w:rsidP="006267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AC0886" w14:textId="77777777" w:rsidR="00045E8F" w:rsidRPr="00045E8F" w:rsidRDefault="00045E8F" w:rsidP="00045E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45E8F">
        <w:rPr>
          <w:rFonts w:ascii="Arial" w:hAnsi="Arial" w:cs="Arial"/>
        </w:rPr>
        <w:lastRenderedPageBreak/>
        <w:t>Research Topics:</w:t>
      </w:r>
    </w:p>
    <w:p w14:paraId="52CFBE64" w14:textId="71863CCE" w:rsidR="00045E8F" w:rsidRDefault="006267D7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Transgender i</w:t>
      </w:r>
      <w:r w:rsidR="00045E8F">
        <w:rPr>
          <w:rFonts w:ascii="Arial" w:hAnsi="Arial" w:cs="Arial"/>
        </w:rPr>
        <w:t>dentity</w:t>
      </w:r>
    </w:p>
    <w:p w14:paraId="06C7E7A3" w14:textId="77777777" w:rsidR="00045E8F" w:rsidRDefault="00045E8F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Addiction</w:t>
      </w:r>
    </w:p>
    <w:p w14:paraId="3E0DFB82" w14:textId="57D1D6C2" w:rsidR="00045E8F" w:rsidRDefault="006267D7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Sex in teen r</w:t>
      </w:r>
      <w:r w:rsidR="00045E8F">
        <w:rPr>
          <w:rFonts w:ascii="Arial" w:hAnsi="Arial" w:cs="Arial"/>
        </w:rPr>
        <w:t>elationships</w:t>
      </w:r>
    </w:p>
    <w:p w14:paraId="2828C751" w14:textId="3F612729" w:rsidR="006267D7" w:rsidRDefault="006267D7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Cutters (self-harm)</w:t>
      </w:r>
    </w:p>
    <w:p w14:paraId="3F73250D" w14:textId="55D385A1" w:rsidR="006267D7" w:rsidRDefault="006267D7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Ableism</w:t>
      </w:r>
    </w:p>
    <w:p w14:paraId="0D2815A8" w14:textId="3AA0F5EE" w:rsidR="006267D7" w:rsidRDefault="006267D7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Religion</w:t>
      </w:r>
    </w:p>
    <w:p w14:paraId="2EBA42C9" w14:textId="58EA9D20" w:rsidR="006267D7" w:rsidRDefault="006267D7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Depression</w:t>
      </w:r>
    </w:p>
    <w:p w14:paraId="4C078E4A" w14:textId="38B39670" w:rsidR="006267D7" w:rsidRDefault="006267D7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Technology and personal safety</w:t>
      </w:r>
    </w:p>
    <w:p w14:paraId="3B9AB236" w14:textId="5D7C4610" w:rsidR="006267D7" w:rsidRDefault="006267D7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Memory-making</w:t>
      </w:r>
    </w:p>
    <w:p w14:paraId="5C9F11D7" w14:textId="65D61838" w:rsidR="006267D7" w:rsidRDefault="003B4875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Resilience</w:t>
      </w:r>
    </w:p>
    <w:p w14:paraId="78871CA0" w14:textId="372C3B4E" w:rsidR="0006400A" w:rsidRDefault="0006400A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Undocumented teens in LA</w:t>
      </w:r>
    </w:p>
    <w:p w14:paraId="6DF85013" w14:textId="6C5119B9" w:rsidR="00EE3967" w:rsidRPr="003E7F13" w:rsidRDefault="0006400A" w:rsidP="00045E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Books and music in </w:t>
      </w:r>
      <w:r w:rsidRPr="0006400A">
        <w:rPr>
          <w:rFonts w:ascii="Arial" w:hAnsi="Arial" w:cs="Arial"/>
          <w:i/>
        </w:rPr>
        <w:t>Every Day</w:t>
      </w:r>
    </w:p>
    <w:p w14:paraId="6A24DB2A" w14:textId="77777777" w:rsidR="00EE3967" w:rsidRDefault="00EE3967" w:rsidP="00045E8F">
      <w:pPr>
        <w:spacing w:after="0" w:line="240" w:lineRule="auto"/>
        <w:rPr>
          <w:rFonts w:ascii="Arial" w:hAnsi="Arial" w:cs="Arial"/>
        </w:rPr>
      </w:pPr>
    </w:p>
    <w:p w14:paraId="22F8DA9D" w14:textId="77777777" w:rsidR="00045E8F" w:rsidRPr="00045E8F" w:rsidRDefault="00045E8F" w:rsidP="00045E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45E8F">
        <w:rPr>
          <w:rFonts w:ascii="Arial" w:hAnsi="Arial" w:cs="Arial"/>
        </w:rPr>
        <w:t>Diversity and Identity:</w:t>
      </w:r>
    </w:p>
    <w:p w14:paraId="3FE77248" w14:textId="417FB01B" w:rsidR="00045E8F" w:rsidRDefault="00045E8F" w:rsidP="00045E8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Carefully examine chapters about </w:t>
      </w:r>
      <w:r w:rsidR="003E7F13">
        <w:rPr>
          <w:rFonts w:ascii="Arial" w:hAnsi="Arial" w:cs="Arial"/>
        </w:rPr>
        <w:t xml:space="preserve">members of </w:t>
      </w:r>
      <w:r>
        <w:rPr>
          <w:rFonts w:ascii="Arial" w:hAnsi="Arial" w:cs="Arial"/>
        </w:rPr>
        <w:t>diverse groups, like the transgender boy Vic and the obese boy Finn</w:t>
      </w:r>
    </w:p>
    <w:p w14:paraId="2D18054E" w14:textId="77777777" w:rsidR="00045E8F" w:rsidRDefault="00045E8F" w:rsidP="00045E8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Examine the depiction of adults.  How helpful are they?  How do they compare to real adults students interact with?</w:t>
      </w:r>
    </w:p>
    <w:p w14:paraId="5A93DC64" w14:textId="757AC756" w:rsidR="003E7F13" w:rsidRDefault="003E7F13" w:rsidP="00045E8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readers suggest that the book does not deal critically with race. Do you agree?</w:t>
      </w:r>
    </w:p>
    <w:p w14:paraId="012D6210" w14:textId="751B9C5A" w:rsidR="00EE3967" w:rsidRDefault="00D14FC9" w:rsidP="00045E8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did you pic</w:t>
      </w:r>
      <w:r w:rsidR="00C558A8">
        <w:rPr>
          <w:rFonts w:ascii="Arial" w:hAnsi="Arial" w:cs="Arial"/>
        </w:rPr>
        <w:t>ture the smoker? Why?</w:t>
      </w:r>
    </w:p>
    <w:p w14:paraId="60153979" w14:textId="24CD5A9D" w:rsidR="009B782B" w:rsidRPr="00C558A8" w:rsidRDefault="009B782B" w:rsidP="00045E8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 characters in this book round (do they change over time?) or flat (no change)?</w:t>
      </w:r>
    </w:p>
    <w:p w14:paraId="529F8FB2" w14:textId="77777777" w:rsidR="00EE3967" w:rsidRDefault="00EE3967" w:rsidP="00045E8F">
      <w:pPr>
        <w:spacing w:after="0" w:line="240" w:lineRule="auto"/>
        <w:rPr>
          <w:rFonts w:ascii="Arial" w:hAnsi="Arial" w:cs="Arial"/>
        </w:rPr>
      </w:pPr>
    </w:p>
    <w:p w14:paraId="4E587575" w14:textId="77777777" w:rsidR="00045E8F" w:rsidRPr="00045E8F" w:rsidRDefault="00045E8F" w:rsidP="00045E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45E8F">
        <w:rPr>
          <w:rFonts w:ascii="Arial" w:hAnsi="Arial" w:cs="Arial"/>
        </w:rPr>
        <w:t>Ethics and Philosophy:</w:t>
      </w:r>
    </w:p>
    <w:p w14:paraId="329EE285" w14:textId="77777777" w:rsidR="00045E8F" w:rsidRDefault="00045E8F" w:rsidP="00045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A’s Code of Ethics and ways A violates that code</w:t>
      </w:r>
    </w:p>
    <w:p w14:paraId="1464DA11" w14:textId="77777777" w:rsidR="00045E8F" w:rsidRDefault="00045E8F" w:rsidP="00045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does a person’s identity “live?”</w:t>
      </w:r>
    </w:p>
    <w:p w14:paraId="7C0E782B" w14:textId="2A46617D" w:rsidR="00045E8F" w:rsidRDefault="00045E8F" w:rsidP="00045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does the book encourage empathy?  Are there characters A doesn’t have empathy for?</w:t>
      </w:r>
      <w:r w:rsidR="009B782B" w:rsidRPr="009B782B">
        <w:rPr>
          <w:rFonts w:ascii="Arial" w:hAnsi="Arial" w:cs="Arial"/>
        </w:rPr>
        <w:t xml:space="preserve"> </w:t>
      </w:r>
      <w:r w:rsidR="009B782B">
        <w:rPr>
          <w:rFonts w:ascii="Arial" w:hAnsi="Arial" w:cs="Arial"/>
        </w:rPr>
        <w:t>What actions (if any) are you required to take?</w:t>
      </w:r>
    </w:p>
    <w:p w14:paraId="3F4A11AC" w14:textId="1794B965" w:rsidR="00C558A8" w:rsidRDefault="00C558A8" w:rsidP="00045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is A, exactly?</w:t>
      </w:r>
    </w:p>
    <w:p w14:paraId="5224FA16" w14:textId="77777777" w:rsidR="00045E8F" w:rsidRDefault="00045E8F" w:rsidP="00045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what extent is Rhiannon and Justin’s relationship abusive?</w:t>
      </w:r>
    </w:p>
    <w:p w14:paraId="65898814" w14:textId="7DEDA57B" w:rsidR="00E474CE" w:rsidRDefault="00E474CE" w:rsidP="00045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Love is a source of change for A.  Would you agree that love adequately justifies all of A’s choices?</w:t>
      </w:r>
    </w:p>
    <w:p w14:paraId="0004F65D" w14:textId="16EEC7BF" w:rsidR="00EE3967" w:rsidRDefault="00E474CE" w:rsidP="00045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Could CSUN host a lecture or a lecture series with philosophy faculty discussion the nature of the self?</w:t>
      </w:r>
      <w:r w:rsidR="00864406">
        <w:rPr>
          <w:rFonts w:ascii="Arial" w:hAnsi="Arial" w:cs="Arial"/>
        </w:rPr>
        <w:t xml:space="preserve">  The mind-body problem?</w:t>
      </w:r>
    </w:p>
    <w:p w14:paraId="54112A8C" w14:textId="111912EE" w:rsidR="00BD1F99" w:rsidRPr="00BD1F99" w:rsidRDefault="00BD1F99" w:rsidP="00BD1F9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bookmarkStart w:id="0" w:name="_GoBack"/>
      <w:bookmarkEnd w:id="0"/>
      <w:r w:rsidRPr="00BD1F99">
        <w:rPr>
          <w:rFonts w:ascii="Arial" w:hAnsi="Arial" w:cs="Arial"/>
        </w:rPr>
        <w:t xml:space="preserve">o what extent is </w:t>
      </w:r>
      <w:proofErr w:type="gramStart"/>
      <w:r w:rsidRPr="00BD1F99">
        <w:rPr>
          <w:rFonts w:ascii="Arial" w:hAnsi="Arial" w:cs="Arial"/>
        </w:rPr>
        <w:t>A</w:t>
      </w:r>
      <w:proofErr w:type="gramEnd"/>
      <w:r w:rsidRPr="00BD1F99">
        <w:rPr>
          <w:rFonts w:ascii="Arial" w:hAnsi="Arial" w:cs="Arial"/>
        </w:rPr>
        <w:t xml:space="preserve"> entitled to A's own life?  In other words, does </w:t>
      </w:r>
      <w:proofErr w:type="gramStart"/>
      <w:r w:rsidRPr="00BD1F99">
        <w:rPr>
          <w:rFonts w:ascii="Arial" w:hAnsi="Arial" w:cs="Arial"/>
        </w:rPr>
        <w:t>A</w:t>
      </w:r>
      <w:proofErr w:type="gramEnd"/>
      <w:r w:rsidRPr="00BD1F99">
        <w:rPr>
          <w:rFonts w:ascii="Arial" w:hAnsi="Arial" w:cs="Arial"/>
        </w:rPr>
        <w:t xml:space="preserve"> have a right to pursue his/her own interests?</w:t>
      </w:r>
    </w:p>
    <w:p w14:paraId="59F502A3" w14:textId="77777777" w:rsidR="00BD1F99" w:rsidRPr="00156736" w:rsidRDefault="00BD1F99" w:rsidP="00BD1F99">
      <w:pPr>
        <w:pStyle w:val="ListParagraph"/>
        <w:spacing w:after="0" w:line="240" w:lineRule="auto"/>
        <w:rPr>
          <w:rFonts w:ascii="Arial" w:hAnsi="Arial" w:cs="Arial"/>
        </w:rPr>
      </w:pPr>
    </w:p>
    <w:p w14:paraId="596C1052" w14:textId="77777777" w:rsidR="00EE3967" w:rsidRDefault="00EE3967" w:rsidP="00045E8F">
      <w:pPr>
        <w:spacing w:after="0" w:line="240" w:lineRule="auto"/>
        <w:rPr>
          <w:rFonts w:ascii="Arial" w:hAnsi="Arial" w:cs="Arial"/>
        </w:rPr>
      </w:pPr>
    </w:p>
    <w:p w14:paraId="21BAFF05" w14:textId="77777777" w:rsidR="00045E8F" w:rsidRPr="00045E8F" w:rsidRDefault="00045E8F" w:rsidP="00045E8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45E8F">
        <w:rPr>
          <w:rFonts w:ascii="Arial" w:hAnsi="Arial" w:cs="Arial"/>
        </w:rPr>
        <w:t>Agent of Success:</w:t>
      </w:r>
    </w:p>
    <w:p w14:paraId="1DD6335E" w14:textId="77777777" w:rsidR="00045E8F" w:rsidRDefault="00045E8F" w:rsidP="00045E8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what extent can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act on A’s own behalf?  What aspects of A’s life can A control?</w:t>
      </w:r>
    </w:p>
    <w:p w14:paraId="3D7D5ABD" w14:textId="77777777" w:rsidR="00045E8F" w:rsidRDefault="00045E8F" w:rsidP="00045E8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can also connect to ethics:  To what extent should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act on A’s own behalf?</w:t>
      </w:r>
    </w:p>
    <w:p w14:paraId="0D0EEA57" w14:textId="77777777" w:rsidR="00045E8F" w:rsidRPr="00954EFE" w:rsidRDefault="00045E8F" w:rsidP="00045E8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Compare to the students.  To what extent can they act on their own behalf and control their lives?</w:t>
      </w:r>
    </w:p>
    <w:p w14:paraId="1040D1BE" w14:textId="77777777" w:rsidR="00045E8F" w:rsidRPr="00045E8F" w:rsidRDefault="00045E8F" w:rsidP="00FE50FB">
      <w:pPr>
        <w:spacing w:after="0" w:line="240" w:lineRule="auto"/>
        <w:rPr>
          <w:rFonts w:ascii="Arial" w:hAnsi="Arial" w:cs="Arial"/>
        </w:rPr>
      </w:pPr>
    </w:p>
    <w:sectPr w:rsidR="00045E8F" w:rsidRPr="00045E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3F22D" w14:textId="77777777" w:rsidR="00CA5917" w:rsidRDefault="00CA5917" w:rsidP="00210089">
      <w:pPr>
        <w:spacing w:after="0" w:line="240" w:lineRule="auto"/>
      </w:pPr>
      <w:r>
        <w:separator/>
      </w:r>
    </w:p>
  </w:endnote>
  <w:endnote w:type="continuationSeparator" w:id="0">
    <w:p w14:paraId="0FD56EC6" w14:textId="77777777" w:rsidR="00CA5917" w:rsidRDefault="00CA5917" w:rsidP="0021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FC4F" w14:textId="1572393E" w:rsidR="00E474CE" w:rsidRDefault="00E474CE">
    <w:pPr>
      <w:pStyle w:val="Footer"/>
    </w:pPr>
    <w:r>
      <w:t>R</w:t>
    </w:r>
    <w:r w:rsidR="00156736">
      <w:t>ev. 4/15</w:t>
    </w:r>
    <w:r>
      <w:t xml:space="preserve">/15 (cs) to include workshop </w:t>
    </w:r>
    <w:r w:rsidR="00BD1F99">
      <w:t xml:space="preserve">participants’ </w:t>
    </w:r>
    <w:r>
      <w:t>contributions</w:t>
    </w:r>
    <w:r w:rsidR="00156736">
      <w:t xml:space="preserve"> elicited by Erin’s session.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D8CD6" w14:textId="77777777" w:rsidR="00CA5917" w:rsidRDefault="00CA5917" w:rsidP="00210089">
      <w:pPr>
        <w:spacing w:after="0" w:line="240" w:lineRule="auto"/>
      </w:pPr>
      <w:r>
        <w:separator/>
      </w:r>
    </w:p>
  </w:footnote>
  <w:footnote w:type="continuationSeparator" w:id="0">
    <w:p w14:paraId="432E52A1" w14:textId="77777777" w:rsidR="00CA5917" w:rsidRDefault="00CA5917" w:rsidP="0021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E2"/>
    <w:multiLevelType w:val="hybridMultilevel"/>
    <w:tmpl w:val="C0701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B17AD"/>
    <w:multiLevelType w:val="hybridMultilevel"/>
    <w:tmpl w:val="F0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4B4D"/>
    <w:multiLevelType w:val="hybridMultilevel"/>
    <w:tmpl w:val="FFD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A36FE"/>
    <w:multiLevelType w:val="hybridMultilevel"/>
    <w:tmpl w:val="D612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6DD7"/>
    <w:multiLevelType w:val="hybridMultilevel"/>
    <w:tmpl w:val="35567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02F5"/>
    <w:multiLevelType w:val="hybridMultilevel"/>
    <w:tmpl w:val="301E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423B1"/>
    <w:multiLevelType w:val="hybridMultilevel"/>
    <w:tmpl w:val="C61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765B3"/>
    <w:multiLevelType w:val="hybridMultilevel"/>
    <w:tmpl w:val="607CF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66535"/>
    <w:multiLevelType w:val="hybridMultilevel"/>
    <w:tmpl w:val="CB7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218"/>
    <w:multiLevelType w:val="hybridMultilevel"/>
    <w:tmpl w:val="56B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848CE"/>
    <w:multiLevelType w:val="hybridMultilevel"/>
    <w:tmpl w:val="8D8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5312"/>
    <w:multiLevelType w:val="hybridMultilevel"/>
    <w:tmpl w:val="51CA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7036C"/>
    <w:multiLevelType w:val="hybridMultilevel"/>
    <w:tmpl w:val="4F54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10"/>
    <w:rsid w:val="00045E8F"/>
    <w:rsid w:val="0006400A"/>
    <w:rsid w:val="00095C3C"/>
    <w:rsid w:val="00126C26"/>
    <w:rsid w:val="00156736"/>
    <w:rsid w:val="001F387A"/>
    <w:rsid w:val="00210089"/>
    <w:rsid w:val="00250F0D"/>
    <w:rsid w:val="0035236F"/>
    <w:rsid w:val="003B4875"/>
    <w:rsid w:val="003E4335"/>
    <w:rsid w:val="003E7F13"/>
    <w:rsid w:val="00415F24"/>
    <w:rsid w:val="00560487"/>
    <w:rsid w:val="00596885"/>
    <w:rsid w:val="005F427E"/>
    <w:rsid w:val="005F7958"/>
    <w:rsid w:val="006267D7"/>
    <w:rsid w:val="00647DA0"/>
    <w:rsid w:val="008146D6"/>
    <w:rsid w:val="00864406"/>
    <w:rsid w:val="00893EA7"/>
    <w:rsid w:val="008A3FBF"/>
    <w:rsid w:val="008E6A9F"/>
    <w:rsid w:val="00995010"/>
    <w:rsid w:val="009B782B"/>
    <w:rsid w:val="00AA2470"/>
    <w:rsid w:val="00AC040E"/>
    <w:rsid w:val="00BD1F99"/>
    <w:rsid w:val="00C106AA"/>
    <w:rsid w:val="00C558A8"/>
    <w:rsid w:val="00CA5917"/>
    <w:rsid w:val="00D14FC9"/>
    <w:rsid w:val="00E474CE"/>
    <w:rsid w:val="00E90E47"/>
    <w:rsid w:val="00EE3967"/>
    <w:rsid w:val="00F85C17"/>
    <w:rsid w:val="00FC4C86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F4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10"/>
    <w:pPr>
      <w:ind w:left="720"/>
      <w:contextualSpacing/>
    </w:pPr>
  </w:style>
  <w:style w:type="table" w:styleId="TableGrid">
    <w:name w:val="Table Grid"/>
    <w:basedOn w:val="TableNormal"/>
    <w:uiPriority w:val="39"/>
    <w:rsid w:val="0099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89"/>
  </w:style>
  <w:style w:type="paragraph" w:styleId="Footer">
    <w:name w:val="footer"/>
    <w:basedOn w:val="Normal"/>
    <w:link w:val="FooterChar"/>
    <w:uiPriority w:val="99"/>
    <w:unhideWhenUsed/>
    <w:rsid w:val="0021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89"/>
  </w:style>
  <w:style w:type="character" w:styleId="Hyperlink">
    <w:name w:val="Hyperlink"/>
    <w:basedOn w:val="DefaultParagraphFont"/>
    <w:uiPriority w:val="99"/>
    <w:unhideWhenUsed/>
    <w:rsid w:val="00415F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C1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1F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1F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10"/>
    <w:pPr>
      <w:ind w:left="720"/>
      <w:contextualSpacing/>
    </w:pPr>
  </w:style>
  <w:style w:type="table" w:styleId="TableGrid">
    <w:name w:val="Table Grid"/>
    <w:basedOn w:val="TableNormal"/>
    <w:uiPriority w:val="39"/>
    <w:rsid w:val="0099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89"/>
  </w:style>
  <w:style w:type="paragraph" w:styleId="Footer">
    <w:name w:val="footer"/>
    <w:basedOn w:val="Normal"/>
    <w:link w:val="FooterChar"/>
    <w:uiPriority w:val="99"/>
    <w:unhideWhenUsed/>
    <w:rsid w:val="0021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89"/>
  </w:style>
  <w:style w:type="character" w:styleId="Hyperlink">
    <w:name w:val="Hyperlink"/>
    <w:basedOn w:val="DefaultParagraphFont"/>
    <w:uiPriority w:val="99"/>
    <w:unhideWhenUsed/>
    <w:rsid w:val="00415F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C17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1F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1F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tribune.com/arts_life/family_life/blogs/great_books_teen_readers/what-is-young-adult-literature/article_5e170a6c-1f70-56d0-8856-29c408ed674c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guardian.com/books/booksblog/2014/jul/31/ya-books-reads-young-adult-teen-new-adult-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Gaming PC</dc:creator>
  <cp:lastModifiedBy>Cheryl A. Spector</cp:lastModifiedBy>
  <cp:revision>2</cp:revision>
  <dcterms:created xsi:type="dcterms:W3CDTF">2015-04-14T22:57:00Z</dcterms:created>
  <dcterms:modified xsi:type="dcterms:W3CDTF">2015-04-14T22:57:00Z</dcterms:modified>
</cp:coreProperties>
</file>