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8D" w:rsidRPr="0015668D" w:rsidRDefault="0015668D" w:rsidP="001566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668D">
        <w:rPr>
          <w:rFonts w:ascii="Times New Roman" w:hAnsi="Times New Roman" w:cs="Times New Roman"/>
          <w:sz w:val="24"/>
          <w:szCs w:val="24"/>
        </w:rPr>
        <w:t>CALIFORNIA STATE UNIVERSITY NORTHRIDGE</w:t>
      </w:r>
    </w:p>
    <w:p w:rsidR="0015668D" w:rsidRPr="0015668D" w:rsidRDefault="0015668D" w:rsidP="001566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668D">
        <w:rPr>
          <w:rFonts w:ascii="Times New Roman" w:hAnsi="Times New Roman" w:cs="Times New Roman"/>
          <w:sz w:val="24"/>
          <w:szCs w:val="24"/>
        </w:rPr>
        <w:t>DEPARTMENT OF RELIGIOUS STUDIES</w:t>
      </w:r>
    </w:p>
    <w:p w:rsidR="0015668D" w:rsidRPr="0015668D" w:rsidRDefault="0015668D" w:rsidP="001566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668D">
        <w:rPr>
          <w:rFonts w:ascii="Times New Roman" w:hAnsi="Times New Roman" w:cs="Times New Roman"/>
          <w:sz w:val="24"/>
          <w:szCs w:val="24"/>
        </w:rPr>
        <w:t xml:space="preserve">RS 345: </w:t>
      </w:r>
      <w:proofErr w:type="gramStart"/>
      <w:r w:rsidRPr="0015668D">
        <w:rPr>
          <w:rFonts w:ascii="Times New Roman" w:hAnsi="Times New Roman" w:cs="Times New Roman"/>
          <w:sz w:val="24"/>
          <w:szCs w:val="24"/>
        </w:rPr>
        <w:t>Christianity(</w:t>
      </w:r>
      <w:proofErr w:type="spellStart"/>
      <w:proofErr w:type="gramEnd"/>
      <w:r w:rsidRPr="0015668D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15668D">
        <w:rPr>
          <w:rFonts w:ascii="Times New Roman" w:hAnsi="Times New Roman" w:cs="Times New Roman"/>
          <w:sz w:val="24"/>
          <w:szCs w:val="24"/>
        </w:rPr>
        <w:t>)</w:t>
      </w:r>
    </w:p>
    <w:p w:rsidR="0015668D" w:rsidRPr="0015668D" w:rsidRDefault="0015668D" w:rsidP="0015668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Number 18643</w:t>
      </w:r>
    </w:p>
    <w:p w:rsidR="0015668D" w:rsidRDefault="0015668D" w:rsidP="007E376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668D">
        <w:rPr>
          <w:rFonts w:ascii="Times New Roman" w:hAnsi="Times New Roman" w:cs="Times New Roman"/>
          <w:sz w:val="24"/>
          <w:szCs w:val="24"/>
        </w:rPr>
        <w:t xml:space="preserve">Mon.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566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66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5668D">
        <w:rPr>
          <w:rFonts w:ascii="Times New Roman" w:hAnsi="Times New Roman" w:cs="Times New Roman"/>
          <w:sz w:val="24"/>
          <w:szCs w:val="24"/>
        </w:rPr>
        <w:t xml:space="preserve"> PM, Sierra Hall 314</w:t>
      </w:r>
    </w:p>
    <w:p w:rsidR="007E3764" w:rsidRPr="0015668D" w:rsidRDefault="007E3764" w:rsidP="007E376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668D" w:rsidRPr="0015668D" w:rsidRDefault="0015668D" w:rsidP="001566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668D">
        <w:rPr>
          <w:rFonts w:ascii="Times New Roman" w:hAnsi="Times New Roman" w:cs="Times New Roman"/>
          <w:sz w:val="24"/>
          <w:szCs w:val="24"/>
        </w:rPr>
        <w:t>Dr. James D. Findlay, Instructor</w:t>
      </w:r>
    </w:p>
    <w:p w:rsidR="0015668D" w:rsidRPr="0015668D" w:rsidRDefault="0015668D" w:rsidP="001566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Office Hours, MW</w:t>
      </w:r>
      <w:r w:rsidRPr="00156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566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566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668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156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</w:t>
      </w:r>
      <w:r w:rsidRPr="001566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Mon</w:t>
      </w:r>
      <w:r w:rsidRPr="0015668D">
        <w:rPr>
          <w:rFonts w:ascii="Times New Roman" w:hAnsi="Times New Roman" w:cs="Times New Roman"/>
          <w:sz w:val="24"/>
          <w:szCs w:val="24"/>
        </w:rPr>
        <w:t xml:space="preserve">. </w:t>
      </w:r>
      <w:r w:rsidR="00FE7DC5">
        <w:rPr>
          <w:rFonts w:ascii="Times New Roman" w:hAnsi="Times New Roman" w:cs="Times New Roman"/>
          <w:sz w:val="24"/>
          <w:szCs w:val="24"/>
        </w:rPr>
        <w:t>2:45-3:45</w:t>
      </w:r>
      <w:r w:rsidRPr="0015668D">
        <w:rPr>
          <w:rFonts w:ascii="Times New Roman" w:hAnsi="Times New Roman" w:cs="Times New Roman"/>
          <w:sz w:val="24"/>
          <w:szCs w:val="24"/>
        </w:rPr>
        <w:t xml:space="preserve"> PM or by appointment.</w:t>
      </w:r>
      <w:proofErr w:type="gramEnd"/>
    </w:p>
    <w:p w:rsidR="0015668D" w:rsidRPr="0015668D" w:rsidRDefault="0015668D" w:rsidP="001566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668D">
        <w:rPr>
          <w:rFonts w:ascii="Times New Roman" w:hAnsi="Times New Roman" w:cs="Times New Roman"/>
          <w:sz w:val="24"/>
          <w:szCs w:val="24"/>
        </w:rPr>
        <w:t>Offic</w:t>
      </w:r>
      <w:r>
        <w:rPr>
          <w:rFonts w:ascii="Times New Roman" w:hAnsi="Times New Roman" w:cs="Times New Roman"/>
          <w:sz w:val="24"/>
          <w:szCs w:val="24"/>
        </w:rPr>
        <w:t xml:space="preserve">e: SN </w:t>
      </w:r>
      <w:r w:rsidR="00FE7DC5">
        <w:rPr>
          <w:rFonts w:ascii="Times New Roman" w:hAnsi="Times New Roman" w:cs="Times New Roman"/>
          <w:sz w:val="24"/>
          <w:szCs w:val="24"/>
        </w:rPr>
        <w:t>233</w:t>
      </w:r>
      <w:r w:rsidRPr="0015668D">
        <w:rPr>
          <w:rFonts w:ascii="Times New Roman" w:hAnsi="Times New Roman" w:cs="Times New Roman"/>
          <w:sz w:val="24"/>
          <w:szCs w:val="24"/>
        </w:rPr>
        <w:t>.</w:t>
      </w:r>
    </w:p>
    <w:p w:rsidR="0015668D" w:rsidRPr="0015668D" w:rsidRDefault="0015668D" w:rsidP="001566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668D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15668D">
          <w:rPr>
            <w:rStyle w:val="Hyperlink"/>
            <w:rFonts w:ascii="Times New Roman" w:hAnsi="Times New Roman" w:cs="Times New Roman"/>
            <w:sz w:val="24"/>
            <w:szCs w:val="24"/>
          </w:rPr>
          <w:t>james.findlay@csun.edu</w:t>
        </w:r>
      </w:hyperlink>
    </w:p>
    <w:p w:rsidR="0015668D" w:rsidRPr="0015668D" w:rsidRDefault="0015668D" w:rsidP="001566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668D" w:rsidRPr="0015668D" w:rsidRDefault="0015668D" w:rsidP="001566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668D">
        <w:rPr>
          <w:rFonts w:ascii="Times New Roman" w:hAnsi="Times New Roman" w:cs="Times New Roman"/>
          <w:b/>
          <w:sz w:val="24"/>
          <w:szCs w:val="24"/>
        </w:rPr>
        <w:t>Required Texts and Readings</w:t>
      </w:r>
      <w:r w:rsidRPr="0015668D">
        <w:rPr>
          <w:rFonts w:ascii="Times New Roman" w:hAnsi="Times New Roman" w:cs="Times New Roman"/>
          <w:sz w:val="24"/>
          <w:szCs w:val="24"/>
        </w:rPr>
        <w:t>:</w:t>
      </w:r>
    </w:p>
    <w:p w:rsidR="0015668D" w:rsidRDefault="0015668D" w:rsidP="001566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5668D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Pr="0015668D">
        <w:rPr>
          <w:rFonts w:ascii="Times New Roman" w:hAnsi="Times New Roman" w:cs="Times New Roman"/>
          <w:sz w:val="24"/>
          <w:szCs w:val="24"/>
        </w:rPr>
        <w:t xml:space="preserve">, Linda.  </w:t>
      </w:r>
      <w:proofErr w:type="gramStart"/>
      <w:r w:rsidRPr="0015668D">
        <w:rPr>
          <w:rFonts w:ascii="Times New Roman" w:hAnsi="Times New Roman" w:cs="Times New Roman"/>
          <w:i/>
          <w:sz w:val="24"/>
          <w:szCs w:val="24"/>
        </w:rPr>
        <w:t>An Introduction to Christianity</w:t>
      </w:r>
      <w:r w:rsidRPr="001566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668D">
        <w:rPr>
          <w:rFonts w:ascii="Times New Roman" w:hAnsi="Times New Roman" w:cs="Times New Roman"/>
          <w:sz w:val="24"/>
          <w:szCs w:val="24"/>
        </w:rPr>
        <w:t xml:space="preserve">  Cambridge, UK: Cambridge University Press, 2004.</w:t>
      </w:r>
    </w:p>
    <w:p w:rsidR="001A2DB3" w:rsidRDefault="009D6F52" w:rsidP="009D6F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Other readings available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the CSUN Oviatt Library.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Course Password for this course is </w:t>
      </w:r>
      <w:r>
        <w:rPr>
          <w:rFonts w:ascii="Times New Roman" w:hAnsi="Times New Roman" w:cs="Times New Roman"/>
          <w:b/>
          <w:sz w:val="24"/>
          <w:szCs w:val="24"/>
        </w:rPr>
        <w:t>0902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34CE">
        <w:rPr>
          <w:rFonts w:ascii="Times New Roman" w:hAnsi="Times New Roman" w:cs="Times New Roman"/>
          <w:sz w:val="24"/>
          <w:szCs w:val="24"/>
        </w:rPr>
        <w:t xml:space="preserve">  Directions for accessing </w:t>
      </w:r>
      <w:proofErr w:type="spellStart"/>
      <w:r w:rsidR="008434CE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8434CE">
        <w:rPr>
          <w:rFonts w:ascii="Times New Roman" w:hAnsi="Times New Roman" w:cs="Times New Roman"/>
          <w:sz w:val="24"/>
          <w:szCs w:val="24"/>
        </w:rPr>
        <w:t xml:space="preserve"> readings are available on our course Moodle page.</w:t>
      </w:r>
    </w:p>
    <w:p w:rsidR="001A2DB3" w:rsidRDefault="001A2DB3" w:rsidP="009D6F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6F52" w:rsidRPr="009D6F52" w:rsidRDefault="009D6F52" w:rsidP="009D6F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D6F52">
        <w:rPr>
          <w:rFonts w:ascii="Times New Roman" w:hAnsi="Times New Roman" w:cs="Times New Roman"/>
          <w:b/>
          <w:sz w:val="24"/>
          <w:szCs w:val="24"/>
        </w:rPr>
        <w:t>Course Description</w:t>
      </w:r>
      <w:r w:rsidRPr="009D6F52">
        <w:rPr>
          <w:rFonts w:ascii="Times New Roman" w:hAnsi="Times New Roman" w:cs="Times New Roman"/>
          <w:sz w:val="24"/>
          <w:szCs w:val="24"/>
        </w:rPr>
        <w:t>:  This course examines Christianity as a multiple phenomenon, ex</w:t>
      </w:r>
      <w:r>
        <w:rPr>
          <w:rFonts w:ascii="Times New Roman" w:hAnsi="Times New Roman" w:cs="Times New Roman"/>
          <w:sz w:val="24"/>
          <w:szCs w:val="24"/>
        </w:rPr>
        <w:t>ploring</w:t>
      </w:r>
      <w:r w:rsidRPr="009D6F52">
        <w:rPr>
          <w:rFonts w:ascii="Times New Roman" w:hAnsi="Times New Roman" w:cs="Times New Roman"/>
          <w:sz w:val="24"/>
          <w:szCs w:val="24"/>
        </w:rPr>
        <w:t xml:space="preserve"> the faith from historical, cultural, political, and thematic points of view.  We endeavor to understand Christian traditions and practices i</w:t>
      </w:r>
      <w:r>
        <w:rPr>
          <w:rFonts w:ascii="Times New Roman" w:hAnsi="Times New Roman" w:cs="Times New Roman"/>
          <w:sz w:val="24"/>
          <w:szCs w:val="24"/>
        </w:rPr>
        <w:t>n their many forms and</w:t>
      </w:r>
      <w:r w:rsidRPr="009D6F52">
        <w:rPr>
          <w:rFonts w:ascii="Times New Roman" w:hAnsi="Times New Roman" w:cs="Times New Roman"/>
          <w:sz w:val="24"/>
          <w:szCs w:val="24"/>
        </w:rPr>
        <w:t xml:space="preserve"> expressions.  We pay particular attention to how </w:t>
      </w:r>
      <w:proofErr w:type="gramStart"/>
      <w:r w:rsidRPr="009D6F52">
        <w:rPr>
          <w:rFonts w:ascii="Times New Roman" w:hAnsi="Times New Roman" w:cs="Times New Roman"/>
          <w:sz w:val="24"/>
          <w:szCs w:val="24"/>
        </w:rPr>
        <w:t>Christianity(</w:t>
      </w:r>
      <w:proofErr w:type="spellStart"/>
      <w:proofErr w:type="gramEnd"/>
      <w:r w:rsidRPr="009D6F52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9D6F52">
        <w:rPr>
          <w:rFonts w:ascii="Times New Roman" w:hAnsi="Times New Roman" w:cs="Times New Roman"/>
          <w:sz w:val="24"/>
          <w:szCs w:val="24"/>
        </w:rPr>
        <w:t>) have arisen, evolved, and adapted in the face of economic and cultural changes throughout the millennia.</w:t>
      </w:r>
    </w:p>
    <w:p w:rsidR="009D6F52" w:rsidRDefault="009D6F52" w:rsidP="009D6F5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A2DB3" w:rsidRPr="0026549F" w:rsidRDefault="001A2DB3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proofErr w:type="gramStart"/>
      <w:r w:rsidRPr="002654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SLO's for RS 345.</w:t>
      </w:r>
      <w:proofErr w:type="gramEnd"/>
      <w:r w:rsidRPr="0026549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 xml:space="preserve"> Christianity</w:t>
      </w:r>
    </w:p>
    <w:p w:rsidR="001A2DB3" w:rsidRPr="0026549F" w:rsidRDefault="007E3764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1.  </w:t>
      </w:r>
      <w:r w:rsidR="001A2DB3"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Students will demonstrate an understanding of the main Christian terms, rituals, beliefs,</w:t>
      </w:r>
    </w:p>
    <w:p w:rsidR="001A2DB3" w:rsidRPr="0026549F" w:rsidRDefault="001A2DB3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 </w:t>
      </w:r>
      <w:proofErr w:type="gramStart"/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customs</w:t>
      </w:r>
      <w:proofErr w:type="gramEnd"/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, symbols, and figures. </w:t>
      </w:r>
    </w:p>
    <w:p w:rsidR="001A2DB3" w:rsidRPr="0026549F" w:rsidRDefault="007E3764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2.  </w:t>
      </w:r>
      <w:r w:rsidR="001A2DB3"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Students will be able to trace the emergence and development of Orthodox, Catholic, and</w:t>
      </w:r>
    </w:p>
    <w:p w:rsidR="001A2DB3" w:rsidRPr="0026549F" w:rsidRDefault="001A2DB3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 </w:t>
      </w:r>
      <w:proofErr w:type="gramStart"/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Protestant groups in their socio-economic and political contexts.</w:t>
      </w:r>
      <w:proofErr w:type="gramEnd"/>
    </w:p>
    <w:p w:rsidR="001A2DB3" w:rsidRPr="0026549F" w:rsidRDefault="001A2DB3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3.  Students will show an understanding of the Christian intellectual heritages as manifested in</w:t>
      </w:r>
    </w:p>
    <w:p w:rsidR="001A2DB3" w:rsidRPr="0026549F" w:rsidRDefault="001A2DB3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 </w:t>
      </w:r>
      <w:proofErr w:type="gramStart"/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philosophy</w:t>
      </w:r>
      <w:proofErr w:type="gramEnd"/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, theology, and law. </w:t>
      </w:r>
    </w:p>
    <w:p w:rsidR="001A2DB3" w:rsidRPr="0026549F" w:rsidRDefault="001A2DB3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="007E3764">
        <w:rPr>
          <w:rFonts w:ascii="Times New Roman" w:eastAsia="Times New Roman" w:hAnsi="Times New Roman" w:cs="Times New Roman"/>
          <w:color w:val="212121"/>
          <w:sz w:val="24"/>
          <w:szCs w:val="24"/>
        </w:rPr>
        <w:t>4. </w:t>
      </w:r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Students will recognize the cultural and interpretational diversity within Christian</w:t>
      </w:r>
    </w:p>
    <w:p w:rsidR="001A2DB3" w:rsidRPr="0026549F" w:rsidRDefault="001A2DB3" w:rsidP="001A2DB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</w:rPr>
      </w:pPr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 </w:t>
      </w:r>
      <w:proofErr w:type="gramStart"/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communities</w:t>
      </w:r>
      <w:proofErr w:type="gramEnd"/>
      <w:r w:rsidRPr="0026549F">
        <w:rPr>
          <w:rFonts w:ascii="Times New Roman" w:eastAsia="Times New Roman" w:hAnsi="Times New Roman" w:cs="Times New Roman"/>
          <w:color w:val="212121"/>
          <w:sz w:val="24"/>
          <w:szCs w:val="24"/>
        </w:rPr>
        <w:t>. </w:t>
      </w:r>
    </w:p>
    <w:p w:rsidR="001A2DB3" w:rsidRDefault="001A2DB3" w:rsidP="001464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2466" w:rsidRPr="00852466" w:rsidRDefault="00852466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466">
        <w:rPr>
          <w:rFonts w:ascii="Times New Roman" w:hAnsi="Times New Roman" w:cs="Times New Roman"/>
          <w:b/>
          <w:sz w:val="24"/>
          <w:szCs w:val="24"/>
        </w:rPr>
        <w:t>Course Requirements:</w:t>
      </w:r>
    </w:p>
    <w:p w:rsidR="00852466" w:rsidRPr="00852466" w:rsidRDefault="00852466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466">
        <w:rPr>
          <w:rFonts w:ascii="Times New Roman" w:hAnsi="Times New Roman" w:cs="Times New Roman"/>
          <w:sz w:val="24"/>
          <w:szCs w:val="24"/>
        </w:rPr>
        <w:t xml:space="preserve">Regular attendance at all class sessions noted on syllabus.  Unexcused absences will be noted, and will affect each </w:t>
      </w:r>
      <w:proofErr w:type="spellStart"/>
      <w:r w:rsidRPr="00852466">
        <w:rPr>
          <w:rFonts w:ascii="Times New Roman" w:hAnsi="Times New Roman" w:cs="Times New Roman"/>
          <w:sz w:val="24"/>
          <w:szCs w:val="24"/>
        </w:rPr>
        <w:t>offendor’s</w:t>
      </w:r>
      <w:proofErr w:type="spellEnd"/>
      <w:r w:rsidRPr="00852466">
        <w:rPr>
          <w:rFonts w:ascii="Times New Roman" w:hAnsi="Times New Roman" w:cs="Times New Roman"/>
          <w:sz w:val="24"/>
          <w:szCs w:val="24"/>
        </w:rPr>
        <w:t xml:space="preserve"> final grade.</w:t>
      </w:r>
    </w:p>
    <w:p w:rsidR="00852466" w:rsidRPr="00852466" w:rsidRDefault="00852466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52466">
        <w:rPr>
          <w:rFonts w:ascii="Times New Roman" w:hAnsi="Times New Roman" w:cs="Times New Roman"/>
          <w:sz w:val="24"/>
          <w:szCs w:val="24"/>
        </w:rPr>
        <w:t>Respectful behavior towards all other participants in process of class discussions and activities.</w:t>
      </w:r>
      <w:proofErr w:type="gramEnd"/>
      <w:r w:rsidRPr="00852466">
        <w:rPr>
          <w:rFonts w:ascii="Times New Roman" w:hAnsi="Times New Roman" w:cs="Times New Roman"/>
          <w:sz w:val="24"/>
          <w:szCs w:val="24"/>
        </w:rPr>
        <w:t xml:space="preserve">  </w:t>
      </w:r>
      <w:r w:rsidRPr="00852466">
        <w:rPr>
          <w:rFonts w:ascii="Times New Roman" w:hAnsi="Times New Roman" w:cs="Times New Roman"/>
          <w:b/>
          <w:sz w:val="24"/>
          <w:szCs w:val="24"/>
        </w:rPr>
        <w:t>This includes placing all cellphones in the OFF position, and removal of earpieces or headphones, before entry into the classroom space.</w:t>
      </w:r>
    </w:p>
    <w:p w:rsidR="008434CE" w:rsidRPr="00852466" w:rsidRDefault="00852466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52466">
        <w:rPr>
          <w:rFonts w:ascii="Times New Roman" w:hAnsi="Times New Roman" w:cs="Times New Roman"/>
          <w:sz w:val="24"/>
          <w:szCs w:val="24"/>
        </w:rPr>
        <w:t>Careful read</w:t>
      </w:r>
      <w:r w:rsidR="00DE4609">
        <w:rPr>
          <w:rFonts w:ascii="Times New Roman" w:hAnsi="Times New Roman" w:cs="Times New Roman"/>
          <w:sz w:val="24"/>
          <w:szCs w:val="24"/>
        </w:rPr>
        <w:t>ing of all assigned materials BEFORE</w:t>
      </w:r>
      <w:r w:rsidRPr="00852466">
        <w:rPr>
          <w:rFonts w:ascii="Times New Roman" w:hAnsi="Times New Roman" w:cs="Times New Roman"/>
          <w:sz w:val="24"/>
          <w:szCs w:val="24"/>
        </w:rPr>
        <w:t xml:space="preserve"> the date indicated on the syllabus, as well as productive participation in class discussions, group analysis, and other in-class activities.</w:t>
      </w:r>
    </w:p>
    <w:p w:rsidR="009A7636" w:rsidRDefault="009A7636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2466" w:rsidRDefault="00852466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Moodle</w:t>
      </w:r>
      <w:r w:rsidR="009A7636">
        <w:rPr>
          <w:rFonts w:ascii="Times New Roman" w:hAnsi="Times New Roman" w:cs="Times New Roman"/>
          <w:sz w:val="24"/>
          <w:szCs w:val="24"/>
        </w:rPr>
        <w:t xml:space="preserve"> Posts on Discussion Forums: BEFORE each class session, participants must post on the class Moodle page (accessible via moodle.csun.edu) in a Discussion Forum, responding to the readings assigned for that date.  Each post must be a thoughtful discussion of the readings and </w:t>
      </w:r>
      <w:r w:rsidR="009A7636">
        <w:rPr>
          <w:rFonts w:ascii="Times New Roman" w:hAnsi="Times New Roman" w:cs="Times New Roman"/>
          <w:sz w:val="24"/>
          <w:szCs w:val="24"/>
        </w:rPr>
        <w:lastRenderedPageBreak/>
        <w:t xml:space="preserve">issues they raise.  In addition to posting their own reflections and insights, participants must also respond to AT LEAST ONE other person’s post. </w:t>
      </w:r>
    </w:p>
    <w:p w:rsidR="00852466" w:rsidRDefault="00852466" w:rsidP="009A76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Papers</w:t>
      </w:r>
      <w:r w:rsidR="009A7636">
        <w:rPr>
          <w:rFonts w:ascii="Times New Roman" w:hAnsi="Times New Roman" w:cs="Times New Roman"/>
          <w:sz w:val="24"/>
          <w:szCs w:val="24"/>
        </w:rPr>
        <w:t>:</w:t>
      </w:r>
    </w:p>
    <w:p w:rsidR="009A7636" w:rsidRPr="009A7636" w:rsidRDefault="009A7636" w:rsidP="009A76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636">
        <w:rPr>
          <w:rFonts w:ascii="Times New Roman" w:hAnsi="Times New Roman" w:cs="Times New Roman"/>
          <w:sz w:val="24"/>
          <w:szCs w:val="24"/>
        </w:rPr>
        <w:t>Two (2) short papers, 4-6 pages in length, double-spaced, written as reflections on reading materials assigned for class sessions, and issues raised by those readings.  One will be due on a Mo</w:t>
      </w:r>
      <w:r>
        <w:rPr>
          <w:rFonts w:ascii="Times New Roman" w:hAnsi="Times New Roman" w:cs="Times New Roman"/>
          <w:sz w:val="24"/>
          <w:szCs w:val="24"/>
        </w:rPr>
        <w:t>nday evening session from Feb. 2</w:t>
      </w:r>
      <w:r w:rsidRPr="009A763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Feb</w:t>
      </w:r>
      <w:r w:rsidRPr="009A7636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9A7636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9A7636">
        <w:rPr>
          <w:rFonts w:ascii="Times New Roman" w:hAnsi="Times New Roman" w:cs="Times New Roman"/>
          <w:sz w:val="24"/>
          <w:szCs w:val="24"/>
        </w:rPr>
        <w:t xml:space="preserve"> the other from </w:t>
      </w:r>
      <w:r>
        <w:rPr>
          <w:rFonts w:ascii="Times New Roman" w:hAnsi="Times New Roman" w:cs="Times New Roman"/>
          <w:sz w:val="24"/>
          <w:szCs w:val="24"/>
        </w:rPr>
        <w:t>Feb</w:t>
      </w:r>
      <w:r w:rsidRPr="009A76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23- Mar. 16</w:t>
      </w:r>
      <w:r w:rsidRPr="009A763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A7636">
        <w:rPr>
          <w:rFonts w:ascii="Times New Roman" w:hAnsi="Times New Roman" w:cs="Times New Roman"/>
          <w:sz w:val="24"/>
          <w:szCs w:val="24"/>
        </w:rPr>
        <w:t>Schedule of due dates arranged in class.</w:t>
      </w:r>
      <w:proofErr w:type="gramEnd"/>
    </w:p>
    <w:p w:rsidR="009A7636" w:rsidRPr="009A7636" w:rsidRDefault="009A7636" w:rsidP="009A76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636">
        <w:rPr>
          <w:rFonts w:ascii="Times New Roman" w:hAnsi="Times New Roman" w:cs="Times New Roman"/>
          <w:sz w:val="24"/>
          <w:szCs w:val="24"/>
        </w:rPr>
        <w:t xml:space="preserve">One (1) research paper, 12-20 pages in length, double-spaced, focusing on a figure, theme, or issue in the history of Christianity.  Footnotes and bibliography MUST follow proper MLA or Chicago Style format in the production and presentation </w:t>
      </w:r>
      <w:r w:rsidR="00DF72F1">
        <w:rPr>
          <w:rFonts w:ascii="Times New Roman" w:hAnsi="Times New Roman" w:cs="Times New Roman"/>
          <w:sz w:val="24"/>
          <w:szCs w:val="24"/>
        </w:rPr>
        <w:t>of this assignment.  Due Mar. 16</w:t>
      </w:r>
      <w:r w:rsidRPr="009A763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9A7636">
        <w:rPr>
          <w:rFonts w:ascii="Times New Roman" w:hAnsi="Times New Roman" w:cs="Times New Roman"/>
          <w:sz w:val="24"/>
          <w:szCs w:val="24"/>
        </w:rPr>
        <w:t>Subject and method chosen in consultation with Instructor.</w:t>
      </w:r>
      <w:proofErr w:type="gramEnd"/>
      <w:r w:rsidR="00DF72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F72F1" w:rsidRPr="009A7636">
        <w:rPr>
          <w:rFonts w:ascii="Times New Roman" w:hAnsi="Times New Roman" w:cs="Times New Roman"/>
          <w:sz w:val="24"/>
          <w:szCs w:val="24"/>
        </w:rPr>
        <w:t>Subject, focus, and method chosen in consultation with Instructor.</w:t>
      </w:r>
      <w:proofErr w:type="gramEnd"/>
    </w:p>
    <w:p w:rsidR="009A7636" w:rsidRPr="009A7636" w:rsidRDefault="009A7636" w:rsidP="009A763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636">
        <w:rPr>
          <w:rFonts w:ascii="Times New Roman" w:hAnsi="Times New Roman" w:cs="Times New Roman"/>
          <w:sz w:val="24"/>
          <w:szCs w:val="24"/>
        </w:rPr>
        <w:t>One (1) paper, 10-15 pages in length, double-spaced, examining an issue under dis</w:t>
      </w:r>
      <w:r w:rsidR="00DF72F1">
        <w:rPr>
          <w:rFonts w:ascii="Times New Roman" w:hAnsi="Times New Roman" w:cs="Times New Roman"/>
          <w:sz w:val="24"/>
          <w:szCs w:val="24"/>
        </w:rPr>
        <w:t>cussion in the sessions from Mar</w:t>
      </w:r>
      <w:r w:rsidRPr="009A7636">
        <w:rPr>
          <w:rFonts w:ascii="Times New Roman" w:hAnsi="Times New Roman" w:cs="Times New Roman"/>
          <w:sz w:val="24"/>
          <w:szCs w:val="24"/>
        </w:rPr>
        <w:t xml:space="preserve">. </w:t>
      </w:r>
      <w:r w:rsidR="00DF72F1">
        <w:rPr>
          <w:rFonts w:ascii="Times New Roman" w:hAnsi="Times New Roman" w:cs="Times New Roman"/>
          <w:sz w:val="24"/>
          <w:szCs w:val="24"/>
        </w:rPr>
        <w:t>23</w:t>
      </w:r>
      <w:r w:rsidRPr="009A7636">
        <w:rPr>
          <w:rFonts w:ascii="Times New Roman" w:hAnsi="Times New Roman" w:cs="Times New Roman"/>
          <w:sz w:val="24"/>
          <w:szCs w:val="24"/>
        </w:rPr>
        <w:t>-</w:t>
      </w:r>
      <w:r w:rsidR="00DF72F1">
        <w:rPr>
          <w:rFonts w:ascii="Times New Roman" w:hAnsi="Times New Roman" w:cs="Times New Roman"/>
          <w:sz w:val="24"/>
          <w:szCs w:val="24"/>
        </w:rPr>
        <w:t xml:space="preserve"> April</w:t>
      </w:r>
      <w:r w:rsidRPr="009A7636">
        <w:rPr>
          <w:rFonts w:ascii="Times New Roman" w:hAnsi="Times New Roman" w:cs="Times New Roman"/>
          <w:sz w:val="24"/>
          <w:szCs w:val="24"/>
        </w:rPr>
        <w:t xml:space="preserve"> </w:t>
      </w:r>
      <w:r w:rsidR="00DF72F1">
        <w:rPr>
          <w:rFonts w:ascii="Times New Roman" w:hAnsi="Times New Roman" w:cs="Times New Roman"/>
          <w:sz w:val="24"/>
          <w:szCs w:val="24"/>
        </w:rPr>
        <w:t>27</w:t>
      </w:r>
      <w:r w:rsidRPr="009A7636">
        <w:rPr>
          <w:rFonts w:ascii="Times New Roman" w:hAnsi="Times New Roman" w:cs="Times New Roman"/>
          <w:sz w:val="24"/>
          <w:szCs w:val="24"/>
        </w:rPr>
        <w:t xml:space="preserve">, to be submitted at appropriate class session.  Persons submitting papers that </w:t>
      </w:r>
      <w:r w:rsidR="00DE4609">
        <w:rPr>
          <w:rFonts w:ascii="Times New Roman" w:hAnsi="Times New Roman" w:cs="Times New Roman"/>
          <w:sz w:val="24"/>
          <w:szCs w:val="24"/>
        </w:rPr>
        <w:t xml:space="preserve">afternoon </w:t>
      </w:r>
      <w:r w:rsidRPr="009A7636">
        <w:rPr>
          <w:rFonts w:ascii="Times New Roman" w:hAnsi="Times New Roman" w:cs="Times New Roman"/>
          <w:sz w:val="24"/>
          <w:szCs w:val="24"/>
        </w:rPr>
        <w:t xml:space="preserve">will also present a condensed version of their own research, investigation, and creative work as part of that evening’s class session.  </w:t>
      </w:r>
      <w:proofErr w:type="gramStart"/>
      <w:r w:rsidRPr="009A7636">
        <w:rPr>
          <w:rFonts w:ascii="Times New Roman" w:hAnsi="Times New Roman" w:cs="Times New Roman"/>
          <w:sz w:val="24"/>
          <w:szCs w:val="24"/>
        </w:rPr>
        <w:t>Subject, focus, and method chosen in consultation with Instructor.</w:t>
      </w:r>
      <w:proofErr w:type="gramEnd"/>
      <w:r w:rsidRPr="009A76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7636">
        <w:rPr>
          <w:rFonts w:ascii="Times New Roman" w:hAnsi="Times New Roman" w:cs="Times New Roman"/>
          <w:sz w:val="24"/>
          <w:szCs w:val="24"/>
        </w:rPr>
        <w:t>Schedule of due dates arranged in class.</w:t>
      </w:r>
      <w:proofErr w:type="gramEnd"/>
    </w:p>
    <w:p w:rsidR="009A7636" w:rsidRDefault="009A7636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72F1" w:rsidRDefault="00DF72F1" w:rsidP="008524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Mid-Term Exam in the second half of the class session on Monday Mar. 9, and a Final Exam during the week of May 9-15.</w:t>
      </w:r>
    </w:p>
    <w:p w:rsidR="009D6F52" w:rsidRDefault="009D6F52" w:rsidP="0014641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918A4">
        <w:rPr>
          <w:rFonts w:ascii="Times New Roman" w:hAnsi="Times New Roman" w:cs="Times New Roman"/>
          <w:b/>
          <w:sz w:val="24"/>
          <w:szCs w:val="24"/>
        </w:rPr>
        <w:t>Unless an agreement has been made with Instructor previous to the due date, NO LATE PAPERS WILL BE ACCEPTED, and will always receive a grade of “F.”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  <w:u w:val="single"/>
        </w:rPr>
        <w:t>Grading:</w:t>
      </w:r>
    </w:p>
    <w:p w:rsidR="009A7636" w:rsidRDefault="009A763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Moodle Posts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10%</w:t>
      </w:r>
    </w:p>
    <w:p w:rsidR="009A7636" w:rsidRDefault="009A763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Essays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B918A4" w:rsidRPr="00B918A4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9A7636" w:rsidRPr="00B918A4" w:rsidRDefault="00DF72F1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Mid-Term Exam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10%</w:t>
      </w:r>
    </w:p>
    <w:p w:rsidR="00B918A4" w:rsidRPr="00B918A4" w:rsidRDefault="009A763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Paper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20%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</w:rPr>
        <w:t>I</w:t>
      </w:r>
      <w:r w:rsidR="009A7636">
        <w:rPr>
          <w:rFonts w:ascii="Times New Roman" w:hAnsi="Times New Roman" w:cs="Times New Roman"/>
          <w:sz w:val="24"/>
          <w:szCs w:val="24"/>
        </w:rPr>
        <w:t>ssue Paper and Presentation</w:t>
      </w:r>
      <w:r w:rsidR="009A7636">
        <w:rPr>
          <w:rFonts w:ascii="Times New Roman" w:hAnsi="Times New Roman" w:cs="Times New Roman"/>
          <w:sz w:val="24"/>
          <w:szCs w:val="24"/>
        </w:rPr>
        <w:tab/>
      </w:r>
      <w:r w:rsidR="009A7636">
        <w:rPr>
          <w:rFonts w:ascii="Times New Roman" w:hAnsi="Times New Roman" w:cs="Times New Roman"/>
          <w:sz w:val="24"/>
          <w:szCs w:val="24"/>
        </w:rPr>
        <w:tab/>
        <w:t>20</w:t>
      </w:r>
      <w:r w:rsidR="00DF72F1">
        <w:rPr>
          <w:rFonts w:ascii="Times New Roman" w:hAnsi="Times New Roman" w:cs="Times New Roman"/>
          <w:sz w:val="24"/>
          <w:szCs w:val="24"/>
        </w:rPr>
        <w:t>%</w:t>
      </w:r>
    </w:p>
    <w:p w:rsidR="00B918A4" w:rsidRPr="00B918A4" w:rsidRDefault="00DF72F1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Exam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="00B918A4" w:rsidRPr="00B918A4">
        <w:rPr>
          <w:rFonts w:ascii="Times New Roman" w:hAnsi="Times New Roman" w:cs="Times New Roman"/>
          <w:sz w:val="24"/>
          <w:szCs w:val="24"/>
        </w:rPr>
        <w:t>%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</w:rPr>
        <w:t>Class Attendance and Participation</w:t>
      </w:r>
      <w:r w:rsidRPr="00B918A4">
        <w:rPr>
          <w:rFonts w:ascii="Times New Roman" w:hAnsi="Times New Roman" w:cs="Times New Roman"/>
          <w:sz w:val="24"/>
          <w:szCs w:val="24"/>
        </w:rPr>
        <w:tab/>
        <w:t>10%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</w:rPr>
        <w:t>92-100 = A</w:t>
      </w:r>
      <w:r w:rsidRPr="00B918A4">
        <w:rPr>
          <w:rFonts w:ascii="Times New Roman" w:hAnsi="Times New Roman" w:cs="Times New Roman"/>
          <w:sz w:val="24"/>
          <w:szCs w:val="24"/>
        </w:rPr>
        <w:tab/>
      </w:r>
      <w:r w:rsidRPr="00B918A4">
        <w:rPr>
          <w:rFonts w:ascii="Times New Roman" w:hAnsi="Times New Roman" w:cs="Times New Roman"/>
          <w:sz w:val="24"/>
          <w:szCs w:val="24"/>
        </w:rPr>
        <w:tab/>
        <w:t>78-79 = C+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</w:rPr>
        <w:t>90-91 = A-</w:t>
      </w:r>
      <w:r w:rsidRPr="00B918A4">
        <w:rPr>
          <w:rFonts w:ascii="Times New Roman" w:hAnsi="Times New Roman" w:cs="Times New Roman"/>
          <w:sz w:val="24"/>
          <w:szCs w:val="24"/>
        </w:rPr>
        <w:tab/>
      </w:r>
      <w:r w:rsidRPr="00B918A4">
        <w:rPr>
          <w:rFonts w:ascii="Times New Roman" w:hAnsi="Times New Roman" w:cs="Times New Roman"/>
          <w:sz w:val="24"/>
          <w:szCs w:val="24"/>
        </w:rPr>
        <w:tab/>
        <w:t>72-77 = C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</w:rPr>
        <w:t>88-89 = B+</w:t>
      </w:r>
      <w:r w:rsidRPr="00B918A4">
        <w:rPr>
          <w:rFonts w:ascii="Times New Roman" w:hAnsi="Times New Roman" w:cs="Times New Roman"/>
          <w:sz w:val="24"/>
          <w:szCs w:val="24"/>
        </w:rPr>
        <w:tab/>
      </w:r>
      <w:r w:rsidRPr="00B918A4">
        <w:rPr>
          <w:rFonts w:ascii="Times New Roman" w:hAnsi="Times New Roman" w:cs="Times New Roman"/>
          <w:sz w:val="24"/>
          <w:szCs w:val="24"/>
        </w:rPr>
        <w:tab/>
        <w:t>70-71 = C-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</w:rPr>
        <w:t>82-88 = B</w:t>
      </w:r>
      <w:r w:rsidRPr="00B918A4">
        <w:rPr>
          <w:rFonts w:ascii="Times New Roman" w:hAnsi="Times New Roman" w:cs="Times New Roman"/>
          <w:sz w:val="24"/>
          <w:szCs w:val="24"/>
        </w:rPr>
        <w:tab/>
      </w:r>
      <w:r w:rsidRPr="00B918A4">
        <w:rPr>
          <w:rFonts w:ascii="Times New Roman" w:hAnsi="Times New Roman" w:cs="Times New Roman"/>
          <w:sz w:val="24"/>
          <w:szCs w:val="24"/>
        </w:rPr>
        <w:tab/>
        <w:t>60-69 = D</w:t>
      </w:r>
    </w:p>
    <w:p w:rsidR="00B918A4" w:rsidRP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918A4">
        <w:rPr>
          <w:rFonts w:ascii="Times New Roman" w:hAnsi="Times New Roman" w:cs="Times New Roman"/>
          <w:sz w:val="24"/>
          <w:szCs w:val="24"/>
        </w:rPr>
        <w:t xml:space="preserve">80-81 = B- </w:t>
      </w:r>
      <w:r w:rsidRPr="00B918A4">
        <w:rPr>
          <w:rFonts w:ascii="Times New Roman" w:hAnsi="Times New Roman" w:cs="Times New Roman"/>
          <w:sz w:val="24"/>
          <w:szCs w:val="24"/>
        </w:rPr>
        <w:tab/>
      </w:r>
      <w:r w:rsidRPr="00B918A4">
        <w:rPr>
          <w:rFonts w:ascii="Times New Roman" w:hAnsi="Times New Roman" w:cs="Times New Roman"/>
          <w:sz w:val="24"/>
          <w:szCs w:val="24"/>
        </w:rPr>
        <w:tab/>
        <w:t>Below 60 = F</w:t>
      </w:r>
    </w:p>
    <w:p w:rsidR="00B918A4" w:rsidRDefault="00B918A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B4269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C48B6">
        <w:rPr>
          <w:rFonts w:ascii="Times New Roman" w:hAnsi="Times New Roman" w:cs="Times New Roman"/>
          <w:sz w:val="24"/>
          <w:szCs w:val="24"/>
          <w:u w:val="single"/>
        </w:rPr>
        <w:t>Course Schedule and Plan</w:t>
      </w: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Jan. 26: Introductions and Syllabus</w:t>
      </w:r>
    </w:p>
    <w:p w:rsidR="00BC48B6" w:rsidRPr="00477B09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Jesus, Paul, and the Churc</w:t>
      </w:r>
      <w:r w:rsidR="00477B09">
        <w:rPr>
          <w:rFonts w:ascii="Times New Roman" w:hAnsi="Times New Roman" w:cs="Times New Roman"/>
          <w:sz w:val="24"/>
          <w:szCs w:val="24"/>
        </w:rPr>
        <w:t xml:space="preserve">hes of the New Testament. READINGS: </w:t>
      </w:r>
      <w:proofErr w:type="spellStart"/>
      <w:r w:rsidR="00477B09" w:rsidRPr="00477B0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477B09" w:rsidRPr="00477B09">
        <w:rPr>
          <w:rFonts w:ascii="Times New Roman" w:hAnsi="Times New Roman" w:cs="Times New Roman"/>
          <w:sz w:val="24"/>
          <w:szCs w:val="24"/>
        </w:rPr>
        <w:t xml:space="preserve"> 1-27; NT Readings: Matthew 5-7, 10; Mark 1, 4; Luke 10; John 1-2, 16; Acts 2, 6, 8-9</w:t>
      </w:r>
      <w:r w:rsidR="00477B09">
        <w:rPr>
          <w:rFonts w:ascii="Times New Roman" w:hAnsi="Times New Roman" w:cs="Times New Roman"/>
          <w:sz w:val="24"/>
          <w:szCs w:val="24"/>
        </w:rPr>
        <w:t xml:space="preserve">, 11, 15; Romans 15; 1 Cor. 1-3; </w:t>
      </w:r>
      <w:r w:rsidR="00477B09" w:rsidRPr="00477B09">
        <w:rPr>
          <w:rFonts w:ascii="Times New Roman" w:hAnsi="Times New Roman" w:cs="Times New Roman"/>
          <w:sz w:val="24"/>
          <w:szCs w:val="24"/>
        </w:rPr>
        <w:t>Gal. 1-2;</w:t>
      </w:r>
      <w:r w:rsidR="00477B09">
        <w:rPr>
          <w:rFonts w:ascii="Times New Roman" w:hAnsi="Times New Roman" w:cs="Times New Roman"/>
          <w:sz w:val="24"/>
          <w:szCs w:val="24"/>
        </w:rPr>
        <w:t xml:space="preserve"> </w:t>
      </w:r>
      <w:r w:rsidR="00477B09" w:rsidRPr="00477B09">
        <w:rPr>
          <w:rFonts w:ascii="Times New Roman" w:hAnsi="Times New Roman" w:cs="Times New Roman"/>
          <w:sz w:val="24"/>
          <w:szCs w:val="24"/>
        </w:rPr>
        <w:t>Rev. 2-3.</w:t>
      </w:r>
    </w:p>
    <w:p w:rsidR="00BC48B6" w:rsidRPr="00477B09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Pr="006E1679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Mon. Feb. 2: Early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before and after Constantine</w:t>
      </w:r>
      <w:r w:rsidR="006B0E4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Church, Empire, Monasticism, “Heresies</w:t>
      </w:r>
      <w:r w:rsidR="006B0E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B0E42">
        <w:rPr>
          <w:rFonts w:ascii="Times New Roman" w:hAnsi="Times New Roman" w:cs="Times New Roman"/>
          <w:sz w:val="24"/>
          <w:szCs w:val="24"/>
        </w:rPr>
        <w:t xml:space="preserve">  Readings: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 xml:space="preserve">, 27-60;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>:</w:t>
      </w:r>
      <w:r w:rsidR="006B0E42">
        <w:rPr>
          <w:rFonts w:ascii="Times New Roman" w:hAnsi="Times New Roman" w:cs="Times New Roman"/>
          <w:sz w:val="24"/>
          <w:szCs w:val="24"/>
        </w:rPr>
        <w:t xml:space="preserve"> “The Gospel o</w:t>
      </w:r>
      <w:r w:rsidR="009B4269">
        <w:rPr>
          <w:rFonts w:ascii="Times New Roman" w:hAnsi="Times New Roman" w:cs="Times New Roman"/>
          <w:sz w:val="24"/>
          <w:szCs w:val="24"/>
        </w:rPr>
        <w:t>f Mary.”  “The Gospel of Thomas;</w:t>
      </w:r>
      <w:r w:rsidR="006B0E42">
        <w:rPr>
          <w:rFonts w:ascii="Times New Roman" w:hAnsi="Times New Roman" w:cs="Times New Roman"/>
          <w:sz w:val="24"/>
          <w:szCs w:val="24"/>
        </w:rPr>
        <w:t>” “Oration in Pr</w:t>
      </w:r>
      <w:r w:rsidR="009B4269">
        <w:rPr>
          <w:rFonts w:ascii="Times New Roman" w:hAnsi="Times New Roman" w:cs="Times New Roman"/>
          <w:sz w:val="24"/>
          <w:szCs w:val="24"/>
        </w:rPr>
        <w:t>aise of the Emperor Constantine;</w:t>
      </w:r>
      <w:r w:rsidR="006B0E42">
        <w:rPr>
          <w:rFonts w:ascii="Times New Roman" w:hAnsi="Times New Roman" w:cs="Times New Roman"/>
          <w:sz w:val="24"/>
          <w:szCs w:val="24"/>
        </w:rPr>
        <w:t>”</w:t>
      </w:r>
      <w:r w:rsidR="009B4269">
        <w:rPr>
          <w:rFonts w:ascii="Times New Roman" w:hAnsi="Times New Roman" w:cs="Times New Roman"/>
          <w:sz w:val="24"/>
          <w:szCs w:val="24"/>
        </w:rPr>
        <w:t xml:space="preserve"> Origen, “De</w:t>
      </w:r>
      <w:r w:rsidR="00877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1DF">
        <w:rPr>
          <w:rFonts w:ascii="Times New Roman" w:hAnsi="Times New Roman" w:cs="Times New Roman"/>
          <w:sz w:val="24"/>
          <w:szCs w:val="24"/>
        </w:rPr>
        <w:t>Principiis</w:t>
      </w:r>
      <w:proofErr w:type="spellEnd"/>
      <w:r w:rsidR="008771DF">
        <w:rPr>
          <w:rFonts w:ascii="Times New Roman" w:hAnsi="Times New Roman" w:cs="Times New Roman"/>
          <w:sz w:val="24"/>
          <w:szCs w:val="24"/>
        </w:rPr>
        <w:t>/On First Principles;</w:t>
      </w:r>
      <w:r w:rsidR="009B4269">
        <w:rPr>
          <w:rFonts w:ascii="Times New Roman" w:hAnsi="Times New Roman" w:cs="Times New Roman"/>
          <w:sz w:val="24"/>
          <w:szCs w:val="24"/>
        </w:rPr>
        <w:t>”</w:t>
      </w:r>
      <w:r w:rsidR="008771DF">
        <w:rPr>
          <w:rFonts w:ascii="Times New Roman" w:hAnsi="Times New Roman" w:cs="Times New Roman"/>
          <w:sz w:val="24"/>
          <w:szCs w:val="24"/>
        </w:rPr>
        <w:t xml:space="preserve"> Selections</w:t>
      </w:r>
      <w:r w:rsidR="006E1679">
        <w:rPr>
          <w:rFonts w:ascii="Times New Roman" w:hAnsi="Times New Roman" w:cs="Times New Roman"/>
          <w:sz w:val="24"/>
          <w:szCs w:val="24"/>
        </w:rPr>
        <w:t xml:space="preserve"> from “The Rule of St. Benedict; “The Orthodox Corruptors of Scripture,” from </w:t>
      </w:r>
      <w:r w:rsidR="006E1679">
        <w:rPr>
          <w:rFonts w:ascii="Times New Roman" w:hAnsi="Times New Roman" w:cs="Times New Roman"/>
          <w:i/>
          <w:sz w:val="24"/>
          <w:szCs w:val="24"/>
        </w:rPr>
        <w:t>The Orthodox Corruption of Scripture</w:t>
      </w:r>
      <w:r w:rsidR="006E1679">
        <w:rPr>
          <w:rFonts w:ascii="Times New Roman" w:hAnsi="Times New Roman" w:cs="Times New Roman"/>
          <w:sz w:val="24"/>
          <w:szCs w:val="24"/>
        </w:rPr>
        <w:t xml:space="preserve">, Bart </w:t>
      </w:r>
      <w:proofErr w:type="spellStart"/>
      <w:r w:rsidR="006E1679">
        <w:rPr>
          <w:rFonts w:ascii="Times New Roman" w:hAnsi="Times New Roman" w:cs="Times New Roman"/>
          <w:sz w:val="24"/>
          <w:szCs w:val="24"/>
        </w:rPr>
        <w:t>Ehrman</w:t>
      </w:r>
      <w:proofErr w:type="spellEnd"/>
      <w:r w:rsidR="006E1679">
        <w:rPr>
          <w:rFonts w:ascii="Times New Roman" w:hAnsi="Times New Roman" w:cs="Times New Roman"/>
          <w:sz w:val="24"/>
          <w:szCs w:val="24"/>
        </w:rPr>
        <w:t>.</w:t>
      </w: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Feb. 9: Ideologies, Organization, Politics: Greek and Latin, 500-1000</w:t>
      </w:r>
      <w:r w:rsidR="009B426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Medieval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Crusades, 1000-1500</w:t>
      </w:r>
      <w:r w:rsidR="009B4269">
        <w:rPr>
          <w:rFonts w:ascii="Times New Roman" w:hAnsi="Times New Roman" w:cs="Times New Roman"/>
          <w:sz w:val="24"/>
          <w:szCs w:val="24"/>
        </w:rPr>
        <w:t xml:space="preserve">.  READINGS: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>, 61-</w:t>
      </w:r>
      <w:r w:rsidR="00A40B35">
        <w:rPr>
          <w:rFonts w:ascii="Times New Roman" w:hAnsi="Times New Roman" w:cs="Times New Roman"/>
          <w:sz w:val="24"/>
          <w:szCs w:val="24"/>
        </w:rPr>
        <w:t>1</w:t>
      </w:r>
      <w:r w:rsidR="009B4269">
        <w:rPr>
          <w:rFonts w:ascii="Times New Roman" w:hAnsi="Times New Roman" w:cs="Times New Roman"/>
          <w:sz w:val="24"/>
          <w:szCs w:val="24"/>
        </w:rPr>
        <w:t xml:space="preserve">54. 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>: Pope Urban</w:t>
      </w:r>
      <w:r w:rsidR="00065135">
        <w:rPr>
          <w:rFonts w:ascii="Times New Roman" w:hAnsi="Times New Roman" w:cs="Times New Roman"/>
          <w:sz w:val="24"/>
          <w:szCs w:val="24"/>
        </w:rPr>
        <w:t xml:space="preserve"> II</w:t>
      </w:r>
      <w:r w:rsidR="009B4269">
        <w:rPr>
          <w:rFonts w:ascii="Times New Roman" w:hAnsi="Times New Roman" w:cs="Times New Roman"/>
          <w:sz w:val="24"/>
          <w:szCs w:val="24"/>
        </w:rPr>
        <w:t>, “Speech at Clermont</w:t>
      </w:r>
      <w:r w:rsidR="00065135">
        <w:rPr>
          <w:rFonts w:ascii="Times New Roman" w:hAnsi="Times New Roman" w:cs="Times New Roman"/>
          <w:sz w:val="24"/>
          <w:szCs w:val="24"/>
        </w:rPr>
        <w:t>, 1095</w:t>
      </w:r>
      <w:r w:rsidR="009B4269">
        <w:rPr>
          <w:rFonts w:ascii="Times New Roman" w:hAnsi="Times New Roman" w:cs="Times New Roman"/>
          <w:sz w:val="24"/>
          <w:szCs w:val="24"/>
        </w:rPr>
        <w:t xml:space="preserve">.”  Papal Encyclical, “Dum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Diversas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>.”</w:t>
      </w:r>
      <w:r w:rsidR="00A40B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40B35">
        <w:rPr>
          <w:rFonts w:ascii="Times New Roman" w:hAnsi="Times New Roman" w:cs="Times New Roman"/>
          <w:sz w:val="24"/>
          <w:szCs w:val="24"/>
        </w:rPr>
        <w:t>Canons of the First Lateran Council, 1123.</w:t>
      </w:r>
      <w:proofErr w:type="gramEnd"/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Feb. 16: Reformations and Responses</w:t>
      </w:r>
      <w:r w:rsidR="009B4269">
        <w:rPr>
          <w:rFonts w:ascii="Times New Roman" w:hAnsi="Times New Roman" w:cs="Times New Roman"/>
          <w:sz w:val="24"/>
          <w:szCs w:val="24"/>
        </w:rPr>
        <w:t xml:space="preserve">.  READINGS: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 xml:space="preserve">, 159-202, 268-285. 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>: Martin Luther, “The Freedom of a Christian;” “95 Theses;” John Calvin, “Institutes of the Christian Religion.”</w:t>
      </w: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Pr="009E48F4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Feb. 23: Christianity Beyond Eurasia, 1500-1700</w:t>
      </w:r>
      <w:r w:rsidR="009B426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Protestant and Catholic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Colon</w:t>
      </w:r>
      <w:r w:rsidR="009B426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zations</w:t>
      </w:r>
      <w:proofErr w:type="spellEnd"/>
      <w:r>
        <w:rPr>
          <w:rFonts w:ascii="Times New Roman" w:hAnsi="Times New Roman" w:cs="Times New Roman"/>
          <w:sz w:val="24"/>
          <w:szCs w:val="24"/>
        </w:rPr>
        <w:t>, European Developments</w:t>
      </w:r>
      <w:r w:rsidR="009B4269">
        <w:rPr>
          <w:rFonts w:ascii="Times New Roman" w:hAnsi="Times New Roman" w:cs="Times New Roman"/>
          <w:sz w:val="24"/>
          <w:szCs w:val="24"/>
        </w:rPr>
        <w:t xml:space="preserve">.  READINGS: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>, 204-233, 285</w:t>
      </w:r>
      <w:r w:rsidR="00065135">
        <w:rPr>
          <w:rFonts w:ascii="Times New Roman" w:hAnsi="Times New Roman" w:cs="Times New Roman"/>
          <w:sz w:val="24"/>
          <w:szCs w:val="24"/>
        </w:rPr>
        <w:t xml:space="preserve">-302.  </w:t>
      </w:r>
      <w:proofErr w:type="spellStart"/>
      <w:r w:rsidR="00065135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065135">
        <w:rPr>
          <w:rFonts w:ascii="Times New Roman" w:hAnsi="Times New Roman" w:cs="Times New Roman"/>
          <w:sz w:val="24"/>
          <w:szCs w:val="24"/>
        </w:rPr>
        <w:t xml:space="preserve">: Papal Encyclical Inter </w:t>
      </w:r>
      <w:proofErr w:type="spellStart"/>
      <w:r w:rsidR="00065135">
        <w:rPr>
          <w:rFonts w:ascii="Times New Roman" w:hAnsi="Times New Roman" w:cs="Times New Roman"/>
          <w:sz w:val="24"/>
          <w:szCs w:val="24"/>
        </w:rPr>
        <w:t>Caetera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 xml:space="preserve">; </w:t>
      </w:r>
      <w:r w:rsidR="00137D10">
        <w:rPr>
          <w:rFonts w:ascii="Times New Roman" w:hAnsi="Times New Roman" w:cs="Times New Roman"/>
          <w:sz w:val="24"/>
          <w:szCs w:val="24"/>
        </w:rPr>
        <w:t>“The L</w:t>
      </w:r>
      <w:r w:rsidR="009B4269">
        <w:rPr>
          <w:rFonts w:ascii="Times New Roman" w:hAnsi="Times New Roman" w:cs="Times New Roman"/>
          <w:sz w:val="24"/>
          <w:szCs w:val="24"/>
        </w:rPr>
        <w:t>as Casas</w:t>
      </w:r>
      <w:r w:rsidR="00137D10">
        <w:rPr>
          <w:rFonts w:ascii="Times New Roman" w:hAnsi="Times New Roman" w:cs="Times New Roman"/>
          <w:sz w:val="24"/>
          <w:szCs w:val="24"/>
        </w:rPr>
        <w:t>-Sepulveda Controversy,” Bonar Ludwig-Hernandez</w:t>
      </w:r>
      <w:r w:rsidR="009B4269">
        <w:rPr>
          <w:rFonts w:ascii="Times New Roman" w:hAnsi="Times New Roman" w:cs="Times New Roman"/>
          <w:sz w:val="24"/>
          <w:szCs w:val="24"/>
        </w:rPr>
        <w:t>;</w:t>
      </w:r>
      <w:r w:rsidR="00137D10">
        <w:rPr>
          <w:rFonts w:ascii="Times New Roman" w:hAnsi="Times New Roman" w:cs="Times New Roman"/>
          <w:sz w:val="24"/>
          <w:szCs w:val="24"/>
        </w:rPr>
        <w:t xml:space="preserve"> Selections from “</w:t>
      </w:r>
      <w:proofErr w:type="spellStart"/>
      <w:r w:rsidR="00137D10">
        <w:rPr>
          <w:rFonts w:ascii="Times New Roman" w:hAnsi="Times New Roman" w:cs="Times New Roman"/>
          <w:sz w:val="24"/>
          <w:szCs w:val="24"/>
        </w:rPr>
        <w:t>Pensees</w:t>
      </w:r>
      <w:proofErr w:type="spellEnd"/>
      <w:r w:rsidR="00137D10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137D10">
        <w:rPr>
          <w:rFonts w:ascii="Times New Roman" w:hAnsi="Times New Roman" w:cs="Times New Roman"/>
          <w:sz w:val="24"/>
          <w:szCs w:val="24"/>
        </w:rPr>
        <w:t>Blaise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 xml:space="preserve"> </w:t>
      </w:r>
      <w:r w:rsidR="00137D10">
        <w:rPr>
          <w:rFonts w:ascii="Times New Roman" w:hAnsi="Times New Roman" w:cs="Times New Roman"/>
          <w:sz w:val="24"/>
          <w:szCs w:val="24"/>
        </w:rPr>
        <w:t xml:space="preserve">Pascal; </w:t>
      </w:r>
      <w:r w:rsidR="009E48F4">
        <w:rPr>
          <w:rFonts w:ascii="Times New Roman" w:hAnsi="Times New Roman" w:cs="Times New Roman"/>
          <w:sz w:val="24"/>
          <w:szCs w:val="24"/>
        </w:rPr>
        <w:t xml:space="preserve">“Thomas Hobbes’ </w:t>
      </w:r>
      <w:r w:rsidR="009E48F4">
        <w:rPr>
          <w:rFonts w:ascii="Times New Roman" w:hAnsi="Times New Roman" w:cs="Times New Roman"/>
          <w:i/>
          <w:sz w:val="24"/>
          <w:szCs w:val="24"/>
        </w:rPr>
        <w:t>Leviathan</w:t>
      </w:r>
      <w:r w:rsidR="009E48F4">
        <w:rPr>
          <w:rFonts w:ascii="Times New Roman" w:hAnsi="Times New Roman" w:cs="Times New Roman"/>
          <w:sz w:val="24"/>
          <w:szCs w:val="24"/>
        </w:rPr>
        <w:t xml:space="preserve"> and the Theological Origins of Secular International Politics,” Ludwig Mikael </w:t>
      </w:r>
      <w:proofErr w:type="spellStart"/>
      <w:r w:rsidR="009E48F4">
        <w:rPr>
          <w:rFonts w:ascii="Times New Roman" w:hAnsi="Times New Roman" w:cs="Times New Roman"/>
          <w:sz w:val="24"/>
          <w:szCs w:val="24"/>
        </w:rPr>
        <w:t>Gelot</w:t>
      </w:r>
      <w:proofErr w:type="spellEnd"/>
      <w:r w:rsidR="009E48F4">
        <w:rPr>
          <w:rFonts w:ascii="Times New Roman" w:hAnsi="Times New Roman" w:cs="Times New Roman"/>
          <w:sz w:val="24"/>
          <w:szCs w:val="24"/>
        </w:rPr>
        <w:t>.</w:t>
      </w: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March 2: Christianity and Modernity, 1700-1899: Catholic, Protestant, Orthodox</w:t>
      </w:r>
      <w:r w:rsidR="009B4269">
        <w:rPr>
          <w:rFonts w:ascii="Times New Roman" w:hAnsi="Times New Roman" w:cs="Times New Roman"/>
          <w:sz w:val="24"/>
          <w:szCs w:val="24"/>
        </w:rPr>
        <w:t xml:space="preserve">.  READINGS: </w:t>
      </w:r>
      <w:proofErr w:type="spellStart"/>
      <w:r w:rsidR="009B426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9B4269">
        <w:rPr>
          <w:rFonts w:ascii="Times New Roman" w:hAnsi="Times New Roman" w:cs="Times New Roman"/>
          <w:sz w:val="24"/>
          <w:szCs w:val="24"/>
        </w:rPr>
        <w:t>, 302-325.</w:t>
      </w:r>
      <w:r w:rsidR="00605DB9">
        <w:rPr>
          <w:rFonts w:ascii="Times New Roman" w:hAnsi="Times New Roman" w:cs="Times New Roman"/>
          <w:sz w:val="24"/>
          <w:szCs w:val="24"/>
        </w:rPr>
        <w:t xml:space="preserve"> </w:t>
      </w:r>
      <w:r w:rsidR="005E2056">
        <w:rPr>
          <w:rFonts w:ascii="Times New Roman" w:hAnsi="Times New Roman" w:cs="Times New Roman"/>
          <w:sz w:val="24"/>
          <w:szCs w:val="24"/>
        </w:rPr>
        <w:t xml:space="preserve"> “Fear and Trembling,” S. Kierkegaard; “Syllabus of Errors,” Pope Pius IX; Preface to “Prolegomena to the History of Ancient Israel,” Julius </w:t>
      </w:r>
      <w:proofErr w:type="spellStart"/>
      <w:r w:rsidR="005E2056">
        <w:rPr>
          <w:rFonts w:ascii="Times New Roman" w:hAnsi="Times New Roman" w:cs="Times New Roman"/>
          <w:sz w:val="24"/>
          <w:szCs w:val="24"/>
        </w:rPr>
        <w:t>Wellhausen</w:t>
      </w:r>
      <w:proofErr w:type="spellEnd"/>
      <w:r w:rsidR="005E2056">
        <w:rPr>
          <w:rFonts w:ascii="Times New Roman" w:hAnsi="Times New Roman" w:cs="Times New Roman"/>
          <w:sz w:val="24"/>
          <w:szCs w:val="24"/>
        </w:rPr>
        <w:t>.</w:t>
      </w: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Mon. March 9: US </w:t>
      </w:r>
      <w:proofErr w:type="spellStart"/>
      <w:r>
        <w:rPr>
          <w:rFonts w:ascii="Times New Roman" w:hAnsi="Times New Roman" w:cs="Times New Roman"/>
          <w:sz w:val="24"/>
          <w:szCs w:val="24"/>
        </w:rPr>
        <w:t>Christianities</w:t>
      </w:r>
      <w:proofErr w:type="spellEnd"/>
      <w:r>
        <w:rPr>
          <w:rFonts w:ascii="Times New Roman" w:hAnsi="Times New Roman" w:cs="Times New Roman"/>
          <w:sz w:val="24"/>
          <w:szCs w:val="24"/>
        </w:rPr>
        <w:t>, European Descended and Homegrown, 1612-1900.</w:t>
      </w:r>
      <w:r w:rsidR="00605DB9">
        <w:rPr>
          <w:rFonts w:ascii="Times New Roman" w:hAnsi="Times New Roman" w:cs="Times New Roman"/>
          <w:sz w:val="24"/>
          <w:szCs w:val="24"/>
        </w:rPr>
        <w:t xml:space="preserve">  READINGS: </w:t>
      </w:r>
      <w:proofErr w:type="spellStart"/>
      <w:r w:rsidR="00605DB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605DB9">
        <w:rPr>
          <w:rFonts w:ascii="Times New Roman" w:hAnsi="Times New Roman" w:cs="Times New Roman"/>
          <w:sz w:val="24"/>
          <w:szCs w:val="24"/>
        </w:rPr>
        <w:t>, 233-261.</w:t>
      </w:r>
    </w:p>
    <w:p w:rsidR="00BC48B6" w:rsidRDefault="00DF72F1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MID-TERM EXAM</w:t>
      </w:r>
    </w:p>
    <w:p w:rsidR="00DF72F1" w:rsidRDefault="00DF72F1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Mon. March 16: </w:t>
      </w:r>
      <w:r w:rsidR="00CF2308">
        <w:rPr>
          <w:rFonts w:ascii="Times New Roman" w:hAnsi="Times New Roman" w:cs="Times New Roman"/>
          <w:sz w:val="24"/>
          <w:szCs w:val="24"/>
        </w:rPr>
        <w:t>20</w:t>
      </w:r>
      <w:r w:rsidR="00CF2308" w:rsidRPr="00BC48B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F2308">
        <w:rPr>
          <w:rFonts w:ascii="Times New Roman" w:hAnsi="Times New Roman" w:cs="Times New Roman"/>
          <w:sz w:val="24"/>
          <w:szCs w:val="24"/>
        </w:rPr>
        <w:t xml:space="preserve"> Century Developments</w:t>
      </w:r>
      <w:r w:rsidR="00605DB9">
        <w:rPr>
          <w:rFonts w:ascii="Times New Roman" w:hAnsi="Times New Roman" w:cs="Times New Roman"/>
          <w:sz w:val="24"/>
          <w:szCs w:val="24"/>
        </w:rPr>
        <w:t xml:space="preserve">.  READINGS; </w:t>
      </w:r>
      <w:proofErr w:type="spellStart"/>
      <w:r w:rsidR="00605DB9">
        <w:rPr>
          <w:rFonts w:ascii="Times New Roman" w:hAnsi="Times New Roman" w:cs="Times New Roman"/>
          <w:sz w:val="24"/>
          <w:szCs w:val="24"/>
        </w:rPr>
        <w:t>Woodhead</w:t>
      </w:r>
      <w:proofErr w:type="spellEnd"/>
      <w:r w:rsidR="00605DB9">
        <w:rPr>
          <w:rFonts w:ascii="Times New Roman" w:hAnsi="Times New Roman" w:cs="Times New Roman"/>
          <w:sz w:val="24"/>
          <w:szCs w:val="24"/>
        </w:rPr>
        <w:t>, 325-404.</w:t>
      </w:r>
    </w:p>
    <w:p w:rsidR="00605DB9" w:rsidRDefault="00605DB9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Research Paper DUE.</w:t>
      </w:r>
      <w:proofErr w:type="gramEnd"/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Pr="005573FA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March 23:</w:t>
      </w:r>
      <w:r w:rsidR="00CF2308">
        <w:rPr>
          <w:rFonts w:ascii="Times New Roman" w:hAnsi="Times New Roman" w:cs="Times New Roman"/>
          <w:sz w:val="24"/>
          <w:szCs w:val="24"/>
        </w:rPr>
        <w:t xml:space="preserve"> Gender and Sexuality</w:t>
      </w:r>
      <w:r w:rsidR="00605DB9">
        <w:rPr>
          <w:rFonts w:ascii="Times New Roman" w:hAnsi="Times New Roman" w:cs="Times New Roman"/>
          <w:sz w:val="24"/>
          <w:szCs w:val="24"/>
        </w:rPr>
        <w:t xml:space="preserve">.  READING: </w:t>
      </w:r>
      <w:proofErr w:type="spellStart"/>
      <w:r w:rsidR="00605D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605DB9">
        <w:rPr>
          <w:rFonts w:ascii="Times New Roman" w:hAnsi="Times New Roman" w:cs="Times New Roman"/>
          <w:sz w:val="24"/>
          <w:szCs w:val="24"/>
        </w:rPr>
        <w:t>.</w:t>
      </w:r>
      <w:r w:rsidR="005573FA">
        <w:rPr>
          <w:rFonts w:ascii="Times New Roman" w:hAnsi="Times New Roman" w:cs="Times New Roman"/>
          <w:sz w:val="24"/>
          <w:szCs w:val="24"/>
        </w:rPr>
        <w:t xml:space="preserve"> “Gender and Religion: Gender and Christianity,” by Tina Beattie, from </w:t>
      </w:r>
      <w:r w:rsidR="005573FA">
        <w:rPr>
          <w:rFonts w:ascii="Times New Roman" w:hAnsi="Times New Roman" w:cs="Times New Roman"/>
          <w:i/>
          <w:sz w:val="24"/>
          <w:szCs w:val="24"/>
        </w:rPr>
        <w:t>The Encyclopedia of Religion</w:t>
      </w:r>
      <w:r w:rsidR="005573FA">
        <w:rPr>
          <w:rFonts w:ascii="Times New Roman" w:hAnsi="Times New Roman" w:cs="Times New Roman"/>
          <w:sz w:val="24"/>
          <w:szCs w:val="24"/>
        </w:rPr>
        <w:t>.</w:t>
      </w:r>
    </w:p>
    <w:p w:rsidR="00CF2308" w:rsidRDefault="00CF2308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Pr="008771DF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Mon. March 30: </w:t>
      </w:r>
      <w:r w:rsidR="00CF2308">
        <w:rPr>
          <w:rFonts w:ascii="Times New Roman" w:hAnsi="Times New Roman" w:cs="Times New Roman"/>
          <w:sz w:val="24"/>
          <w:szCs w:val="24"/>
        </w:rPr>
        <w:t>Spirituality and Mysticism</w:t>
      </w:r>
      <w:r w:rsidR="00605DB9">
        <w:rPr>
          <w:rFonts w:ascii="Times New Roman" w:hAnsi="Times New Roman" w:cs="Times New Roman"/>
          <w:sz w:val="24"/>
          <w:szCs w:val="24"/>
        </w:rPr>
        <w:t>.  READING</w:t>
      </w:r>
      <w:r w:rsidR="008771DF">
        <w:rPr>
          <w:rFonts w:ascii="Times New Roman" w:hAnsi="Times New Roman" w:cs="Times New Roman"/>
          <w:sz w:val="24"/>
          <w:szCs w:val="24"/>
        </w:rPr>
        <w:t>S</w:t>
      </w:r>
      <w:r w:rsidR="00605D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05D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605DB9">
        <w:rPr>
          <w:rFonts w:ascii="Times New Roman" w:hAnsi="Times New Roman" w:cs="Times New Roman"/>
          <w:sz w:val="24"/>
          <w:szCs w:val="24"/>
        </w:rPr>
        <w:t>.</w:t>
      </w:r>
      <w:r w:rsidR="008771D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771DF">
        <w:rPr>
          <w:rFonts w:ascii="Times New Roman" w:hAnsi="Times New Roman" w:cs="Times New Roman"/>
          <w:i/>
          <w:sz w:val="24"/>
          <w:szCs w:val="24"/>
        </w:rPr>
        <w:t>The Ascent to Truth</w:t>
      </w:r>
      <w:r w:rsidR="008771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771DF">
        <w:rPr>
          <w:rFonts w:ascii="Times New Roman" w:hAnsi="Times New Roman" w:cs="Times New Roman"/>
          <w:sz w:val="24"/>
          <w:szCs w:val="24"/>
        </w:rPr>
        <w:t xml:space="preserve"> “Prologue: Mysticism in Man’ Life;” Thomas Merton.  </w:t>
      </w:r>
      <w:proofErr w:type="gramStart"/>
      <w:r w:rsidR="008771DF">
        <w:rPr>
          <w:rFonts w:ascii="Times New Roman" w:hAnsi="Times New Roman" w:cs="Times New Roman"/>
          <w:sz w:val="24"/>
          <w:szCs w:val="24"/>
        </w:rPr>
        <w:t>“Revelations of Divine Love,” Julian of Norwich.</w:t>
      </w:r>
      <w:proofErr w:type="gramEnd"/>
    </w:p>
    <w:p w:rsidR="00BC48B6" w:rsidRDefault="00BC48B6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C48B6" w:rsidRDefault="0000035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 April 6: NO CLASS, Spring Recess</w:t>
      </w:r>
    </w:p>
    <w:p w:rsidR="00000354" w:rsidRDefault="0000035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354" w:rsidRDefault="0000035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Mon. April 13: E</w:t>
      </w:r>
      <w:r w:rsidR="00CF2308">
        <w:rPr>
          <w:rFonts w:ascii="Times New Roman" w:hAnsi="Times New Roman" w:cs="Times New Roman"/>
          <w:sz w:val="24"/>
          <w:szCs w:val="24"/>
        </w:rPr>
        <w:t>cumenism, Interfaith Relations</w:t>
      </w:r>
      <w:r w:rsidR="00605DB9">
        <w:rPr>
          <w:rFonts w:ascii="Times New Roman" w:hAnsi="Times New Roman" w:cs="Times New Roman"/>
          <w:sz w:val="24"/>
          <w:szCs w:val="24"/>
        </w:rPr>
        <w:t xml:space="preserve">.  READING: </w:t>
      </w:r>
      <w:proofErr w:type="spellStart"/>
      <w:r w:rsidR="00605D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605DB9">
        <w:rPr>
          <w:rFonts w:ascii="Times New Roman" w:hAnsi="Times New Roman" w:cs="Times New Roman"/>
          <w:sz w:val="24"/>
          <w:szCs w:val="24"/>
        </w:rPr>
        <w:t>.</w:t>
      </w:r>
    </w:p>
    <w:p w:rsidR="00000354" w:rsidRDefault="0000035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354" w:rsidRDefault="00CF2308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Mon. April 20: Pentecostalism, </w:t>
      </w:r>
      <w:r w:rsidR="00000354">
        <w:rPr>
          <w:rFonts w:ascii="Times New Roman" w:hAnsi="Times New Roman" w:cs="Times New Roman"/>
          <w:sz w:val="24"/>
          <w:szCs w:val="24"/>
        </w:rPr>
        <w:t>Fundamentalisms</w:t>
      </w:r>
      <w:r w:rsidR="00605DB9">
        <w:rPr>
          <w:rFonts w:ascii="Times New Roman" w:hAnsi="Times New Roman" w:cs="Times New Roman"/>
          <w:sz w:val="24"/>
          <w:szCs w:val="24"/>
        </w:rPr>
        <w:t xml:space="preserve">.  READING: </w:t>
      </w:r>
      <w:proofErr w:type="spellStart"/>
      <w:r w:rsidR="00605D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605DB9">
        <w:rPr>
          <w:rFonts w:ascii="Times New Roman" w:hAnsi="Times New Roman" w:cs="Times New Roman"/>
          <w:sz w:val="24"/>
          <w:szCs w:val="24"/>
        </w:rPr>
        <w:t>: Chicago Statement on Inerrancy.</w:t>
      </w:r>
    </w:p>
    <w:p w:rsidR="00000354" w:rsidRDefault="0000035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354" w:rsidRDefault="00000354" w:rsidP="00B918A4">
      <w:pPr>
        <w:spacing w:line="240" w:lineRule="auto"/>
        <w:contextualSpacing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Mon. April 27: </w:t>
      </w:r>
      <w:r w:rsidR="00CF2308">
        <w:rPr>
          <w:rFonts w:ascii="Times New Roman" w:hAnsi="Times New Roman" w:cs="Times New Roman"/>
          <w:sz w:val="24"/>
          <w:szCs w:val="24"/>
        </w:rPr>
        <w:t>Liberation Tendencies</w:t>
      </w:r>
      <w:r w:rsidR="00477B09">
        <w:rPr>
          <w:rFonts w:ascii="Times New Roman" w:hAnsi="Times New Roman" w:cs="Times New Roman"/>
          <w:sz w:val="24"/>
          <w:szCs w:val="24"/>
        </w:rPr>
        <w:t>:</w:t>
      </w:r>
      <w:r w:rsidR="00CF2308">
        <w:rPr>
          <w:rFonts w:ascii="Times New Roman" w:hAnsi="Times New Roman" w:cs="Times New Roman"/>
          <w:sz w:val="24"/>
          <w:szCs w:val="24"/>
        </w:rPr>
        <w:t xml:space="preserve"> Issues </w:t>
      </w:r>
      <w:r w:rsidR="00CF2308" w:rsidRPr="00CF2308">
        <w:rPr>
          <w:rFonts w:ascii="Times New Roman" w:hAnsi="Times New Roman" w:cs="Times New Roman"/>
          <w:sz w:val="24"/>
          <w:szCs w:val="24"/>
        </w:rPr>
        <w:t>of Violence, Class, Race, Economi</w:t>
      </w:r>
      <w:r w:rsidR="00605DB9">
        <w:rPr>
          <w:rFonts w:ascii="Times New Roman" w:hAnsi="Times New Roman" w:cs="Times New Roman"/>
          <w:sz w:val="24"/>
          <w:szCs w:val="24"/>
        </w:rPr>
        <w:t xml:space="preserve">cs.  READINGS: </w:t>
      </w:r>
      <w:proofErr w:type="spellStart"/>
      <w:r w:rsidR="00605D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605DB9">
        <w:rPr>
          <w:rFonts w:ascii="Times New Roman" w:hAnsi="Times New Roman" w:cs="Times New Roman"/>
          <w:sz w:val="24"/>
          <w:szCs w:val="24"/>
        </w:rPr>
        <w:t>.</w:t>
      </w:r>
    </w:p>
    <w:p w:rsidR="00CF2308" w:rsidRDefault="00CF2308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0354" w:rsidRPr="00BC48B6" w:rsidRDefault="00000354" w:rsidP="00B918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Mon. May 4: </w:t>
      </w:r>
      <w:r w:rsidR="00CF2308">
        <w:rPr>
          <w:rFonts w:ascii="Times New Roman" w:hAnsi="Times New Roman" w:cs="Times New Roman"/>
          <w:sz w:val="24"/>
          <w:szCs w:val="24"/>
        </w:rPr>
        <w:t>21</w:t>
      </w:r>
      <w:r w:rsidR="00CF2308" w:rsidRPr="0000035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F2308">
        <w:rPr>
          <w:rFonts w:ascii="Times New Roman" w:hAnsi="Times New Roman" w:cs="Times New Roman"/>
          <w:sz w:val="24"/>
          <w:szCs w:val="24"/>
        </w:rPr>
        <w:t xml:space="preserve"> Century Prospects; </w:t>
      </w:r>
      <w:r>
        <w:rPr>
          <w:rFonts w:ascii="Times New Roman" w:hAnsi="Times New Roman" w:cs="Times New Roman"/>
          <w:sz w:val="24"/>
          <w:szCs w:val="24"/>
        </w:rPr>
        <w:t>Summary and Conclusions</w:t>
      </w:r>
    </w:p>
    <w:sectPr w:rsidR="00000354" w:rsidRPr="00BC4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Segoe UI">
    <w:altName w:val="Tahoma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7510"/>
    <w:multiLevelType w:val="hybridMultilevel"/>
    <w:tmpl w:val="1816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60DB"/>
    <w:multiLevelType w:val="hybridMultilevel"/>
    <w:tmpl w:val="C9E4AA74"/>
    <w:lvl w:ilvl="0" w:tplc="76E00D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4D"/>
    <w:rsid w:val="00000354"/>
    <w:rsid w:val="000037DC"/>
    <w:rsid w:val="00065135"/>
    <w:rsid w:val="000E0007"/>
    <w:rsid w:val="000E67AC"/>
    <w:rsid w:val="00137D10"/>
    <w:rsid w:val="00146411"/>
    <w:rsid w:val="0015668D"/>
    <w:rsid w:val="001A2DB3"/>
    <w:rsid w:val="001A581B"/>
    <w:rsid w:val="00295FA8"/>
    <w:rsid w:val="002A054D"/>
    <w:rsid w:val="0030292D"/>
    <w:rsid w:val="0030376A"/>
    <w:rsid w:val="003559BC"/>
    <w:rsid w:val="00417D06"/>
    <w:rsid w:val="00442AA9"/>
    <w:rsid w:val="00477B09"/>
    <w:rsid w:val="005573FA"/>
    <w:rsid w:val="0058629F"/>
    <w:rsid w:val="005D5E1E"/>
    <w:rsid w:val="005E2056"/>
    <w:rsid w:val="00605DB9"/>
    <w:rsid w:val="0065037B"/>
    <w:rsid w:val="00657177"/>
    <w:rsid w:val="006A49BD"/>
    <w:rsid w:val="006B0E42"/>
    <w:rsid w:val="006B4238"/>
    <w:rsid w:val="006E1679"/>
    <w:rsid w:val="00703BF6"/>
    <w:rsid w:val="00751A87"/>
    <w:rsid w:val="00762AFB"/>
    <w:rsid w:val="00786172"/>
    <w:rsid w:val="00797950"/>
    <w:rsid w:val="007E3764"/>
    <w:rsid w:val="008434CE"/>
    <w:rsid w:val="00852466"/>
    <w:rsid w:val="008771DF"/>
    <w:rsid w:val="008C65E0"/>
    <w:rsid w:val="00936820"/>
    <w:rsid w:val="009A7636"/>
    <w:rsid w:val="009B0FAA"/>
    <w:rsid w:val="009B4269"/>
    <w:rsid w:val="009D6F52"/>
    <w:rsid w:val="009E48F4"/>
    <w:rsid w:val="00A00D69"/>
    <w:rsid w:val="00A045EA"/>
    <w:rsid w:val="00A40B35"/>
    <w:rsid w:val="00A501AE"/>
    <w:rsid w:val="00B36D03"/>
    <w:rsid w:val="00B918A4"/>
    <w:rsid w:val="00B95483"/>
    <w:rsid w:val="00BC48B6"/>
    <w:rsid w:val="00C54983"/>
    <w:rsid w:val="00C60C03"/>
    <w:rsid w:val="00C81F22"/>
    <w:rsid w:val="00C95454"/>
    <w:rsid w:val="00CF2308"/>
    <w:rsid w:val="00DB516F"/>
    <w:rsid w:val="00DD0D39"/>
    <w:rsid w:val="00DE4609"/>
    <w:rsid w:val="00DF72F1"/>
    <w:rsid w:val="00E94D26"/>
    <w:rsid w:val="00F16133"/>
    <w:rsid w:val="00F9489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81F22"/>
    <w:pPr>
      <w:spacing w:before="120" w:after="150" w:line="240" w:lineRule="auto"/>
      <w:outlineLvl w:val="3"/>
    </w:pPr>
    <w:rPr>
      <w:rFonts w:ascii="Times New Roman" w:eastAsia="Times New Roman" w:hAnsi="Times New Roman" w:cs="Times New Roman"/>
      <w:b/>
      <w:bCs/>
      <w:color w:val="00005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D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1F22"/>
    <w:rPr>
      <w:rFonts w:ascii="Times New Roman" w:eastAsia="Times New Roman" w:hAnsi="Times New Roman" w:cs="Times New Roman"/>
      <w:b/>
      <w:bCs/>
      <w:color w:val="00005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1F22"/>
    <w:rPr>
      <w:strike w:val="0"/>
      <w:dstrike w:val="0"/>
      <w:color w:val="0000A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81F22"/>
    <w:pPr>
      <w:spacing w:before="75" w:after="225" w:line="240" w:lineRule="auto"/>
    </w:pPr>
    <w:rPr>
      <w:rFonts w:ascii="Times New Roman" w:eastAsia="Times New Roman" w:hAnsi="Times New Roman" w:cs="Times New Roman"/>
      <w:color w:val="151540"/>
      <w:sz w:val="20"/>
      <w:szCs w:val="20"/>
    </w:rPr>
  </w:style>
  <w:style w:type="character" w:customStyle="1" w:styleId="b-title">
    <w:name w:val="b-title"/>
    <w:basedOn w:val="DefaultParagraphFont"/>
    <w:rsid w:val="00C81F22"/>
  </w:style>
  <w:style w:type="character" w:customStyle="1" w:styleId="Heading1Char">
    <w:name w:val="Heading 1 Char"/>
    <w:basedOn w:val="DefaultParagraphFont"/>
    <w:link w:val="Heading1"/>
    <w:uiPriority w:val="9"/>
    <w:rsid w:val="00C60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C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C81F22"/>
    <w:pPr>
      <w:spacing w:before="120" w:after="150" w:line="240" w:lineRule="auto"/>
      <w:outlineLvl w:val="3"/>
    </w:pPr>
    <w:rPr>
      <w:rFonts w:ascii="Times New Roman" w:eastAsia="Times New Roman" w:hAnsi="Times New Roman" w:cs="Times New Roman"/>
      <w:b/>
      <w:bCs/>
      <w:color w:val="00005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7D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81F22"/>
    <w:rPr>
      <w:rFonts w:ascii="Times New Roman" w:eastAsia="Times New Roman" w:hAnsi="Times New Roman" w:cs="Times New Roman"/>
      <w:b/>
      <w:bCs/>
      <w:color w:val="000055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81F22"/>
    <w:rPr>
      <w:strike w:val="0"/>
      <w:dstrike w:val="0"/>
      <w:color w:val="0000A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81F22"/>
    <w:pPr>
      <w:spacing w:before="75" w:after="225" w:line="240" w:lineRule="auto"/>
    </w:pPr>
    <w:rPr>
      <w:rFonts w:ascii="Times New Roman" w:eastAsia="Times New Roman" w:hAnsi="Times New Roman" w:cs="Times New Roman"/>
      <w:color w:val="151540"/>
      <w:sz w:val="20"/>
      <w:szCs w:val="20"/>
    </w:rPr>
  </w:style>
  <w:style w:type="character" w:customStyle="1" w:styleId="b-title">
    <w:name w:val="b-title"/>
    <w:basedOn w:val="DefaultParagraphFont"/>
    <w:rsid w:val="00C81F22"/>
  </w:style>
  <w:style w:type="character" w:customStyle="1" w:styleId="Heading1Char">
    <w:name w:val="Heading 1 Char"/>
    <w:basedOn w:val="DefaultParagraphFont"/>
    <w:link w:val="Heading1"/>
    <w:uiPriority w:val="9"/>
    <w:rsid w:val="00C60C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ames.findlay@csun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1078</Words>
  <Characters>6148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Humanities</Company>
  <LinksUpToDate>false</LinksUpToDate>
  <CharactersWithSpaces>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Claire White</cp:lastModifiedBy>
  <cp:revision>2</cp:revision>
  <dcterms:created xsi:type="dcterms:W3CDTF">2015-01-21T02:41:00Z</dcterms:created>
  <dcterms:modified xsi:type="dcterms:W3CDTF">2015-01-21T02:41:00Z</dcterms:modified>
</cp:coreProperties>
</file>