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E05D" w14:textId="77777777" w:rsidR="005D005E" w:rsidRPr="00681ABE" w:rsidRDefault="005D005E" w:rsidP="005D005E">
      <w:pPr>
        <w:rPr>
          <w:rFonts w:ascii="Garamond" w:hAnsi="Garamond"/>
          <w:sz w:val="22"/>
          <w:szCs w:val="22"/>
        </w:rPr>
      </w:pPr>
      <w:bookmarkStart w:id="0" w:name="_GoBack"/>
      <w:bookmarkEnd w:id="0"/>
    </w:p>
    <w:p w14:paraId="67C52FC4" w14:textId="77777777" w:rsidR="005D005E" w:rsidRPr="00681ABE" w:rsidRDefault="005D005E" w:rsidP="005D005E">
      <w:pPr>
        <w:jc w:val="center"/>
        <w:rPr>
          <w:rFonts w:ascii="Garamond" w:hAnsi="Garamond"/>
          <w:b/>
          <w:i/>
          <w:sz w:val="22"/>
          <w:szCs w:val="22"/>
        </w:rPr>
      </w:pPr>
      <w:r w:rsidRPr="00681ABE">
        <w:rPr>
          <w:rFonts w:ascii="Garamond" w:hAnsi="Garamond"/>
          <w:b/>
          <w:i/>
          <w:sz w:val="22"/>
          <w:szCs w:val="22"/>
        </w:rPr>
        <w:t>California State University</w:t>
      </w:r>
    </w:p>
    <w:p w14:paraId="12C66632" w14:textId="77777777" w:rsidR="005D005E" w:rsidRPr="00681ABE" w:rsidRDefault="005D005E" w:rsidP="005D005E">
      <w:pPr>
        <w:jc w:val="center"/>
        <w:rPr>
          <w:rFonts w:ascii="Garamond" w:hAnsi="Garamond"/>
          <w:b/>
          <w:i/>
          <w:sz w:val="22"/>
          <w:szCs w:val="22"/>
        </w:rPr>
      </w:pPr>
      <w:r w:rsidRPr="00681ABE">
        <w:rPr>
          <w:rFonts w:ascii="Garamond" w:hAnsi="Garamond"/>
          <w:b/>
          <w:i/>
          <w:sz w:val="22"/>
          <w:szCs w:val="22"/>
        </w:rPr>
        <w:t>RS 204: Religion, Logic, and the Media</w:t>
      </w:r>
    </w:p>
    <w:p w14:paraId="604B4688" w14:textId="77777777" w:rsidR="005D005E" w:rsidRPr="00681ABE" w:rsidRDefault="005D005E" w:rsidP="005D005E">
      <w:pPr>
        <w:pStyle w:val="Heading3"/>
        <w:rPr>
          <w:rFonts w:ascii="Garamond" w:hAnsi="Garamond"/>
          <w:i/>
          <w:sz w:val="22"/>
          <w:szCs w:val="22"/>
        </w:rPr>
      </w:pPr>
      <w:r>
        <w:rPr>
          <w:rFonts w:ascii="Garamond" w:hAnsi="Garamond"/>
          <w:i/>
          <w:sz w:val="22"/>
          <w:szCs w:val="22"/>
        </w:rPr>
        <w:t>Spring 2015</w:t>
      </w:r>
    </w:p>
    <w:p w14:paraId="42DDBC5A" w14:textId="77777777" w:rsidR="005D005E" w:rsidRPr="00681ABE" w:rsidRDefault="005D005E" w:rsidP="005D005E">
      <w:pPr>
        <w:rPr>
          <w:rFonts w:ascii="Garamond" w:hAnsi="Garamond"/>
          <w:i/>
          <w:sz w:val="22"/>
          <w:szCs w:val="22"/>
        </w:rPr>
      </w:pPr>
    </w:p>
    <w:p w14:paraId="4F8FA694" w14:textId="77777777" w:rsidR="005D005E" w:rsidRPr="00681ABE" w:rsidRDefault="005D005E" w:rsidP="005D005E">
      <w:pPr>
        <w:rPr>
          <w:rFonts w:ascii="Garamond" w:hAnsi="Garamond"/>
          <w:sz w:val="22"/>
          <w:szCs w:val="22"/>
        </w:rPr>
      </w:pPr>
    </w:p>
    <w:p w14:paraId="54F66C75" w14:textId="77777777" w:rsidR="005D005E" w:rsidRPr="00681ABE" w:rsidRDefault="005D005E" w:rsidP="005D005E">
      <w:pPr>
        <w:pStyle w:val="Heading2"/>
        <w:rPr>
          <w:rFonts w:ascii="Garamond" w:hAnsi="Garamond"/>
          <w:sz w:val="22"/>
          <w:szCs w:val="22"/>
        </w:rPr>
      </w:pPr>
      <w:r w:rsidRPr="00681ABE">
        <w:rPr>
          <w:rFonts w:ascii="Garamond" w:hAnsi="Garamond"/>
          <w:i/>
          <w:sz w:val="22"/>
          <w:szCs w:val="22"/>
        </w:rPr>
        <w:t xml:space="preserve">Instructor:  </w:t>
      </w:r>
      <w:r w:rsidRPr="00681ABE">
        <w:rPr>
          <w:rFonts w:ascii="Garamond" w:hAnsi="Garamond"/>
          <w:sz w:val="22"/>
          <w:szCs w:val="22"/>
        </w:rPr>
        <w:fldChar w:fldCharType="begin"/>
      </w:r>
      <w:r w:rsidRPr="00681ABE">
        <w:rPr>
          <w:rFonts w:ascii="Garamond" w:hAnsi="Garamond"/>
          <w:sz w:val="22"/>
          <w:szCs w:val="22"/>
        </w:rPr>
        <w:instrText xml:space="preserve"> CONTACT _Con-3E1730771 \c \s \l </w:instrText>
      </w:r>
      <w:r w:rsidRPr="00681ABE">
        <w:rPr>
          <w:rFonts w:ascii="Garamond" w:hAnsi="Garamond"/>
          <w:sz w:val="22"/>
          <w:szCs w:val="22"/>
        </w:rPr>
        <w:fldChar w:fldCharType="separate"/>
      </w:r>
      <w:r w:rsidRPr="00681ABE">
        <w:rPr>
          <w:rFonts w:ascii="Garamond" w:hAnsi="Garamond"/>
          <w:noProof/>
          <w:sz w:val="22"/>
          <w:szCs w:val="22"/>
        </w:rPr>
        <w:t>Mary Jane O'Donnell</w:t>
      </w:r>
      <w:r w:rsidRPr="00681ABE">
        <w:rPr>
          <w:rFonts w:ascii="Garamond" w:hAnsi="Garamond"/>
          <w:sz w:val="22"/>
          <w:szCs w:val="22"/>
        </w:rPr>
        <w:fldChar w:fldCharType="end"/>
      </w:r>
      <w:r w:rsidRPr="00681ABE">
        <w:rPr>
          <w:rFonts w:ascii="Garamond" w:hAnsi="Garamond"/>
          <w:sz w:val="22"/>
          <w:szCs w:val="22"/>
        </w:rPr>
        <w:t xml:space="preserve">, Ph.D. </w:t>
      </w:r>
    </w:p>
    <w:p w14:paraId="0CABA58A" w14:textId="77777777" w:rsidR="005D005E" w:rsidRPr="00681ABE" w:rsidRDefault="005D005E" w:rsidP="005D005E">
      <w:pPr>
        <w:pStyle w:val="Heading2"/>
        <w:rPr>
          <w:rFonts w:ascii="Garamond" w:hAnsi="Garamond"/>
          <w:sz w:val="22"/>
          <w:szCs w:val="22"/>
        </w:rPr>
      </w:pPr>
    </w:p>
    <w:p w14:paraId="2FFA5B3A" w14:textId="77777777" w:rsidR="005D005E" w:rsidRPr="00681ABE" w:rsidRDefault="005D005E" w:rsidP="005D005E">
      <w:pPr>
        <w:pStyle w:val="Heading2"/>
        <w:rPr>
          <w:rFonts w:ascii="Garamond" w:hAnsi="Garamond"/>
          <w:sz w:val="22"/>
          <w:szCs w:val="22"/>
        </w:rPr>
      </w:pPr>
      <w:r w:rsidRPr="00681ABE">
        <w:rPr>
          <w:rFonts w:ascii="Garamond" w:hAnsi="Garamond"/>
          <w:i/>
          <w:sz w:val="22"/>
          <w:szCs w:val="22"/>
        </w:rPr>
        <w:t xml:space="preserve">Ticket Number: </w:t>
      </w:r>
      <w:r>
        <w:rPr>
          <w:rFonts w:ascii="Garamond" w:hAnsi="Garamond"/>
          <w:sz w:val="22"/>
          <w:szCs w:val="22"/>
        </w:rPr>
        <w:t>13789</w:t>
      </w:r>
    </w:p>
    <w:p w14:paraId="328A8D79" w14:textId="77777777" w:rsidR="005D005E" w:rsidRPr="00681ABE" w:rsidRDefault="005D005E" w:rsidP="005D005E">
      <w:pPr>
        <w:pStyle w:val="Heading1"/>
        <w:rPr>
          <w:rFonts w:ascii="Garamond" w:hAnsi="Garamond"/>
          <w:sz w:val="22"/>
          <w:szCs w:val="22"/>
        </w:rPr>
      </w:pPr>
      <w:r w:rsidRPr="00681ABE">
        <w:rPr>
          <w:rFonts w:ascii="Garamond" w:hAnsi="Garamond"/>
          <w:i/>
          <w:sz w:val="22"/>
          <w:szCs w:val="22"/>
        </w:rPr>
        <w:t>Course Day/Time:</w:t>
      </w:r>
      <w:r w:rsidRPr="00681ABE">
        <w:rPr>
          <w:rFonts w:ascii="Garamond" w:hAnsi="Garamond"/>
          <w:sz w:val="22"/>
          <w:szCs w:val="22"/>
        </w:rPr>
        <w:t xml:space="preserve"> </w:t>
      </w:r>
      <w:r>
        <w:rPr>
          <w:rFonts w:ascii="Garamond" w:hAnsi="Garamond"/>
          <w:sz w:val="22"/>
          <w:szCs w:val="22"/>
        </w:rPr>
        <w:t>T-TH: 11 a.m. to 12:15 p.m.</w:t>
      </w:r>
    </w:p>
    <w:p w14:paraId="086226CA" w14:textId="77777777" w:rsidR="005D005E" w:rsidRPr="00681ABE" w:rsidRDefault="005D005E" w:rsidP="005D005E">
      <w:pPr>
        <w:rPr>
          <w:rFonts w:ascii="Garamond" w:hAnsi="Garamond"/>
          <w:b/>
          <w:sz w:val="22"/>
          <w:szCs w:val="22"/>
        </w:rPr>
      </w:pPr>
      <w:r w:rsidRPr="00681ABE">
        <w:rPr>
          <w:rFonts w:ascii="Garamond" w:hAnsi="Garamond"/>
          <w:b/>
          <w:i/>
          <w:sz w:val="22"/>
          <w:szCs w:val="22"/>
        </w:rPr>
        <w:t>Classroom:</w:t>
      </w:r>
      <w:r w:rsidRPr="00681ABE">
        <w:rPr>
          <w:rFonts w:ascii="Garamond" w:hAnsi="Garamond"/>
          <w:b/>
          <w:sz w:val="22"/>
          <w:szCs w:val="22"/>
        </w:rPr>
        <w:t xml:space="preserve">  </w:t>
      </w:r>
      <w:r>
        <w:rPr>
          <w:rFonts w:ascii="Garamond" w:hAnsi="Garamond"/>
          <w:b/>
          <w:sz w:val="22"/>
          <w:szCs w:val="22"/>
        </w:rPr>
        <w:t>Sierra Hall, Room 192</w:t>
      </w:r>
    </w:p>
    <w:p w14:paraId="3876BFF7" w14:textId="77777777" w:rsidR="005D005E" w:rsidRPr="00681ABE" w:rsidRDefault="005D005E" w:rsidP="005D005E">
      <w:pPr>
        <w:rPr>
          <w:rFonts w:ascii="Garamond" w:hAnsi="Garamond" w:cs="Futura"/>
          <w:b/>
          <w:sz w:val="22"/>
          <w:szCs w:val="22"/>
        </w:rPr>
      </w:pPr>
      <w:r w:rsidRPr="00681ABE">
        <w:rPr>
          <w:rFonts w:ascii="Garamond" w:hAnsi="Garamond" w:cs="Futura"/>
          <w:b/>
          <w:i/>
          <w:sz w:val="22"/>
          <w:szCs w:val="22"/>
        </w:rPr>
        <w:t>Office Hours:</w:t>
      </w:r>
      <w:r w:rsidRPr="00681ABE">
        <w:rPr>
          <w:rFonts w:ascii="Garamond" w:hAnsi="Garamond" w:cs="Futura"/>
          <w:b/>
          <w:sz w:val="22"/>
          <w:szCs w:val="22"/>
        </w:rPr>
        <w:t xml:space="preserve">  </w:t>
      </w:r>
      <w:r>
        <w:rPr>
          <w:rFonts w:ascii="Garamond" w:hAnsi="Garamond" w:cs="Futura"/>
          <w:b/>
          <w:sz w:val="22"/>
          <w:szCs w:val="22"/>
        </w:rPr>
        <w:t>T-TH: 8:20-9:20 a.m.</w:t>
      </w:r>
    </w:p>
    <w:p w14:paraId="3EAF437E" w14:textId="77777777" w:rsidR="005D005E" w:rsidRPr="00681ABE" w:rsidRDefault="005D005E" w:rsidP="005D005E">
      <w:pPr>
        <w:rPr>
          <w:rFonts w:ascii="Garamond" w:hAnsi="Garamond"/>
          <w:b/>
          <w:sz w:val="22"/>
          <w:szCs w:val="22"/>
        </w:rPr>
      </w:pPr>
      <w:r w:rsidRPr="00681ABE">
        <w:rPr>
          <w:rFonts w:ascii="Garamond" w:hAnsi="Garamond"/>
          <w:b/>
          <w:i/>
          <w:sz w:val="22"/>
          <w:szCs w:val="22"/>
        </w:rPr>
        <w:t>Office:</w:t>
      </w:r>
      <w:r w:rsidRPr="00681ABE">
        <w:rPr>
          <w:rFonts w:ascii="Garamond" w:hAnsi="Garamond"/>
          <w:b/>
          <w:sz w:val="22"/>
          <w:szCs w:val="22"/>
        </w:rPr>
        <w:t xml:space="preserve"> Room 233, Santa Susana Hall</w:t>
      </w:r>
    </w:p>
    <w:p w14:paraId="64BD0DAA" w14:textId="77777777" w:rsidR="005D005E" w:rsidRPr="00681ABE" w:rsidRDefault="005D005E" w:rsidP="005D005E">
      <w:pPr>
        <w:rPr>
          <w:rFonts w:ascii="Garamond" w:hAnsi="Garamond"/>
          <w:b/>
          <w:sz w:val="22"/>
          <w:szCs w:val="22"/>
        </w:rPr>
      </w:pPr>
      <w:r w:rsidRPr="00681ABE">
        <w:rPr>
          <w:rFonts w:ascii="Garamond" w:hAnsi="Garamond"/>
          <w:b/>
          <w:i/>
          <w:sz w:val="22"/>
          <w:szCs w:val="22"/>
        </w:rPr>
        <w:t xml:space="preserve">Telephone: </w:t>
      </w:r>
      <w:r w:rsidRPr="00681ABE">
        <w:rPr>
          <w:rFonts w:ascii="Garamond" w:hAnsi="Garamond"/>
          <w:b/>
          <w:sz w:val="22"/>
          <w:szCs w:val="22"/>
        </w:rPr>
        <w:t>818-677-</w:t>
      </w:r>
      <w:r w:rsidRPr="00681ABE">
        <w:rPr>
          <w:rFonts w:ascii="Garamond" w:eastAsiaTheme="minorEastAsia" w:hAnsi="Garamond" w:cs="Courier"/>
          <w:b/>
          <w:sz w:val="22"/>
          <w:szCs w:val="22"/>
          <w:lang w:eastAsia="ja-JP"/>
        </w:rPr>
        <w:t>2742</w:t>
      </w:r>
      <w:r w:rsidRPr="00681ABE">
        <w:rPr>
          <w:rFonts w:ascii="Garamond" w:hAnsi="Garamond"/>
          <w:b/>
          <w:sz w:val="22"/>
          <w:szCs w:val="22"/>
        </w:rPr>
        <w:t xml:space="preserve"> (Office hours only)</w:t>
      </w:r>
    </w:p>
    <w:p w14:paraId="43C22B3E" w14:textId="77777777" w:rsidR="005D005E" w:rsidRPr="00681ABE" w:rsidRDefault="005D005E" w:rsidP="005D005E">
      <w:pPr>
        <w:pStyle w:val="Heading2"/>
        <w:rPr>
          <w:rFonts w:ascii="Garamond" w:hAnsi="Garamond"/>
          <w:sz w:val="22"/>
          <w:szCs w:val="22"/>
        </w:rPr>
      </w:pPr>
      <w:r w:rsidRPr="00681ABE">
        <w:rPr>
          <w:rFonts w:ascii="Garamond" w:hAnsi="Garamond"/>
          <w:i/>
          <w:sz w:val="22"/>
          <w:szCs w:val="22"/>
        </w:rPr>
        <w:t>Email:</w:t>
      </w:r>
      <w:r w:rsidRPr="00681ABE">
        <w:rPr>
          <w:rFonts w:ascii="Garamond" w:hAnsi="Garamond"/>
          <w:sz w:val="22"/>
          <w:szCs w:val="22"/>
        </w:rPr>
        <w:t xml:space="preserve"> mjod@csun.edu</w:t>
      </w:r>
    </w:p>
    <w:p w14:paraId="0B01C65D" w14:textId="77777777" w:rsidR="005D005E" w:rsidRPr="00681ABE" w:rsidRDefault="005D005E" w:rsidP="005D005E">
      <w:pPr>
        <w:rPr>
          <w:rFonts w:ascii="Garamond" w:hAnsi="Garamond"/>
          <w:b/>
          <w:sz w:val="22"/>
          <w:szCs w:val="22"/>
        </w:rPr>
      </w:pPr>
    </w:p>
    <w:p w14:paraId="5E239348" w14:textId="77777777" w:rsidR="005D005E" w:rsidRPr="00681ABE" w:rsidRDefault="005D005E" w:rsidP="005D005E">
      <w:pPr>
        <w:jc w:val="both"/>
        <w:rPr>
          <w:rFonts w:ascii="Garamond" w:hAnsi="Garamond"/>
          <w:sz w:val="22"/>
          <w:szCs w:val="22"/>
        </w:rPr>
      </w:pPr>
      <w:r w:rsidRPr="00681ABE">
        <w:rPr>
          <w:rFonts w:ascii="Garamond" w:hAnsi="Garamond"/>
          <w:b/>
          <w:i/>
          <w:sz w:val="22"/>
          <w:szCs w:val="22"/>
        </w:rPr>
        <w:t>Course Description:</w:t>
      </w:r>
      <w:r w:rsidRPr="00681ABE">
        <w:rPr>
          <w:rFonts w:ascii="Garamond" w:hAnsi="Garamond"/>
          <w:sz w:val="22"/>
          <w:szCs w:val="22"/>
        </w:rPr>
        <w:t xml:space="preserve"> This course introduces and encourages students in the use of the basic concepts of logic and critical reasoning. Using these concepts, students will gather, discuss, analyze, and critique material from broadcast, print, or Internet news sources on matters pertaining to religion. Our concern in analysis is not the truth of the statement or personal opinions about it, but rather the analysis of the formal structure of the example itself. This course satisfies the “Critical Thinking” requirement in General Education. </w:t>
      </w:r>
    </w:p>
    <w:p w14:paraId="15D62586" w14:textId="77777777" w:rsidR="005D005E" w:rsidRPr="00681ABE" w:rsidRDefault="005D005E" w:rsidP="005D005E">
      <w:pPr>
        <w:jc w:val="both"/>
        <w:rPr>
          <w:rFonts w:ascii="Garamond" w:hAnsi="Garamond"/>
          <w:b/>
          <w:sz w:val="22"/>
          <w:szCs w:val="22"/>
        </w:rPr>
      </w:pPr>
    </w:p>
    <w:p w14:paraId="536A3C87" w14:textId="77777777" w:rsidR="005D005E" w:rsidRPr="00681ABE" w:rsidRDefault="005D005E" w:rsidP="005D005E">
      <w:pPr>
        <w:jc w:val="both"/>
        <w:rPr>
          <w:rFonts w:ascii="Garamond" w:hAnsi="Garamond"/>
          <w:sz w:val="22"/>
          <w:szCs w:val="22"/>
        </w:rPr>
      </w:pPr>
      <w:r w:rsidRPr="00681ABE">
        <w:rPr>
          <w:rFonts w:ascii="Garamond" w:hAnsi="Garamond"/>
          <w:b/>
          <w:i/>
          <w:sz w:val="22"/>
          <w:szCs w:val="22"/>
        </w:rPr>
        <w:t>Student Learning Outcomes for RS 204:</w:t>
      </w:r>
      <w:r w:rsidRPr="00681ABE">
        <w:rPr>
          <w:rFonts w:ascii="Garamond" w:hAnsi="Garamond"/>
          <w:b/>
          <w:sz w:val="22"/>
          <w:szCs w:val="22"/>
        </w:rPr>
        <w:t xml:space="preserve"> </w:t>
      </w:r>
      <w:r w:rsidRPr="00681ABE">
        <w:rPr>
          <w:rFonts w:ascii="Garamond" w:hAnsi="Garamond"/>
          <w:sz w:val="22"/>
          <w:szCs w:val="22"/>
        </w:rPr>
        <w:t>This course is intended to enable the student to attain the following outcomes:</w:t>
      </w:r>
    </w:p>
    <w:p w14:paraId="2DA0DF63" w14:textId="77777777" w:rsidR="005D005E" w:rsidRPr="00681ABE" w:rsidRDefault="005D005E" w:rsidP="005D005E">
      <w:pPr>
        <w:numPr>
          <w:ilvl w:val="0"/>
          <w:numId w:val="7"/>
        </w:numPr>
        <w:jc w:val="both"/>
        <w:rPr>
          <w:rFonts w:ascii="Garamond" w:hAnsi="Garamond"/>
          <w:sz w:val="22"/>
          <w:szCs w:val="22"/>
        </w:rPr>
      </w:pPr>
      <w:r w:rsidRPr="00681ABE">
        <w:rPr>
          <w:rFonts w:ascii="Garamond" w:hAnsi="Garamond"/>
          <w:sz w:val="22"/>
          <w:szCs w:val="22"/>
        </w:rPr>
        <w:t>Explain and apply the basic concepts of deductive logic as a dimension of critical reasoning;</w:t>
      </w:r>
    </w:p>
    <w:p w14:paraId="0FA6925D" w14:textId="77777777" w:rsidR="005D005E" w:rsidRPr="00681ABE" w:rsidRDefault="005D005E" w:rsidP="005D005E">
      <w:pPr>
        <w:numPr>
          <w:ilvl w:val="0"/>
          <w:numId w:val="7"/>
        </w:numPr>
        <w:jc w:val="both"/>
        <w:rPr>
          <w:rFonts w:ascii="Garamond" w:hAnsi="Garamond"/>
          <w:sz w:val="22"/>
          <w:szCs w:val="22"/>
        </w:rPr>
      </w:pPr>
      <w:r w:rsidRPr="00681ABE">
        <w:rPr>
          <w:rFonts w:ascii="Garamond" w:hAnsi="Garamond"/>
          <w:sz w:val="22"/>
          <w:szCs w:val="22"/>
        </w:rPr>
        <w:t>Apply the principles of deductive logic to the critical analysis of statements made about religion in the news and entertainment media;</w:t>
      </w:r>
    </w:p>
    <w:p w14:paraId="0449B283" w14:textId="77777777" w:rsidR="005D005E" w:rsidRPr="00681ABE" w:rsidRDefault="005D005E" w:rsidP="005D005E">
      <w:pPr>
        <w:numPr>
          <w:ilvl w:val="0"/>
          <w:numId w:val="7"/>
        </w:numPr>
        <w:jc w:val="both"/>
        <w:rPr>
          <w:rFonts w:ascii="Garamond" w:hAnsi="Garamond"/>
          <w:sz w:val="22"/>
          <w:szCs w:val="22"/>
        </w:rPr>
      </w:pPr>
      <w:r w:rsidRPr="00681ABE">
        <w:rPr>
          <w:rFonts w:ascii="Garamond" w:hAnsi="Garamond"/>
          <w:sz w:val="22"/>
          <w:szCs w:val="22"/>
        </w:rPr>
        <w:t xml:space="preserve">Understand the historical and social contexts in which media misunderstand or distort statements made by or about religious groups or spokespersons.  </w:t>
      </w:r>
    </w:p>
    <w:p w14:paraId="1A51EBF6" w14:textId="77777777" w:rsidR="005D005E" w:rsidRPr="00681ABE" w:rsidRDefault="005D005E" w:rsidP="005D005E">
      <w:pPr>
        <w:jc w:val="both"/>
        <w:rPr>
          <w:rFonts w:ascii="Garamond" w:hAnsi="Garamond"/>
          <w:b/>
          <w:sz w:val="22"/>
          <w:szCs w:val="22"/>
        </w:rPr>
      </w:pPr>
    </w:p>
    <w:p w14:paraId="53D601D3"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b/>
          <w:i/>
          <w:color w:val="000000"/>
          <w:sz w:val="22"/>
          <w:szCs w:val="22"/>
          <w:lang w:eastAsia="ja-JP"/>
        </w:rPr>
      </w:pPr>
      <w:r w:rsidRPr="00681ABE">
        <w:rPr>
          <w:rFonts w:ascii="Garamond" w:eastAsiaTheme="minorEastAsia" w:hAnsi="Garamond"/>
          <w:b/>
          <w:i/>
          <w:color w:val="000000"/>
          <w:sz w:val="22"/>
          <w:szCs w:val="22"/>
          <w:lang w:eastAsia="ja-JP"/>
        </w:rPr>
        <w:t>Student Learning Outcomes for General Education Requirement/Critical Thinking:</w:t>
      </w:r>
    </w:p>
    <w:p w14:paraId="5410E41A"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681ABE">
        <w:rPr>
          <w:rFonts w:ascii="Garamond" w:eastAsiaTheme="minorEastAsia" w:hAnsi="Garamond"/>
          <w:color w:val="000000"/>
          <w:sz w:val="22"/>
          <w:szCs w:val="22"/>
          <w:lang w:eastAsia="ja-JP"/>
        </w:rPr>
        <w:t xml:space="preserve">1. Explain and apply the basic concepts essential to a critical examination and evaluation of argumentative discourse; </w:t>
      </w:r>
    </w:p>
    <w:p w14:paraId="270B9B3B"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681ABE">
        <w:rPr>
          <w:rFonts w:ascii="Garamond" w:eastAsiaTheme="minorEastAsia" w:hAnsi="Garamond"/>
          <w:color w:val="000000"/>
          <w:sz w:val="22"/>
          <w:szCs w:val="22"/>
          <w:lang w:eastAsia="ja-JP"/>
        </w:rPr>
        <w:t xml:space="preserve">2. Use investigative and analytical thinking skills to examine alternatives, explore complex questions and solve challenging problems; </w:t>
      </w:r>
    </w:p>
    <w:p w14:paraId="034EDB7D"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olor w:val="000000"/>
          <w:sz w:val="22"/>
          <w:szCs w:val="22"/>
          <w:lang w:eastAsia="ja-JP"/>
        </w:rPr>
      </w:pPr>
      <w:r w:rsidRPr="00681ABE">
        <w:rPr>
          <w:rFonts w:ascii="Garamond" w:eastAsiaTheme="minorEastAsia" w:hAnsi="Garamond"/>
          <w:color w:val="000000"/>
          <w:sz w:val="22"/>
          <w:szCs w:val="22"/>
          <w:lang w:eastAsia="ja-JP"/>
        </w:rPr>
        <w:tab/>
        <w:t xml:space="preserve">3. Synthesize information in order to arrive at reasoned conclusions; </w:t>
      </w:r>
    </w:p>
    <w:p w14:paraId="0346EE9B"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681ABE">
        <w:rPr>
          <w:rFonts w:ascii="Garamond" w:eastAsiaTheme="minorEastAsia" w:hAnsi="Garamond"/>
          <w:color w:val="000000"/>
          <w:sz w:val="22"/>
          <w:szCs w:val="22"/>
          <w:lang w:eastAsia="ja-JP"/>
        </w:rPr>
        <w:t xml:space="preserve">4. Evaluate the logic and validity of arguments, and the relevance of data and information. </w:t>
      </w:r>
    </w:p>
    <w:p w14:paraId="533C5985" w14:textId="77777777" w:rsidR="005D005E" w:rsidRPr="00681ABE" w:rsidRDefault="005D005E" w:rsidP="005D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olor w:val="000000"/>
          <w:sz w:val="22"/>
          <w:szCs w:val="22"/>
          <w:lang w:eastAsia="ja-JP"/>
        </w:rPr>
      </w:pPr>
      <w:r w:rsidRPr="00681ABE">
        <w:rPr>
          <w:rFonts w:ascii="Garamond" w:eastAsiaTheme="minorEastAsia" w:hAnsi="Garamond"/>
          <w:color w:val="000000"/>
          <w:sz w:val="22"/>
          <w:szCs w:val="22"/>
          <w:lang w:eastAsia="ja-JP"/>
        </w:rPr>
        <w:tab/>
        <w:t>5. Recognize and avoid common logical and rhetorical fallacies.</w:t>
      </w:r>
    </w:p>
    <w:p w14:paraId="4D433068" w14:textId="77777777" w:rsidR="005D005E" w:rsidRPr="00681ABE" w:rsidRDefault="005D005E" w:rsidP="005D005E">
      <w:pPr>
        <w:jc w:val="both"/>
        <w:rPr>
          <w:rFonts w:ascii="Garamond" w:eastAsiaTheme="minorEastAsia" w:hAnsi="Garamond"/>
          <w:b/>
          <w:color w:val="000000"/>
          <w:sz w:val="22"/>
          <w:szCs w:val="22"/>
          <w:lang w:eastAsia="ja-JP"/>
        </w:rPr>
      </w:pPr>
    </w:p>
    <w:p w14:paraId="25A4E9F6" w14:textId="77777777" w:rsidR="005D005E" w:rsidRPr="00681ABE" w:rsidRDefault="005D005E" w:rsidP="005D005E">
      <w:pPr>
        <w:jc w:val="both"/>
        <w:rPr>
          <w:rFonts w:ascii="Garamond" w:hAnsi="Garamond"/>
          <w:sz w:val="22"/>
          <w:szCs w:val="22"/>
        </w:rPr>
      </w:pPr>
      <w:r w:rsidRPr="00681ABE">
        <w:rPr>
          <w:rFonts w:ascii="Garamond" w:eastAsiaTheme="minorEastAsia" w:hAnsi="Garamond"/>
          <w:b/>
          <w:i/>
          <w:color w:val="000000"/>
          <w:sz w:val="22"/>
          <w:szCs w:val="22"/>
          <w:lang w:eastAsia="ja-JP"/>
        </w:rPr>
        <w:t>Goal:</w:t>
      </w:r>
      <w:r w:rsidRPr="00681ABE">
        <w:rPr>
          <w:rFonts w:ascii="Garamond" w:eastAsiaTheme="minorEastAsia" w:hAnsi="Garamond"/>
          <w:color w:val="000000"/>
          <w:sz w:val="22"/>
          <w:szCs w:val="22"/>
          <w:lang w:eastAsia="ja-JP"/>
        </w:rPr>
        <w:t xml:space="preserve"> Students will analyze information and ideas carefully and logically from multiple perspectives and develop reasoned solutions to problems.</w:t>
      </w:r>
    </w:p>
    <w:p w14:paraId="42B05696" w14:textId="77777777" w:rsidR="005D005E" w:rsidRPr="00681ABE" w:rsidRDefault="005D005E" w:rsidP="005D005E">
      <w:pPr>
        <w:jc w:val="both"/>
        <w:rPr>
          <w:rFonts w:ascii="Garamond" w:hAnsi="Garamond"/>
          <w:b/>
          <w:i/>
          <w:sz w:val="22"/>
          <w:szCs w:val="22"/>
        </w:rPr>
      </w:pPr>
    </w:p>
    <w:p w14:paraId="01F698A1" w14:textId="77777777" w:rsidR="005D005E" w:rsidRPr="00681ABE" w:rsidRDefault="005D005E" w:rsidP="005D005E">
      <w:pPr>
        <w:jc w:val="both"/>
        <w:rPr>
          <w:rFonts w:ascii="Garamond" w:hAnsi="Garamond"/>
          <w:i/>
          <w:sz w:val="22"/>
          <w:szCs w:val="22"/>
        </w:rPr>
      </w:pPr>
      <w:r w:rsidRPr="00681ABE">
        <w:rPr>
          <w:rFonts w:ascii="Garamond" w:hAnsi="Garamond"/>
          <w:b/>
          <w:i/>
          <w:sz w:val="22"/>
          <w:szCs w:val="22"/>
        </w:rPr>
        <w:t>Texts:</w:t>
      </w:r>
      <w:r w:rsidRPr="00681ABE">
        <w:rPr>
          <w:rFonts w:ascii="Garamond" w:hAnsi="Garamond"/>
          <w:i/>
          <w:sz w:val="22"/>
          <w:szCs w:val="22"/>
        </w:rPr>
        <w:tab/>
      </w:r>
    </w:p>
    <w:p w14:paraId="6C4A0DAF" w14:textId="77777777" w:rsidR="005D005E" w:rsidRPr="00681ABE" w:rsidRDefault="005D005E" w:rsidP="005D005E">
      <w:pPr>
        <w:numPr>
          <w:ilvl w:val="0"/>
          <w:numId w:val="5"/>
        </w:numPr>
        <w:jc w:val="both"/>
        <w:rPr>
          <w:rFonts w:ascii="Garamond" w:hAnsi="Garamond"/>
          <w:sz w:val="22"/>
          <w:szCs w:val="22"/>
        </w:rPr>
      </w:pPr>
      <w:r w:rsidRPr="00681ABE">
        <w:rPr>
          <w:rFonts w:ascii="Garamond" w:hAnsi="Garamond"/>
          <w:sz w:val="22"/>
          <w:szCs w:val="22"/>
        </w:rPr>
        <w:t xml:space="preserve">Sherry </w:t>
      </w:r>
      <w:proofErr w:type="spellStart"/>
      <w:r w:rsidRPr="00681ABE">
        <w:rPr>
          <w:rFonts w:ascii="Garamond" w:hAnsi="Garamond"/>
          <w:sz w:val="22"/>
          <w:szCs w:val="22"/>
        </w:rPr>
        <w:t>Diestler</w:t>
      </w:r>
      <w:proofErr w:type="spellEnd"/>
      <w:r w:rsidRPr="00681ABE">
        <w:rPr>
          <w:rFonts w:ascii="Garamond" w:hAnsi="Garamond"/>
          <w:sz w:val="22"/>
          <w:szCs w:val="22"/>
        </w:rPr>
        <w:t xml:space="preserve">, </w:t>
      </w:r>
      <w:r w:rsidRPr="00681ABE">
        <w:rPr>
          <w:rFonts w:ascii="Garamond" w:hAnsi="Garamond"/>
          <w:i/>
          <w:sz w:val="22"/>
          <w:szCs w:val="22"/>
        </w:rPr>
        <w:t>Becoming a Critical Thinker: A User Friendly Manual</w:t>
      </w:r>
      <w:r w:rsidRPr="00681ABE">
        <w:rPr>
          <w:rFonts w:ascii="Garamond" w:hAnsi="Garamond"/>
          <w:sz w:val="22"/>
          <w:szCs w:val="22"/>
        </w:rPr>
        <w:t>. 6</w:t>
      </w:r>
      <w:r w:rsidRPr="00681ABE">
        <w:rPr>
          <w:rFonts w:ascii="Garamond" w:hAnsi="Garamond"/>
          <w:sz w:val="22"/>
          <w:szCs w:val="22"/>
          <w:vertAlign w:val="superscript"/>
        </w:rPr>
        <w:t>th</w:t>
      </w:r>
      <w:r w:rsidRPr="00681ABE">
        <w:rPr>
          <w:rFonts w:ascii="Garamond" w:hAnsi="Garamond"/>
          <w:sz w:val="22"/>
          <w:szCs w:val="22"/>
        </w:rPr>
        <w:t xml:space="preserve"> Edition. Pearson/Prentice Hall, 2012</w:t>
      </w:r>
    </w:p>
    <w:p w14:paraId="6FFBF16D" w14:textId="77777777" w:rsidR="005D005E" w:rsidRPr="00681ABE" w:rsidRDefault="005D005E" w:rsidP="005D005E">
      <w:pPr>
        <w:numPr>
          <w:ilvl w:val="0"/>
          <w:numId w:val="5"/>
        </w:numPr>
        <w:jc w:val="both"/>
        <w:rPr>
          <w:rFonts w:ascii="Garamond" w:hAnsi="Garamond"/>
          <w:sz w:val="22"/>
          <w:szCs w:val="22"/>
        </w:rPr>
      </w:pPr>
      <w:r w:rsidRPr="00681ABE">
        <w:rPr>
          <w:rFonts w:ascii="Garamond" w:hAnsi="Garamond"/>
          <w:sz w:val="22"/>
          <w:szCs w:val="22"/>
        </w:rPr>
        <w:t xml:space="preserve">Richard Paul and Linda Elder, </w:t>
      </w:r>
      <w:r w:rsidRPr="00681ABE">
        <w:rPr>
          <w:rFonts w:ascii="Garamond" w:hAnsi="Garamond"/>
          <w:i/>
          <w:sz w:val="22"/>
          <w:szCs w:val="22"/>
        </w:rPr>
        <w:t>Critical Thinking</w:t>
      </w:r>
      <w:r w:rsidRPr="00681ABE">
        <w:rPr>
          <w:rFonts w:ascii="Garamond" w:hAnsi="Garamond"/>
          <w:sz w:val="22"/>
          <w:szCs w:val="22"/>
        </w:rPr>
        <w:t>, Pearson/Prentice Hall</w:t>
      </w:r>
    </w:p>
    <w:p w14:paraId="2F69E74C" w14:textId="77777777" w:rsidR="005D005E" w:rsidRPr="00681ABE" w:rsidRDefault="005D005E" w:rsidP="005D005E">
      <w:pPr>
        <w:numPr>
          <w:ilvl w:val="0"/>
          <w:numId w:val="5"/>
        </w:numPr>
        <w:jc w:val="both"/>
        <w:rPr>
          <w:rFonts w:ascii="Garamond" w:hAnsi="Garamond"/>
          <w:b/>
          <w:sz w:val="22"/>
          <w:szCs w:val="22"/>
        </w:rPr>
      </w:pPr>
      <w:r w:rsidRPr="00681ABE">
        <w:rPr>
          <w:rFonts w:ascii="Garamond" w:hAnsi="Garamond"/>
          <w:sz w:val="22"/>
          <w:szCs w:val="22"/>
        </w:rPr>
        <w:t xml:space="preserve">Student-selected hard copies of current media examples from mainstream sources for the assignments and the portfolio.  These various media examples must be from a wide variety of religions traditions.  </w:t>
      </w:r>
    </w:p>
    <w:p w14:paraId="0CDB1C77" w14:textId="77777777" w:rsidR="005D005E" w:rsidRPr="00681ABE" w:rsidRDefault="005D005E" w:rsidP="005D005E">
      <w:pPr>
        <w:jc w:val="both"/>
        <w:rPr>
          <w:rFonts w:ascii="Garamond" w:hAnsi="Garamond"/>
          <w:b/>
          <w:sz w:val="22"/>
          <w:szCs w:val="22"/>
        </w:rPr>
      </w:pPr>
    </w:p>
    <w:p w14:paraId="4CDFAA24" w14:textId="77777777" w:rsidR="005D005E" w:rsidRDefault="005D005E" w:rsidP="005D005E">
      <w:pPr>
        <w:jc w:val="both"/>
        <w:rPr>
          <w:rFonts w:ascii="Garamond" w:hAnsi="Garamond"/>
          <w:b/>
          <w:i/>
          <w:sz w:val="22"/>
          <w:szCs w:val="22"/>
        </w:rPr>
      </w:pPr>
    </w:p>
    <w:p w14:paraId="3B8F07A9" w14:textId="77777777" w:rsidR="005D005E" w:rsidRPr="00681ABE" w:rsidRDefault="005D005E" w:rsidP="005D005E">
      <w:pPr>
        <w:jc w:val="both"/>
        <w:rPr>
          <w:rFonts w:ascii="Garamond" w:hAnsi="Garamond"/>
          <w:b/>
          <w:i/>
          <w:sz w:val="22"/>
          <w:szCs w:val="22"/>
        </w:rPr>
      </w:pPr>
      <w:r w:rsidRPr="00681ABE">
        <w:rPr>
          <w:rFonts w:ascii="Garamond" w:hAnsi="Garamond"/>
          <w:b/>
          <w:i/>
          <w:sz w:val="22"/>
          <w:szCs w:val="22"/>
        </w:rPr>
        <w:lastRenderedPageBreak/>
        <w:t>Information online:</w:t>
      </w:r>
    </w:p>
    <w:p w14:paraId="7925BD67" w14:textId="77777777" w:rsidR="005D005E" w:rsidRPr="00681ABE" w:rsidRDefault="005D005E" w:rsidP="005D005E">
      <w:pPr>
        <w:numPr>
          <w:ilvl w:val="0"/>
          <w:numId w:val="6"/>
        </w:numPr>
        <w:jc w:val="both"/>
        <w:rPr>
          <w:rFonts w:ascii="Garamond" w:hAnsi="Garamond"/>
          <w:b/>
          <w:sz w:val="22"/>
          <w:szCs w:val="22"/>
        </w:rPr>
      </w:pPr>
      <w:r w:rsidRPr="00681ABE">
        <w:rPr>
          <w:rFonts w:ascii="Garamond" w:hAnsi="Garamond"/>
          <w:b/>
          <w:sz w:val="22"/>
          <w:szCs w:val="22"/>
        </w:rPr>
        <w:t xml:space="preserve">Elements and Standards of Critical Thinking Online Model: </w:t>
      </w:r>
    </w:p>
    <w:p w14:paraId="37DFFE8C" w14:textId="77777777" w:rsidR="005D005E" w:rsidRPr="00681ABE" w:rsidRDefault="00D61F74" w:rsidP="005D005E">
      <w:pPr>
        <w:ind w:firstLine="720"/>
        <w:jc w:val="both"/>
        <w:rPr>
          <w:rFonts w:ascii="Garamond" w:hAnsi="Garamond"/>
          <w:b/>
          <w:sz w:val="22"/>
          <w:szCs w:val="22"/>
        </w:rPr>
      </w:pPr>
      <w:hyperlink r:id="rId6" w:history="1">
        <w:r w:rsidR="005D005E" w:rsidRPr="00681ABE">
          <w:rPr>
            <w:rStyle w:val="Hyperlink"/>
            <w:rFonts w:ascii="Garamond" w:hAnsi="Garamond"/>
            <w:b/>
            <w:sz w:val="22"/>
            <w:szCs w:val="22"/>
          </w:rPr>
          <w:t>http://www.criticalthinking.org/courses/Elements_standards_model.cfm</w:t>
        </w:r>
      </w:hyperlink>
      <w:r w:rsidR="005D005E" w:rsidRPr="00681ABE">
        <w:rPr>
          <w:rFonts w:ascii="Garamond" w:hAnsi="Garamond"/>
          <w:b/>
          <w:sz w:val="22"/>
          <w:szCs w:val="22"/>
        </w:rPr>
        <w:t xml:space="preserve"> </w:t>
      </w:r>
    </w:p>
    <w:p w14:paraId="27350A84" w14:textId="77777777" w:rsidR="005D005E" w:rsidRPr="00681ABE" w:rsidRDefault="005D005E" w:rsidP="005D005E">
      <w:pPr>
        <w:ind w:firstLine="720"/>
        <w:jc w:val="both"/>
        <w:rPr>
          <w:rFonts w:ascii="Garamond" w:hAnsi="Garamond"/>
          <w:sz w:val="22"/>
          <w:szCs w:val="22"/>
        </w:rPr>
      </w:pPr>
      <w:r w:rsidRPr="00681ABE">
        <w:rPr>
          <w:rFonts w:ascii="Garamond" w:hAnsi="Garamond"/>
          <w:sz w:val="22"/>
          <w:szCs w:val="22"/>
        </w:rPr>
        <w:t>(Go to “Click to Open”)</w:t>
      </w:r>
    </w:p>
    <w:p w14:paraId="38E132A2" w14:textId="77777777" w:rsidR="005D005E" w:rsidRPr="00681ABE" w:rsidRDefault="005D005E" w:rsidP="005D005E">
      <w:pPr>
        <w:jc w:val="both"/>
        <w:rPr>
          <w:rFonts w:ascii="Garamond" w:hAnsi="Garamond"/>
          <w:sz w:val="22"/>
          <w:szCs w:val="22"/>
        </w:rPr>
      </w:pPr>
    </w:p>
    <w:p w14:paraId="32605209" w14:textId="77777777" w:rsidR="005D005E" w:rsidRPr="00681ABE" w:rsidRDefault="005D005E" w:rsidP="005D005E">
      <w:pPr>
        <w:ind w:firstLine="720"/>
        <w:jc w:val="both"/>
        <w:rPr>
          <w:rFonts w:ascii="Garamond" w:hAnsi="Garamond"/>
          <w:b/>
          <w:sz w:val="22"/>
          <w:szCs w:val="22"/>
        </w:rPr>
      </w:pPr>
      <w:r w:rsidRPr="00681ABE">
        <w:rPr>
          <w:rFonts w:ascii="Garamond" w:hAnsi="Garamond"/>
          <w:b/>
          <w:sz w:val="22"/>
          <w:szCs w:val="22"/>
        </w:rPr>
        <w:t xml:space="preserve">Possible Websites to use for research: </w:t>
      </w:r>
    </w:p>
    <w:p w14:paraId="3437ED4D" w14:textId="77777777" w:rsidR="005D005E" w:rsidRPr="00681ABE" w:rsidRDefault="005D005E" w:rsidP="005D005E">
      <w:pPr>
        <w:ind w:firstLine="720"/>
        <w:jc w:val="both"/>
        <w:rPr>
          <w:rFonts w:ascii="Garamond" w:hAnsi="Garamond"/>
          <w:b/>
          <w:sz w:val="22"/>
          <w:szCs w:val="22"/>
        </w:rPr>
      </w:pPr>
      <w:r w:rsidRPr="00681ABE">
        <w:rPr>
          <w:rFonts w:ascii="Garamond" w:hAnsi="Garamond"/>
          <w:b/>
          <w:sz w:val="22"/>
          <w:szCs w:val="22"/>
        </w:rPr>
        <w:t xml:space="preserve">*Los Angeles Times: </w:t>
      </w:r>
      <w:hyperlink r:id="rId7" w:history="1">
        <w:r w:rsidRPr="00681ABE">
          <w:rPr>
            <w:rStyle w:val="Hyperlink"/>
            <w:rFonts w:ascii="Garamond" w:hAnsi="Garamond"/>
            <w:b/>
            <w:sz w:val="22"/>
            <w:szCs w:val="22"/>
          </w:rPr>
          <w:t>http://www.latimes.com/</w:t>
        </w:r>
      </w:hyperlink>
    </w:p>
    <w:p w14:paraId="60976821" w14:textId="77777777" w:rsidR="005D005E" w:rsidRPr="00681ABE" w:rsidRDefault="005D005E" w:rsidP="005D005E">
      <w:pPr>
        <w:ind w:firstLine="720"/>
        <w:jc w:val="both"/>
        <w:rPr>
          <w:rFonts w:ascii="Garamond" w:hAnsi="Garamond"/>
          <w:b/>
          <w:sz w:val="22"/>
          <w:szCs w:val="22"/>
        </w:rPr>
      </w:pPr>
      <w:r w:rsidRPr="00681ABE">
        <w:rPr>
          <w:rFonts w:ascii="Garamond" w:hAnsi="Garamond"/>
          <w:b/>
          <w:sz w:val="22"/>
          <w:szCs w:val="22"/>
        </w:rPr>
        <w:t xml:space="preserve">*New York Times: </w:t>
      </w:r>
      <w:hyperlink r:id="rId8" w:history="1">
        <w:r w:rsidRPr="00681ABE">
          <w:rPr>
            <w:rStyle w:val="Hyperlink"/>
            <w:rFonts w:ascii="Garamond" w:hAnsi="Garamond"/>
            <w:b/>
            <w:sz w:val="22"/>
            <w:szCs w:val="22"/>
          </w:rPr>
          <w:t>http://www.nytimes.com/</w:t>
        </w:r>
      </w:hyperlink>
    </w:p>
    <w:p w14:paraId="2B82ACEE" w14:textId="77777777" w:rsidR="005D005E" w:rsidRPr="00681ABE" w:rsidRDefault="005D005E" w:rsidP="005D005E">
      <w:pPr>
        <w:ind w:firstLine="720"/>
        <w:jc w:val="both"/>
        <w:rPr>
          <w:rFonts w:ascii="Garamond" w:hAnsi="Garamond"/>
          <w:b/>
          <w:sz w:val="22"/>
          <w:szCs w:val="22"/>
        </w:rPr>
      </w:pPr>
      <w:r w:rsidRPr="00681ABE">
        <w:rPr>
          <w:rFonts w:ascii="Garamond" w:hAnsi="Garamond"/>
          <w:b/>
          <w:sz w:val="22"/>
          <w:szCs w:val="22"/>
        </w:rPr>
        <w:t xml:space="preserve">*Washington Post: </w:t>
      </w:r>
      <w:hyperlink r:id="rId9" w:history="1">
        <w:r w:rsidRPr="00681ABE">
          <w:rPr>
            <w:rStyle w:val="Hyperlink"/>
            <w:rFonts w:ascii="Garamond" w:hAnsi="Garamond"/>
            <w:b/>
            <w:sz w:val="22"/>
            <w:szCs w:val="22"/>
          </w:rPr>
          <w:t>http://www.washingtonpost.com/</w:t>
        </w:r>
      </w:hyperlink>
      <w:r w:rsidRPr="00681ABE">
        <w:rPr>
          <w:rStyle w:val="Hyperlink"/>
          <w:rFonts w:ascii="Garamond" w:hAnsi="Garamond"/>
          <w:b/>
          <w:sz w:val="22"/>
          <w:szCs w:val="22"/>
        </w:rPr>
        <w:t xml:space="preserve"> </w:t>
      </w:r>
    </w:p>
    <w:p w14:paraId="4F30F25D" w14:textId="77777777" w:rsidR="005D005E" w:rsidRPr="00681ABE" w:rsidRDefault="005D005E" w:rsidP="005D005E">
      <w:pPr>
        <w:ind w:firstLine="720"/>
        <w:jc w:val="both"/>
        <w:rPr>
          <w:rFonts w:ascii="Garamond" w:hAnsi="Garamond"/>
          <w:b/>
          <w:sz w:val="22"/>
          <w:szCs w:val="22"/>
        </w:rPr>
      </w:pPr>
      <w:r w:rsidRPr="00681ABE">
        <w:rPr>
          <w:rFonts w:ascii="Garamond" w:hAnsi="Garamond"/>
          <w:b/>
          <w:sz w:val="22"/>
          <w:szCs w:val="22"/>
        </w:rPr>
        <w:t xml:space="preserve">*Newsweek: </w:t>
      </w:r>
      <w:hyperlink r:id="rId10" w:history="1">
        <w:r w:rsidRPr="00681ABE">
          <w:rPr>
            <w:rStyle w:val="Hyperlink"/>
            <w:rFonts w:ascii="Garamond" w:hAnsi="Garamond"/>
            <w:b/>
            <w:sz w:val="22"/>
            <w:szCs w:val="22"/>
          </w:rPr>
          <w:t>http://www.newsweek.com/</w:t>
        </w:r>
      </w:hyperlink>
      <w:r w:rsidRPr="00681ABE">
        <w:rPr>
          <w:rFonts w:ascii="Garamond" w:hAnsi="Garamond"/>
          <w:b/>
          <w:sz w:val="22"/>
          <w:szCs w:val="22"/>
        </w:rPr>
        <w:t xml:space="preserve"> </w:t>
      </w:r>
    </w:p>
    <w:p w14:paraId="23CEB3B3" w14:textId="77777777" w:rsidR="005D005E" w:rsidRPr="00681ABE" w:rsidRDefault="005D005E" w:rsidP="005D005E">
      <w:pPr>
        <w:ind w:firstLine="720"/>
        <w:jc w:val="both"/>
        <w:rPr>
          <w:rStyle w:val="Hyperlink"/>
          <w:rFonts w:ascii="Garamond" w:hAnsi="Garamond"/>
          <w:b/>
          <w:sz w:val="22"/>
          <w:szCs w:val="22"/>
        </w:rPr>
      </w:pPr>
      <w:r w:rsidRPr="00681ABE">
        <w:rPr>
          <w:rFonts w:ascii="Garamond" w:hAnsi="Garamond"/>
          <w:b/>
          <w:sz w:val="22"/>
          <w:szCs w:val="22"/>
        </w:rPr>
        <w:t xml:space="preserve">*Time: </w:t>
      </w:r>
      <w:hyperlink r:id="rId11" w:history="1">
        <w:r w:rsidRPr="00681ABE">
          <w:rPr>
            <w:rStyle w:val="Hyperlink"/>
            <w:rFonts w:ascii="Garamond" w:hAnsi="Garamond"/>
            <w:b/>
            <w:sz w:val="22"/>
            <w:szCs w:val="22"/>
          </w:rPr>
          <w:t>http://www.time.com/time/</w:t>
        </w:r>
      </w:hyperlink>
    </w:p>
    <w:p w14:paraId="4BD0B2AB" w14:textId="77777777" w:rsidR="005D005E" w:rsidRPr="00681ABE" w:rsidRDefault="005D005E" w:rsidP="005D005E">
      <w:pPr>
        <w:ind w:firstLine="720"/>
        <w:jc w:val="both"/>
        <w:rPr>
          <w:rStyle w:val="Hyperlink"/>
          <w:rFonts w:ascii="Garamond" w:hAnsi="Garamond"/>
          <w:b/>
          <w:sz w:val="22"/>
          <w:szCs w:val="22"/>
        </w:rPr>
      </w:pPr>
    </w:p>
    <w:p w14:paraId="20631F64" w14:textId="77777777" w:rsidR="005D005E" w:rsidRPr="00681ABE" w:rsidRDefault="005D005E" w:rsidP="005D005E">
      <w:pPr>
        <w:jc w:val="both"/>
        <w:rPr>
          <w:rFonts w:ascii="Garamond" w:hAnsi="Garamond"/>
          <w:i/>
          <w:sz w:val="22"/>
          <w:szCs w:val="22"/>
        </w:rPr>
      </w:pPr>
      <w:r w:rsidRPr="00681ABE">
        <w:rPr>
          <w:rFonts w:ascii="Garamond" w:hAnsi="Garamond"/>
          <w:b/>
          <w:i/>
          <w:sz w:val="22"/>
          <w:szCs w:val="22"/>
        </w:rPr>
        <w:t>*</w:t>
      </w:r>
      <w:r w:rsidRPr="00681ABE">
        <w:rPr>
          <w:rFonts w:ascii="Garamond" w:hAnsi="Garamond"/>
          <w:i/>
          <w:sz w:val="22"/>
          <w:szCs w:val="22"/>
        </w:rPr>
        <w:t>These websites now allow only limited access without a subscription. For example, you may read 10 articles a month on the LA Times’ site, 20 on the Washington Po</w:t>
      </w:r>
      <w:r>
        <w:rPr>
          <w:rFonts w:ascii="Garamond" w:hAnsi="Garamond"/>
          <w:i/>
          <w:sz w:val="22"/>
          <w:szCs w:val="22"/>
        </w:rPr>
        <w:t xml:space="preserve">st’s, and 10 on the NY Times’. However, there is good news for students. The Washington Post has a free student subscription.  I urge you to sign up. It has a very good “Religion” section. </w:t>
      </w:r>
      <w:r w:rsidRPr="00681ABE">
        <w:rPr>
          <w:rFonts w:ascii="Garamond" w:hAnsi="Garamond"/>
          <w:i/>
          <w:sz w:val="22"/>
          <w:szCs w:val="22"/>
        </w:rPr>
        <w:t xml:space="preserve">One way to make up for </w:t>
      </w:r>
      <w:r>
        <w:rPr>
          <w:rFonts w:ascii="Garamond" w:hAnsi="Garamond"/>
          <w:i/>
          <w:sz w:val="22"/>
          <w:szCs w:val="22"/>
        </w:rPr>
        <w:t>the other above publications</w:t>
      </w:r>
      <w:r w:rsidRPr="00681ABE">
        <w:rPr>
          <w:rFonts w:ascii="Garamond" w:hAnsi="Garamond"/>
          <w:i/>
          <w:sz w:val="22"/>
          <w:szCs w:val="22"/>
        </w:rPr>
        <w:t xml:space="preserve"> is to use LexisNexis Academic on the Oviatt Library’s Website.  This database allows you access to the most recent articles from major world publications, including newspapers, magazines, wire services, broadcast transcripts, and blogs. It also allows you to filter articles according to subject.</w:t>
      </w:r>
    </w:p>
    <w:p w14:paraId="15B80DEE" w14:textId="77777777" w:rsidR="005D005E" w:rsidRPr="00681ABE" w:rsidRDefault="005D005E" w:rsidP="005D005E">
      <w:pPr>
        <w:jc w:val="both"/>
        <w:rPr>
          <w:rFonts w:ascii="Garamond" w:hAnsi="Garamond"/>
          <w:i/>
          <w:sz w:val="22"/>
          <w:szCs w:val="22"/>
        </w:rPr>
      </w:pPr>
    </w:p>
    <w:p w14:paraId="50FB2BB1" w14:textId="77777777" w:rsidR="005D005E" w:rsidRPr="00681ABE" w:rsidRDefault="005D005E" w:rsidP="005D005E">
      <w:pPr>
        <w:ind w:left="720"/>
        <w:rPr>
          <w:rFonts w:ascii="Garamond" w:hAnsi="Garamond"/>
          <w:b/>
          <w:sz w:val="22"/>
          <w:szCs w:val="22"/>
        </w:rPr>
      </w:pPr>
      <w:r w:rsidRPr="00681ABE">
        <w:rPr>
          <w:rFonts w:ascii="Garamond" w:hAnsi="Garamond"/>
          <w:b/>
          <w:sz w:val="22"/>
          <w:szCs w:val="22"/>
        </w:rPr>
        <w:t xml:space="preserve">LexisNexis Academic: </w:t>
      </w:r>
      <w:hyperlink r:id="rId12" w:history="1">
        <w:r w:rsidRPr="00681ABE">
          <w:rPr>
            <w:rStyle w:val="Hyperlink"/>
            <w:rFonts w:ascii="Garamond" w:hAnsi="Garamond"/>
            <w:b/>
            <w:sz w:val="22"/>
            <w:szCs w:val="22"/>
          </w:rPr>
          <w:t>http://www.lexisnexis.com.libproxy.csun.edu/hottopics/lnacademic/</w:t>
        </w:r>
      </w:hyperlink>
      <w:r w:rsidRPr="00681ABE">
        <w:rPr>
          <w:rFonts w:ascii="Garamond" w:hAnsi="Garamond"/>
          <w:b/>
          <w:sz w:val="22"/>
          <w:szCs w:val="22"/>
        </w:rPr>
        <w:t xml:space="preserve">  </w:t>
      </w:r>
    </w:p>
    <w:p w14:paraId="4EC80309" w14:textId="77777777" w:rsidR="005D005E" w:rsidRPr="00681ABE" w:rsidRDefault="005D005E" w:rsidP="005D005E">
      <w:pPr>
        <w:ind w:firstLine="720"/>
        <w:rPr>
          <w:rFonts w:ascii="Garamond" w:hAnsi="Garamond"/>
          <w:b/>
          <w:sz w:val="22"/>
          <w:szCs w:val="22"/>
        </w:rPr>
      </w:pPr>
    </w:p>
    <w:p w14:paraId="6A295306"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Huffington Post: </w:t>
      </w:r>
      <w:hyperlink r:id="rId13" w:history="1">
        <w:r w:rsidRPr="00681ABE">
          <w:rPr>
            <w:rStyle w:val="Hyperlink"/>
            <w:rFonts w:ascii="Garamond" w:hAnsi="Garamond"/>
            <w:b/>
            <w:sz w:val="22"/>
            <w:szCs w:val="22"/>
          </w:rPr>
          <w:t>http://www.huffingtonpost.com/religion/</w:t>
        </w:r>
      </w:hyperlink>
      <w:r w:rsidRPr="00681ABE">
        <w:rPr>
          <w:rFonts w:ascii="Garamond" w:hAnsi="Garamond"/>
          <w:b/>
          <w:sz w:val="22"/>
          <w:szCs w:val="22"/>
        </w:rPr>
        <w:t xml:space="preserve"> </w:t>
      </w:r>
    </w:p>
    <w:p w14:paraId="4E62F674" w14:textId="77777777" w:rsidR="005D005E" w:rsidRPr="00681ABE" w:rsidRDefault="005D005E" w:rsidP="005D005E">
      <w:pPr>
        <w:ind w:firstLine="720"/>
        <w:rPr>
          <w:rStyle w:val="Hyperlink"/>
          <w:rFonts w:ascii="Garamond" w:hAnsi="Garamond"/>
          <w:b/>
          <w:sz w:val="22"/>
          <w:szCs w:val="22"/>
        </w:rPr>
      </w:pPr>
      <w:r w:rsidRPr="00681ABE">
        <w:rPr>
          <w:rFonts w:ascii="Garamond" w:hAnsi="Garamond"/>
          <w:b/>
          <w:sz w:val="22"/>
          <w:szCs w:val="22"/>
        </w:rPr>
        <w:t xml:space="preserve">Reuters: </w:t>
      </w:r>
      <w:hyperlink r:id="rId14" w:history="1">
        <w:r w:rsidRPr="00681ABE">
          <w:rPr>
            <w:rStyle w:val="Hyperlink"/>
            <w:rFonts w:ascii="Garamond" w:hAnsi="Garamond"/>
            <w:b/>
            <w:sz w:val="22"/>
            <w:szCs w:val="22"/>
          </w:rPr>
          <w:t>http://blogs.reuters.com/faithworld/</w:t>
        </w:r>
      </w:hyperlink>
      <w:r w:rsidRPr="00681ABE">
        <w:rPr>
          <w:rFonts w:ascii="Garamond" w:hAnsi="Garamond"/>
          <w:b/>
          <w:sz w:val="22"/>
          <w:szCs w:val="22"/>
        </w:rPr>
        <w:t xml:space="preserve"> </w:t>
      </w:r>
    </w:p>
    <w:p w14:paraId="4595A1D9"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Religion News Service: </w:t>
      </w:r>
      <w:hyperlink r:id="rId15" w:history="1">
        <w:r w:rsidRPr="00681ABE">
          <w:rPr>
            <w:rStyle w:val="Hyperlink"/>
            <w:rFonts w:ascii="Garamond" w:hAnsi="Garamond"/>
            <w:b/>
            <w:sz w:val="22"/>
            <w:szCs w:val="22"/>
          </w:rPr>
          <w:t>http://www.religionnews.com</w:t>
        </w:r>
      </w:hyperlink>
      <w:r w:rsidRPr="00681ABE">
        <w:rPr>
          <w:rFonts w:ascii="Garamond" w:hAnsi="Garamond"/>
          <w:b/>
          <w:sz w:val="22"/>
          <w:szCs w:val="22"/>
        </w:rPr>
        <w:t xml:space="preserve"> </w:t>
      </w:r>
    </w:p>
    <w:p w14:paraId="186ED647" w14:textId="77777777" w:rsidR="005D005E" w:rsidRDefault="005D005E" w:rsidP="005D005E">
      <w:pPr>
        <w:ind w:firstLine="720"/>
        <w:rPr>
          <w:rFonts w:ascii="Garamond" w:hAnsi="Garamond"/>
          <w:b/>
          <w:sz w:val="22"/>
          <w:szCs w:val="22"/>
        </w:rPr>
      </w:pPr>
      <w:proofErr w:type="spellStart"/>
      <w:r w:rsidRPr="00681ABE">
        <w:rPr>
          <w:rFonts w:ascii="Garamond" w:hAnsi="Garamond"/>
          <w:b/>
          <w:sz w:val="22"/>
          <w:szCs w:val="22"/>
        </w:rPr>
        <w:t>Patheos</w:t>
      </w:r>
      <w:proofErr w:type="spellEnd"/>
      <w:r w:rsidRPr="00681ABE">
        <w:rPr>
          <w:rFonts w:ascii="Garamond" w:hAnsi="Garamond"/>
          <w:b/>
          <w:sz w:val="22"/>
          <w:szCs w:val="22"/>
        </w:rPr>
        <w:t xml:space="preserve">: </w:t>
      </w:r>
      <w:hyperlink r:id="rId16" w:history="1">
        <w:r w:rsidRPr="00681ABE">
          <w:rPr>
            <w:rStyle w:val="Hyperlink"/>
            <w:rFonts w:ascii="Garamond" w:hAnsi="Garamond"/>
            <w:b/>
            <w:sz w:val="22"/>
            <w:szCs w:val="22"/>
          </w:rPr>
          <w:t>www.patheos.com</w:t>
        </w:r>
      </w:hyperlink>
      <w:r w:rsidRPr="00681ABE">
        <w:rPr>
          <w:rFonts w:ascii="Garamond" w:hAnsi="Garamond"/>
          <w:b/>
          <w:sz w:val="22"/>
          <w:szCs w:val="22"/>
        </w:rPr>
        <w:t xml:space="preserve"> </w:t>
      </w:r>
    </w:p>
    <w:p w14:paraId="6F1F3077" w14:textId="77777777" w:rsidR="00971DC6" w:rsidRPr="00681ABE" w:rsidRDefault="00971DC6" w:rsidP="005D005E">
      <w:pPr>
        <w:ind w:firstLine="720"/>
        <w:rPr>
          <w:rFonts w:ascii="Garamond" w:hAnsi="Garamond"/>
          <w:b/>
          <w:sz w:val="22"/>
          <w:szCs w:val="22"/>
        </w:rPr>
      </w:pPr>
      <w:r>
        <w:rPr>
          <w:rFonts w:ascii="Garamond" w:hAnsi="Garamond"/>
          <w:b/>
          <w:sz w:val="22"/>
          <w:szCs w:val="22"/>
        </w:rPr>
        <w:t xml:space="preserve">Religion and Politics: </w:t>
      </w:r>
      <w:hyperlink r:id="rId17" w:history="1">
        <w:r w:rsidRPr="00336950">
          <w:rPr>
            <w:rStyle w:val="Hyperlink"/>
            <w:rFonts w:ascii="Garamond" w:hAnsi="Garamond"/>
            <w:b/>
            <w:sz w:val="22"/>
            <w:szCs w:val="22"/>
          </w:rPr>
          <w:t>http://religionandpolitics.org</w:t>
        </w:r>
      </w:hyperlink>
      <w:r>
        <w:rPr>
          <w:rFonts w:ascii="Garamond" w:hAnsi="Garamond"/>
          <w:b/>
          <w:sz w:val="22"/>
          <w:szCs w:val="22"/>
        </w:rPr>
        <w:t xml:space="preserve"> </w:t>
      </w:r>
    </w:p>
    <w:p w14:paraId="1A933ACC" w14:textId="77777777" w:rsidR="005D005E" w:rsidRDefault="005D005E" w:rsidP="005D005E">
      <w:pPr>
        <w:ind w:firstLine="720"/>
        <w:rPr>
          <w:rFonts w:ascii="Garamond" w:hAnsi="Garamond"/>
          <w:b/>
          <w:sz w:val="22"/>
          <w:szCs w:val="22"/>
        </w:rPr>
      </w:pPr>
      <w:r w:rsidRPr="00681ABE">
        <w:rPr>
          <w:rFonts w:ascii="Garamond" w:hAnsi="Garamond"/>
          <w:b/>
          <w:sz w:val="22"/>
          <w:szCs w:val="22"/>
        </w:rPr>
        <w:t xml:space="preserve">Religion, Politics, and Law: </w:t>
      </w:r>
      <w:hyperlink r:id="rId18" w:history="1">
        <w:r w:rsidRPr="00681ABE">
          <w:rPr>
            <w:rStyle w:val="Hyperlink"/>
            <w:rFonts w:ascii="Garamond" w:hAnsi="Garamond"/>
            <w:b/>
            <w:sz w:val="22"/>
            <w:szCs w:val="22"/>
          </w:rPr>
          <w:t>http://religionpoliticsandlaw.blogspot.com</w:t>
        </w:r>
      </w:hyperlink>
      <w:r w:rsidRPr="00681ABE">
        <w:rPr>
          <w:rFonts w:ascii="Garamond" w:hAnsi="Garamond"/>
          <w:b/>
          <w:sz w:val="22"/>
          <w:szCs w:val="22"/>
        </w:rPr>
        <w:t xml:space="preserve"> </w:t>
      </w:r>
    </w:p>
    <w:p w14:paraId="1D435770" w14:textId="77777777" w:rsidR="00971DC6" w:rsidRPr="00681ABE" w:rsidRDefault="00971DC6" w:rsidP="00971DC6">
      <w:pPr>
        <w:ind w:left="720"/>
        <w:rPr>
          <w:rFonts w:ascii="Garamond" w:hAnsi="Garamond"/>
          <w:b/>
          <w:sz w:val="22"/>
          <w:szCs w:val="22"/>
        </w:rPr>
      </w:pPr>
      <w:r>
        <w:rPr>
          <w:rFonts w:ascii="Garamond" w:hAnsi="Garamond"/>
          <w:b/>
          <w:sz w:val="22"/>
          <w:szCs w:val="22"/>
        </w:rPr>
        <w:t xml:space="preserve">The Evangelical Outpost: Reflections on Culture, Politics, and religion from an Evangelical Viewpoint: </w:t>
      </w:r>
      <w:hyperlink r:id="rId19" w:history="1">
        <w:r w:rsidRPr="00336950">
          <w:rPr>
            <w:rStyle w:val="Hyperlink"/>
            <w:rFonts w:ascii="Garamond" w:hAnsi="Garamond"/>
            <w:b/>
            <w:sz w:val="22"/>
            <w:szCs w:val="22"/>
          </w:rPr>
          <w:t>http://evangelicaloutpost.com</w:t>
        </w:r>
      </w:hyperlink>
      <w:r>
        <w:rPr>
          <w:rFonts w:ascii="Garamond" w:hAnsi="Garamond"/>
          <w:b/>
          <w:sz w:val="22"/>
          <w:szCs w:val="22"/>
        </w:rPr>
        <w:t xml:space="preserve"> </w:t>
      </w:r>
    </w:p>
    <w:p w14:paraId="3B7E276C"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The Atlantic: </w:t>
      </w:r>
      <w:hyperlink r:id="rId20" w:history="1">
        <w:r w:rsidRPr="00681ABE">
          <w:rPr>
            <w:rStyle w:val="Hyperlink"/>
            <w:rFonts w:ascii="Garamond" w:hAnsi="Garamond"/>
            <w:b/>
            <w:sz w:val="22"/>
            <w:szCs w:val="22"/>
          </w:rPr>
          <w:t>http://www.theatlantic.com</w:t>
        </w:r>
      </w:hyperlink>
      <w:r w:rsidRPr="00681ABE">
        <w:rPr>
          <w:rFonts w:ascii="Garamond" w:hAnsi="Garamond"/>
          <w:b/>
          <w:sz w:val="22"/>
          <w:szCs w:val="22"/>
        </w:rPr>
        <w:t xml:space="preserve"> </w:t>
      </w:r>
    </w:p>
    <w:p w14:paraId="71BB3BDD" w14:textId="77777777" w:rsidR="005D005E" w:rsidRPr="00681ABE" w:rsidRDefault="005D005E" w:rsidP="005D005E">
      <w:pPr>
        <w:ind w:left="720"/>
        <w:rPr>
          <w:rFonts w:ascii="Garamond" w:hAnsi="Garamond"/>
          <w:b/>
          <w:sz w:val="22"/>
          <w:szCs w:val="22"/>
        </w:rPr>
      </w:pPr>
      <w:r w:rsidRPr="00681ABE">
        <w:rPr>
          <w:rFonts w:ascii="Garamond" w:hAnsi="Garamond"/>
          <w:b/>
          <w:sz w:val="22"/>
          <w:szCs w:val="22"/>
        </w:rPr>
        <w:t xml:space="preserve">Unreasonable Faith (Atheism): </w:t>
      </w:r>
      <w:hyperlink r:id="rId21" w:history="1">
        <w:r w:rsidRPr="00681ABE">
          <w:rPr>
            <w:rStyle w:val="Hyperlink"/>
            <w:rFonts w:ascii="Garamond" w:hAnsi="Garamond"/>
            <w:b/>
            <w:sz w:val="22"/>
            <w:szCs w:val="22"/>
          </w:rPr>
          <w:t>http://www.patheos.com/blogs/unreasonablefaith/</w:t>
        </w:r>
      </w:hyperlink>
      <w:r w:rsidRPr="00681ABE">
        <w:rPr>
          <w:rFonts w:ascii="Garamond" w:hAnsi="Garamond"/>
          <w:b/>
          <w:sz w:val="22"/>
          <w:szCs w:val="22"/>
        </w:rPr>
        <w:t xml:space="preserve"> </w:t>
      </w:r>
    </w:p>
    <w:p w14:paraId="36F48120" w14:textId="77777777" w:rsidR="005D005E" w:rsidRPr="00681ABE" w:rsidRDefault="005D005E" w:rsidP="005D005E">
      <w:pPr>
        <w:ind w:firstLine="720"/>
        <w:rPr>
          <w:rFonts w:ascii="Garamond" w:hAnsi="Garamond"/>
          <w:b/>
          <w:sz w:val="22"/>
          <w:szCs w:val="22"/>
        </w:rPr>
      </w:pPr>
    </w:p>
    <w:p w14:paraId="5D0A7B92"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USA Today: </w:t>
      </w:r>
      <w:hyperlink r:id="rId22" w:history="1">
        <w:r w:rsidRPr="00681ABE">
          <w:rPr>
            <w:rStyle w:val="Hyperlink"/>
            <w:rFonts w:ascii="Garamond" w:hAnsi="Garamond"/>
            <w:b/>
            <w:sz w:val="22"/>
            <w:szCs w:val="22"/>
          </w:rPr>
          <w:t>http://www.usatoday.com/</w:t>
        </w:r>
      </w:hyperlink>
      <w:r w:rsidRPr="00681ABE">
        <w:rPr>
          <w:rFonts w:ascii="Garamond" w:hAnsi="Garamond"/>
          <w:b/>
          <w:sz w:val="22"/>
          <w:szCs w:val="22"/>
        </w:rPr>
        <w:t xml:space="preserve"> </w:t>
      </w:r>
    </w:p>
    <w:p w14:paraId="76336CCC"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CNN: </w:t>
      </w:r>
      <w:hyperlink r:id="rId23" w:history="1">
        <w:r w:rsidRPr="00681ABE">
          <w:rPr>
            <w:rStyle w:val="Hyperlink"/>
            <w:rFonts w:ascii="Garamond" w:hAnsi="Garamond"/>
            <w:b/>
            <w:sz w:val="22"/>
            <w:szCs w:val="22"/>
          </w:rPr>
          <w:t>http://religion.blogs.cnn.com</w:t>
        </w:r>
      </w:hyperlink>
      <w:r w:rsidRPr="00681ABE">
        <w:rPr>
          <w:rFonts w:ascii="Garamond" w:hAnsi="Garamond"/>
          <w:b/>
          <w:sz w:val="22"/>
          <w:szCs w:val="22"/>
        </w:rPr>
        <w:t xml:space="preserve"> </w:t>
      </w:r>
    </w:p>
    <w:p w14:paraId="2DE1C95E" w14:textId="77777777" w:rsidR="005D005E" w:rsidRPr="00681ABE" w:rsidRDefault="005D005E" w:rsidP="005D005E">
      <w:pPr>
        <w:ind w:firstLine="720"/>
        <w:rPr>
          <w:rStyle w:val="Hyperlink"/>
          <w:rFonts w:ascii="Garamond" w:hAnsi="Garamond"/>
          <w:b/>
          <w:sz w:val="22"/>
          <w:szCs w:val="22"/>
        </w:rPr>
      </w:pPr>
      <w:r w:rsidRPr="00681ABE">
        <w:rPr>
          <w:rFonts w:ascii="Garamond" w:hAnsi="Garamond"/>
          <w:b/>
          <w:sz w:val="22"/>
          <w:szCs w:val="22"/>
        </w:rPr>
        <w:t xml:space="preserve">Fox News: </w:t>
      </w:r>
      <w:hyperlink r:id="rId24" w:history="1">
        <w:r w:rsidRPr="00681ABE">
          <w:rPr>
            <w:rStyle w:val="Hyperlink"/>
            <w:rFonts w:ascii="Garamond" w:hAnsi="Garamond"/>
            <w:b/>
            <w:sz w:val="22"/>
            <w:szCs w:val="22"/>
          </w:rPr>
          <w:t>http://www.foxnews.com/us/religion/index.html</w:t>
        </w:r>
      </w:hyperlink>
      <w:r w:rsidRPr="00681ABE">
        <w:rPr>
          <w:rFonts w:ascii="Garamond" w:hAnsi="Garamond"/>
          <w:b/>
          <w:sz w:val="22"/>
          <w:szCs w:val="22"/>
        </w:rPr>
        <w:t xml:space="preserve"> </w:t>
      </w:r>
    </w:p>
    <w:p w14:paraId="49F6ED58" w14:textId="77777777" w:rsidR="005D005E" w:rsidRPr="00681ABE" w:rsidRDefault="005D005E" w:rsidP="005D005E">
      <w:pPr>
        <w:ind w:firstLine="720"/>
        <w:rPr>
          <w:rFonts w:ascii="Garamond" w:hAnsi="Garamond"/>
          <w:b/>
          <w:sz w:val="22"/>
          <w:szCs w:val="22"/>
        </w:rPr>
      </w:pPr>
      <w:r w:rsidRPr="00681ABE">
        <w:rPr>
          <w:rStyle w:val="Hyperlink"/>
          <w:rFonts w:ascii="Garamond" w:hAnsi="Garamond"/>
          <w:b/>
          <w:sz w:val="22"/>
          <w:szCs w:val="22"/>
        </w:rPr>
        <w:t xml:space="preserve">National Review Online: </w:t>
      </w:r>
      <w:hyperlink r:id="rId25" w:history="1">
        <w:r w:rsidRPr="00681ABE">
          <w:rPr>
            <w:rStyle w:val="Hyperlink"/>
            <w:rFonts w:ascii="Garamond" w:hAnsi="Garamond"/>
            <w:b/>
            <w:sz w:val="22"/>
            <w:szCs w:val="22"/>
          </w:rPr>
          <w:t>http://www.nationalreview.com</w:t>
        </w:r>
      </w:hyperlink>
      <w:r w:rsidRPr="00681ABE">
        <w:rPr>
          <w:rStyle w:val="Hyperlink"/>
          <w:rFonts w:ascii="Garamond" w:hAnsi="Garamond"/>
          <w:b/>
          <w:sz w:val="22"/>
          <w:szCs w:val="22"/>
        </w:rPr>
        <w:t xml:space="preserve"> </w:t>
      </w:r>
    </w:p>
    <w:p w14:paraId="20FC2CC7"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NPR: </w:t>
      </w:r>
      <w:hyperlink r:id="rId26" w:history="1">
        <w:r w:rsidRPr="00681ABE">
          <w:rPr>
            <w:rStyle w:val="Hyperlink"/>
            <w:rFonts w:ascii="Garamond" w:hAnsi="Garamond"/>
            <w:b/>
            <w:sz w:val="22"/>
            <w:szCs w:val="22"/>
          </w:rPr>
          <w:t>http://www.npr.org/</w:t>
        </w:r>
      </w:hyperlink>
    </w:p>
    <w:p w14:paraId="054E7FAD"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Colbert Nation: </w:t>
      </w:r>
      <w:hyperlink r:id="rId27" w:history="1">
        <w:r w:rsidRPr="00681ABE">
          <w:rPr>
            <w:rStyle w:val="Hyperlink"/>
            <w:rFonts w:ascii="Garamond" w:hAnsi="Garamond"/>
            <w:b/>
            <w:sz w:val="22"/>
            <w:szCs w:val="22"/>
          </w:rPr>
          <w:t>http://www.colbertnation.com/home</w:t>
        </w:r>
      </w:hyperlink>
    </w:p>
    <w:p w14:paraId="2F84B7DC"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The Daily Show with Jon Stewart: </w:t>
      </w:r>
      <w:hyperlink r:id="rId28" w:history="1">
        <w:r w:rsidRPr="00681ABE">
          <w:rPr>
            <w:rStyle w:val="Hyperlink"/>
            <w:rFonts w:ascii="Garamond" w:hAnsi="Garamond"/>
            <w:b/>
            <w:sz w:val="22"/>
            <w:szCs w:val="22"/>
          </w:rPr>
          <w:t>http://www.thedailyshow.com/</w:t>
        </w:r>
      </w:hyperlink>
      <w:r w:rsidRPr="00681ABE">
        <w:rPr>
          <w:rFonts w:ascii="Garamond" w:hAnsi="Garamond"/>
          <w:b/>
          <w:sz w:val="22"/>
          <w:szCs w:val="22"/>
        </w:rPr>
        <w:t xml:space="preserve"> </w:t>
      </w:r>
    </w:p>
    <w:p w14:paraId="118E4C9D" w14:textId="77777777" w:rsidR="005D005E" w:rsidRPr="00681ABE" w:rsidRDefault="005D005E" w:rsidP="005D005E">
      <w:pPr>
        <w:ind w:firstLine="720"/>
        <w:rPr>
          <w:rFonts w:ascii="Garamond" w:hAnsi="Garamond"/>
          <w:b/>
          <w:sz w:val="22"/>
          <w:szCs w:val="22"/>
        </w:rPr>
      </w:pPr>
    </w:p>
    <w:p w14:paraId="1B1DE6C6"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The Pew Forum on Religion and Public Life: </w:t>
      </w:r>
      <w:hyperlink r:id="rId29" w:history="1">
        <w:r w:rsidRPr="00681ABE">
          <w:rPr>
            <w:rStyle w:val="Hyperlink"/>
            <w:rFonts w:ascii="Garamond" w:hAnsi="Garamond"/>
            <w:b/>
            <w:sz w:val="22"/>
            <w:szCs w:val="22"/>
          </w:rPr>
          <w:t>http://pewforum.org/</w:t>
        </w:r>
      </w:hyperlink>
    </w:p>
    <w:p w14:paraId="652AF532"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 xml:space="preserve">The </w:t>
      </w:r>
      <w:proofErr w:type="spellStart"/>
      <w:r w:rsidRPr="00681ABE">
        <w:rPr>
          <w:rFonts w:ascii="Garamond" w:hAnsi="Garamond"/>
          <w:b/>
          <w:sz w:val="22"/>
          <w:szCs w:val="22"/>
        </w:rPr>
        <w:t>Barna</w:t>
      </w:r>
      <w:proofErr w:type="spellEnd"/>
      <w:r w:rsidRPr="00681ABE">
        <w:rPr>
          <w:rFonts w:ascii="Garamond" w:hAnsi="Garamond"/>
          <w:b/>
          <w:sz w:val="22"/>
          <w:szCs w:val="22"/>
        </w:rPr>
        <w:t xml:space="preserve"> Group: </w:t>
      </w:r>
      <w:hyperlink r:id="rId30" w:history="1">
        <w:r w:rsidRPr="00681ABE">
          <w:rPr>
            <w:rStyle w:val="Hyperlink"/>
            <w:rFonts w:ascii="Garamond" w:hAnsi="Garamond"/>
            <w:b/>
            <w:sz w:val="22"/>
            <w:szCs w:val="22"/>
          </w:rPr>
          <w:t>http://www.barna.org/</w:t>
        </w:r>
      </w:hyperlink>
    </w:p>
    <w:p w14:paraId="3C0D7301" w14:textId="77777777" w:rsidR="005D005E" w:rsidRPr="00681ABE" w:rsidRDefault="005D005E" w:rsidP="005D005E">
      <w:pPr>
        <w:ind w:firstLine="720"/>
        <w:rPr>
          <w:rFonts w:ascii="Garamond" w:hAnsi="Garamond"/>
          <w:b/>
          <w:sz w:val="22"/>
          <w:szCs w:val="22"/>
        </w:rPr>
      </w:pPr>
      <w:r w:rsidRPr="00681ABE">
        <w:rPr>
          <w:rFonts w:ascii="Garamond" w:hAnsi="Garamond"/>
          <w:b/>
          <w:sz w:val="22"/>
          <w:szCs w:val="22"/>
        </w:rPr>
        <w:t>And many more…</w:t>
      </w:r>
    </w:p>
    <w:p w14:paraId="6B01C028" w14:textId="77777777" w:rsidR="005D005E" w:rsidRPr="00681ABE" w:rsidRDefault="005D005E" w:rsidP="005D005E">
      <w:pPr>
        <w:jc w:val="both"/>
        <w:rPr>
          <w:rFonts w:ascii="Garamond" w:hAnsi="Garamond"/>
          <w:sz w:val="22"/>
          <w:szCs w:val="22"/>
        </w:rPr>
      </w:pPr>
    </w:p>
    <w:p w14:paraId="3D35B3B8" w14:textId="77777777" w:rsidR="005D005E" w:rsidRPr="00681ABE" w:rsidRDefault="005D005E" w:rsidP="005D005E">
      <w:pPr>
        <w:jc w:val="both"/>
        <w:rPr>
          <w:rFonts w:ascii="Garamond" w:hAnsi="Garamond"/>
          <w:sz w:val="22"/>
          <w:szCs w:val="22"/>
        </w:rPr>
      </w:pPr>
      <w:r w:rsidRPr="00681ABE">
        <w:rPr>
          <w:rFonts w:ascii="Garamond" w:hAnsi="Garamond"/>
          <w:b/>
          <w:i/>
          <w:sz w:val="22"/>
          <w:szCs w:val="22"/>
        </w:rPr>
        <w:t>Instructor’s Office Hours:</w:t>
      </w:r>
      <w:r w:rsidRPr="00681ABE">
        <w:rPr>
          <w:rFonts w:ascii="Garamond" w:hAnsi="Garamond"/>
          <w:sz w:val="22"/>
          <w:szCs w:val="22"/>
        </w:rPr>
        <w:t xml:space="preserve">  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see me if you are confused about the course or an assignment.  Really successful students ask questions!</w:t>
      </w:r>
    </w:p>
    <w:p w14:paraId="503C76FB" w14:textId="77777777" w:rsidR="005D005E" w:rsidRPr="00681ABE" w:rsidRDefault="005D005E" w:rsidP="005D005E">
      <w:pPr>
        <w:jc w:val="both"/>
        <w:rPr>
          <w:rFonts w:ascii="Garamond" w:hAnsi="Garamond"/>
          <w:sz w:val="22"/>
          <w:szCs w:val="22"/>
        </w:rPr>
      </w:pPr>
    </w:p>
    <w:p w14:paraId="3AAD4C8E" w14:textId="77777777" w:rsidR="005D005E" w:rsidRPr="00681ABE" w:rsidRDefault="005D005E" w:rsidP="005D005E">
      <w:pPr>
        <w:jc w:val="both"/>
        <w:rPr>
          <w:rFonts w:ascii="Garamond" w:hAnsi="Garamond"/>
          <w:sz w:val="22"/>
          <w:szCs w:val="22"/>
        </w:rPr>
      </w:pPr>
      <w:r w:rsidRPr="00681ABE">
        <w:rPr>
          <w:rFonts w:ascii="Garamond" w:hAnsi="Garamond"/>
          <w:b/>
          <w:i/>
          <w:sz w:val="22"/>
          <w:szCs w:val="22"/>
        </w:rPr>
        <w:lastRenderedPageBreak/>
        <w:t>Communication with Instructor:</w:t>
      </w:r>
      <w:r w:rsidRPr="00681ABE">
        <w:rPr>
          <w:rFonts w:ascii="Garamond" w:hAnsi="Garamond"/>
          <w:sz w:val="22"/>
          <w:szCs w:val="22"/>
        </w:rPr>
        <w:t xml:space="preserve">  Please contact me by email, in class, or during office hours with your questions, comments, or requests.  Although I have a phone in my office, I will only be available by phone during office hours (except if I am meeting with a student), and I am not assured of getting any messages left on the phone’s answering system.  Again, I will be delighted to speak with you about your work in this class. </w:t>
      </w:r>
    </w:p>
    <w:p w14:paraId="255EC778" w14:textId="77777777" w:rsidR="005D005E" w:rsidRPr="00681ABE" w:rsidRDefault="005D005E" w:rsidP="005D005E">
      <w:pPr>
        <w:jc w:val="both"/>
        <w:rPr>
          <w:rFonts w:ascii="Garamond" w:hAnsi="Garamond"/>
          <w:sz w:val="22"/>
          <w:szCs w:val="22"/>
        </w:rPr>
      </w:pPr>
    </w:p>
    <w:p w14:paraId="4016FEF1" w14:textId="77777777" w:rsidR="005D005E" w:rsidRPr="00681ABE" w:rsidRDefault="005D005E" w:rsidP="005D005E">
      <w:pPr>
        <w:widowControl w:val="0"/>
        <w:autoSpaceDE w:val="0"/>
        <w:autoSpaceDN w:val="0"/>
        <w:adjustRightInd w:val="0"/>
        <w:jc w:val="both"/>
        <w:rPr>
          <w:rFonts w:ascii="Garamond" w:eastAsia="Times New Roman" w:hAnsi="Garamond"/>
          <w:sz w:val="22"/>
          <w:szCs w:val="22"/>
        </w:rPr>
      </w:pPr>
      <w:r w:rsidRPr="00681ABE">
        <w:rPr>
          <w:rFonts w:ascii="Garamond" w:hAnsi="Garamond"/>
          <w:b/>
          <w:i/>
          <w:sz w:val="22"/>
          <w:szCs w:val="22"/>
        </w:rPr>
        <w:t>Technological Information:</w:t>
      </w:r>
      <w:r w:rsidRPr="00681ABE">
        <w:rPr>
          <w:rFonts w:ascii="Garamond" w:hAnsi="Garamond"/>
          <w:sz w:val="22"/>
          <w:szCs w:val="22"/>
        </w:rPr>
        <w:t xml:space="preserve">  This class will employ Moodle for both student assignments and presentations and to provide students with access to media examples that will be presented in the course.</w:t>
      </w:r>
      <w:r w:rsidRPr="00681ABE">
        <w:rPr>
          <w:rFonts w:ascii="Garamond" w:eastAsia="Times New Roman" w:hAnsi="Garamond"/>
          <w:sz w:val="22"/>
          <w:szCs w:val="22"/>
        </w:rPr>
        <w:t xml:space="preserve"> It is your responsibility to learn how to use Moodle. For information and instructions about Moodle, go to: </w:t>
      </w:r>
      <w:hyperlink r:id="rId31" w:history="1">
        <w:r w:rsidRPr="00681ABE">
          <w:rPr>
            <w:rStyle w:val="Hyperlink"/>
            <w:rFonts w:ascii="Garamond" w:eastAsia="Times New Roman" w:hAnsi="Garamond"/>
            <w:sz w:val="22"/>
            <w:szCs w:val="22"/>
          </w:rPr>
          <w:t>http://www.csun.edu/it/student-moodle-help/</w:t>
        </w:r>
      </w:hyperlink>
      <w:r w:rsidRPr="00681ABE">
        <w:rPr>
          <w:rFonts w:ascii="Garamond" w:eastAsia="Times New Roman" w:hAnsi="Garamond"/>
          <w:sz w:val="22"/>
          <w:szCs w:val="22"/>
        </w:rPr>
        <w:t xml:space="preserve"> </w:t>
      </w:r>
    </w:p>
    <w:p w14:paraId="4D3F2DCE" w14:textId="77777777" w:rsidR="005D005E" w:rsidRPr="00681ABE" w:rsidRDefault="005D005E" w:rsidP="005D005E">
      <w:pPr>
        <w:jc w:val="both"/>
        <w:rPr>
          <w:rFonts w:ascii="Garamond" w:hAnsi="Garamond"/>
          <w:b/>
          <w:i/>
          <w:sz w:val="22"/>
          <w:szCs w:val="22"/>
          <w:u w:val="single"/>
        </w:rPr>
      </w:pPr>
    </w:p>
    <w:p w14:paraId="0BCD11E7" w14:textId="77777777" w:rsidR="005D005E" w:rsidRPr="00681ABE" w:rsidRDefault="005D005E" w:rsidP="005D005E">
      <w:pPr>
        <w:jc w:val="both"/>
        <w:rPr>
          <w:rFonts w:ascii="Garamond" w:hAnsi="Garamond"/>
          <w:b/>
          <w:i/>
          <w:sz w:val="22"/>
          <w:szCs w:val="22"/>
        </w:rPr>
      </w:pPr>
      <w:r w:rsidRPr="00681ABE">
        <w:rPr>
          <w:rFonts w:ascii="Garamond" w:hAnsi="Garamond"/>
          <w:b/>
          <w:i/>
          <w:sz w:val="22"/>
          <w:szCs w:val="22"/>
        </w:rPr>
        <w:t xml:space="preserve">Course Assignments: </w:t>
      </w:r>
    </w:p>
    <w:p w14:paraId="55348B21" w14:textId="77777777" w:rsidR="005D005E" w:rsidRPr="00ED553F" w:rsidRDefault="005D005E" w:rsidP="005D005E">
      <w:pPr>
        <w:numPr>
          <w:ilvl w:val="0"/>
          <w:numId w:val="3"/>
        </w:numPr>
        <w:jc w:val="both"/>
        <w:rPr>
          <w:rFonts w:ascii="Garamond" w:hAnsi="Garamond"/>
          <w:sz w:val="22"/>
          <w:szCs w:val="22"/>
        </w:rPr>
      </w:pPr>
      <w:r w:rsidRPr="00681ABE">
        <w:rPr>
          <w:rFonts w:ascii="Garamond" w:hAnsi="Garamond"/>
          <w:b/>
          <w:sz w:val="22"/>
          <w:szCs w:val="22"/>
        </w:rPr>
        <w:t>Reading:</w:t>
      </w:r>
      <w:r w:rsidRPr="00681ABE">
        <w:rPr>
          <w:rFonts w:ascii="Garamond" w:hAnsi="Garamond"/>
          <w:sz w:val="22"/>
          <w:szCs w:val="22"/>
        </w:rPr>
        <w:t xml:space="preserve"> Students will read assigned portions of the textbook for each class. All assignments must be read </w:t>
      </w:r>
      <w:r w:rsidRPr="00681ABE">
        <w:rPr>
          <w:rFonts w:ascii="Garamond" w:hAnsi="Garamond"/>
          <w:b/>
          <w:i/>
          <w:sz w:val="22"/>
          <w:szCs w:val="22"/>
          <w:u w:val="single"/>
        </w:rPr>
        <w:t>BEFORE</w:t>
      </w:r>
      <w:r w:rsidRPr="00681ABE">
        <w:rPr>
          <w:rFonts w:ascii="Garamond" w:hAnsi="Garamond"/>
          <w:sz w:val="22"/>
          <w:szCs w:val="22"/>
        </w:rPr>
        <w:t xml:space="preserve"> class.   The reading selections are listed in the Course </w:t>
      </w:r>
      <w:r w:rsidRPr="00ED553F">
        <w:rPr>
          <w:rFonts w:ascii="Garamond" w:hAnsi="Garamond"/>
          <w:sz w:val="22"/>
          <w:szCs w:val="22"/>
        </w:rPr>
        <w:t xml:space="preserve">Schedule; </w:t>
      </w:r>
    </w:p>
    <w:p w14:paraId="5BCA6460" w14:textId="24F2E91A" w:rsidR="005D005E" w:rsidRPr="00ED553F" w:rsidRDefault="00D23AD3" w:rsidP="005D005E">
      <w:pPr>
        <w:numPr>
          <w:ilvl w:val="0"/>
          <w:numId w:val="3"/>
        </w:numPr>
        <w:jc w:val="both"/>
        <w:rPr>
          <w:rFonts w:ascii="Garamond" w:hAnsi="Garamond"/>
          <w:sz w:val="22"/>
          <w:szCs w:val="22"/>
        </w:rPr>
      </w:pPr>
      <w:r>
        <w:rPr>
          <w:rFonts w:ascii="Garamond" w:hAnsi="Garamond"/>
          <w:b/>
          <w:sz w:val="22"/>
          <w:szCs w:val="22"/>
        </w:rPr>
        <w:t>Quizze</w:t>
      </w:r>
      <w:r w:rsidR="005D005E" w:rsidRPr="00ED553F">
        <w:rPr>
          <w:rFonts w:ascii="Garamond" w:hAnsi="Garamond"/>
          <w:b/>
          <w:sz w:val="22"/>
          <w:szCs w:val="22"/>
        </w:rPr>
        <w:t>s:</w:t>
      </w:r>
      <w:r w:rsidR="005D005E" w:rsidRPr="00ED553F">
        <w:rPr>
          <w:rFonts w:ascii="Garamond" w:hAnsi="Garamond"/>
          <w:sz w:val="22"/>
          <w:szCs w:val="22"/>
        </w:rPr>
        <w:t xml:space="preserve">  There will be </w:t>
      </w:r>
      <w:r w:rsidR="000408FB">
        <w:rPr>
          <w:rFonts w:ascii="Garamond" w:hAnsi="Garamond"/>
          <w:sz w:val="22"/>
          <w:szCs w:val="22"/>
        </w:rPr>
        <w:t>twelve (12)</w:t>
      </w:r>
      <w:r w:rsidR="005D005E" w:rsidRPr="00ED553F">
        <w:rPr>
          <w:rFonts w:ascii="Garamond" w:hAnsi="Garamond"/>
          <w:sz w:val="22"/>
          <w:szCs w:val="22"/>
        </w:rPr>
        <w:t xml:space="preserve"> </w:t>
      </w:r>
      <w:r>
        <w:rPr>
          <w:rFonts w:ascii="Garamond" w:hAnsi="Garamond"/>
          <w:sz w:val="22"/>
          <w:szCs w:val="22"/>
        </w:rPr>
        <w:t>quizzes</w:t>
      </w:r>
      <w:r w:rsidR="005D005E" w:rsidRPr="00ED553F">
        <w:rPr>
          <w:rFonts w:ascii="Garamond" w:hAnsi="Garamond"/>
          <w:sz w:val="22"/>
          <w:szCs w:val="22"/>
        </w:rPr>
        <w:t xml:space="preserve">, SO YOU MUST BRING A SMALL SCANTRON FOR EACH. (If you do not have a Scantron, you will not be allowed to take the exam); </w:t>
      </w:r>
    </w:p>
    <w:p w14:paraId="7E79AC95" w14:textId="77777777" w:rsidR="005D005E" w:rsidRDefault="005D005E" w:rsidP="005D005E">
      <w:pPr>
        <w:numPr>
          <w:ilvl w:val="0"/>
          <w:numId w:val="3"/>
        </w:numPr>
        <w:jc w:val="both"/>
        <w:rPr>
          <w:rFonts w:ascii="Garamond" w:hAnsi="Garamond"/>
          <w:sz w:val="22"/>
          <w:szCs w:val="22"/>
        </w:rPr>
      </w:pPr>
      <w:r w:rsidRPr="00681ABE">
        <w:rPr>
          <w:rFonts w:ascii="Garamond" w:hAnsi="Garamond"/>
          <w:b/>
          <w:sz w:val="22"/>
          <w:szCs w:val="22"/>
        </w:rPr>
        <w:t>Postings</w:t>
      </w:r>
      <w:r w:rsidRPr="00681ABE">
        <w:rPr>
          <w:rFonts w:ascii="Garamond" w:hAnsi="Garamond"/>
          <w:sz w:val="22"/>
          <w:szCs w:val="22"/>
        </w:rPr>
        <w:t xml:space="preserve"> </w:t>
      </w:r>
      <w:r w:rsidRPr="00681ABE">
        <w:rPr>
          <w:rFonts w:ascii="Garamond" w:hAnsi="Garamond"/>
          <w:b/>
          <w:sz w:val="22"/>
          <w:szCs w:val="22"/>
        </w:rPr>
        <w:t>on Moodle:</w:t>
      </w:r>
      <w:r w:rsidRPr="00681ABE">
        <w:rPr>
          <w:rFonts w:ascii="Garamond" w:hAnsi="Garamond"/>
          <w:sz w:val="22"/>
          <w:szCs w:val="22"/>
        </w:rPr>
        <w:t xml:space="preserve"> Students will be assigned to find articles, editorials, essays, and such from current media sources and a write a brief analysis of the article based on the assignment’s focus. Each student assignment will be posted on Moodle.  Each submission must include a page that contains the information required with your name on the top and the web address of the media example referred to in </w:t>
      </w:r>
      <w:r w:rsidRPr="00681ABE">
        <w:rPr>
          <w:rFonts w:ascii="Garamond" w:hAnsi="Garamond"/>
          <w:sz w:val="22"/>
          <w:szCs w:val="22"/>
          <w:u w:val="single"/>
        </w:rPr>
        <w:t>hypertext</w:t>
      </w:r>
      <w:r w:rsidRPr="00681ABE">
        <w:rPr>
          <w:rFonts w:ascii="Garamond" w:hAnsi="Garamond"/>
          <w:sz w:val="22"/>
          <w:szCs w:val="22"/>
        </w:rPr>
        <w:t>;</w:t>
      </w:r>
    </w:p>
    <w:p w14:paraId="3D39EEEF" w14:textId="4AA28F4E" w:rsidR="00D23AD3" w:rsidRPr="00681ABE" w:rsidRDefault="00D23AD3" w:rsidP="005D005E">
      <w:pPr>
        <w:numPr>
          <w:ilvl w:val="0"/>
          <w:numId w:val="3"/>
        </w:numPr>
        <w:jc w:val="both"/>
        <w:rPr>
          <w:rFonts w:ascii="Garamond" w:hAnsi="Garamond"/>
          <w:sz w:val="22"/>
          <w:szCs w:val="22"/>
        </w:rPr>
      </w:pPr>
      <w:r>
        <w:rPr>
          <w:rFonts w:ascii="Garamond" w:hAnsi="Garamond"/>
          <w:b/>
          <w:sz w:val="22"/>
          <w:szCs w:val="22"/>
        </w:rPr>
        <w:t>Midterm and Final Exam</w:t>
      </w:r>
    </w:p>
    <w:p w14:paraId="6D5B5258" w14:textId="77777777" w:rsidR="005D005E" w:rsidRPr="00681ABE" w:rsidRDefault="005D005E" w:rsidP="005D005E">
      <w:pPr>
        <w:jc w:val="both"/>
        <w:rPr>
          <w:rFonts w:ascii="Garamond" w:hAnsi="Garamond"/>
          <w:b/>
          <w:sz w:val="22"/>
          <w:szCs w:val="22"/>
        </w:rPr>
      </w:pPr>
    </w:p>
    <w:p w14:paraId="6372DE25" w14:textId="77777777" w:rsidR="005D005E" w:rsidRPr="00681ABE" w:rsidRDefault="005D005E" w:rsidP="005D005E">
      <w:pPr>
        <w:jc w:val="both"/>
        <w:rPr>
          <w:rFonts w:ascii="Garamond" w:hAnsi="Garamond"/>
          <w:b/>
          <w:i/>
          <w:sz w:val="22"/>
          <w:szCs w:val="22"/>
        </w:rPr>
      </w:pPr>
      <w:r w:rsidRPr="00681ABE">
        <w:rPr>
          <w:rFonts w:ascii="Garamond" w:hAnsi="Garamond"/>
          <w:b/>
          <w:i/>
          <w:sz w:val="22"/>
          <w:szCs w:val="22"/>
        </w:rPr>
        <w:t>Course Requirements:</w:t>
      </w:r>
    </w:p>
    <w:p w14:paraId="48C12C19" w14:textId="4B209D28" w:rsidR="005D005E" w:rsidRDefault="005D005E" w:rsidP="005D005E">
      <w:pPr>
        <w:numPr>
          <w:ilvl w:val="0"/>
          <w:numId w:val="4"/>
        </w:numPr>
        <w:jc w:val="both"/>
        <w:rPr>
          <w:rFonts w:ascii="Garamond" w:hAnsi="Garamond"/>
          <w:sz w:val="22"/>
          <w:szCs w:val="22"/>
        </w:rPr>
      </w:pPr>
      <w:r w:rsidRPr="00681ABE">
        <w:rPr>
          <w:rFonts w:ascii="Garamond" w:hAnsi="Garamond"/>
          <w:sz w:val="22"/>
          <w:szCs w:val="22"/>
        </w:rPr>
        <w:t xml:space="preserve">Attendance is mandatory.  Any absence must be excused in advance, or if that is not possible, must be accompanied by a documented explanation.  If a student has </w:t>
      </w:r>
      <w:r w:rsidR="00D23AD3">
        <w:rPr>
          <w:rFonts w:ascii="Garamond" w:hAnsi="Garamond"/>
          <w:sz w:val="22"/>
          <w:szCs w:val="22"/>
        </w:rPr>
        <w:t>two</w:t>
      </w:r>
      <w:r w:rsidRPr="00681ABE">
        <w:rPr>
          <w:rFonts w:ascii="Garamond" w:hAnsi="Garamond"/>
          <w:sz w:val="22"/>
          <w:szCs w:val="22"/>
        </w:rPr>
        <w:t xml:space="preserve"> or more unexcused absences, the stude</w:t>
      </w:r>
      <w:r w:rsidR="00D23AD3">
        <w:rPr>
          <w:rFonts w:ascii="Garamond" w:hAnsi="Garamond"/>
          <w:sz w:val="22"/>
          <w:szCs w:val="22"/>
        </w:rPr>
        <w:t>nt’s grade will be lowered by 10</w:t>
      </w:r>
      <w:r w:rsidRPr="00681ABE">
        <w:rPr>
          <w:rFonts w:ascii="Garamond" w:hAnsi="Garamond"/>
          <w:sz w:val="22"/>
          <w:szCs w:val="22"/>
        </w:rPr>
        <w:t xml:space="preserve">%. </w:t>
      </w:r>
    </w:p>
    <w:p w14:paraId="3F9F0BB5" w14:textId="59F72A71" w:rsidR="00D23AD3" w:rsidRPr="00681ABE" w:rsidRDefault="00D23AD3" w:rsidP="005D005E">
      <w:pPr>
        <w:numPr>
          <w:ilvl w:val="0"/>
          <w:numId w:val="4"/>
        </w:numPr>
        <w:jc w:val="both"/>
        <w:rPr>
          <w:rFonts w:ascii="Garamond" w:hAnsi="Garamond"/>
          <w:sz w:val="22"/>
          <w:szCs w:val="22"/>
        </w:rPr>
      </w:pPr>
      <w:r>
        <w:rPr>
          <w:rFonts w:ascii="Garamond" w:hAnsi="Garamond"/>
          <w:sz w:val="22"/>
          <w:szCs w:val="22"/>
        </w:rPr>
        <w:t xml:space="preserve">If you miss a quiz, you may write a three pages paper analyzing the key concepts in the week’s material and giving specific examples that reflect your knowledge of the ideas being discussed.  However, you may only make up one (1) exam in this manner.  If you miss more exams you will receive a 0 for the quiz. </w:t>
      </w:r>
    </w:p>
    <w:p w14:paraId="35C5A22F" w14:textId="77777777" w:rsidR="005D005E" w:rsidRPr="00681ABE" w:rsidRDefault="005D005E" w:rsidP="005D005E">
      <w:pPr>
        <w:numPr>
          <w:ilvl w:val="0"/>
          <w:numId w:val="1"/>
        </w:numPr>
        <w:jc w:val="both"/>
        <w:rPr>
          <w:rFonts w:ascii="Garamond" w:hAnsi="Garamond"/>
          <w:sz w:val="22"/>
          <w:szCs w:val="22"/>
        </w:rPr>
      </w:pPr>
      <w:r w:rsidRPr="00681ABE">
        <w:rPr>
          <w:rFonts w:ascii="Garamond" w:hAnsi="Garamond"/>
          <w:sz w:val="22"/>
          <w:szCs w:val="22"/>
        </w:rPr>
        <w:t xml:space="preserve">You must be fully prepared for each class. All assignments must be read prior to the class they are assigned, and </w:t>
      </w:r>
      <w:r w:rsidRPr="00681ABE">
        <w:rPr>
          <w:rFonts w:ascii="Garamond" w:hAnsi="Garamond"/>
          <w:sz w:val="22"/>
          <w:szCs w:val="22"/>
          <w:u w:val="single"/>
        </w:rPr>
        <w:t>all readings must be brought to class</w:t>
      </w:r>
      <w:r w:rsidRPr="00681ABE">
        <w:rPr>
          <w:rFonts w:ascii="Garamond" w:hAnsi="Garamond"/>
          <w:sz w:val="22"/>
          <w:szCs w:val="22"/>
        </w:rPr>
        <w:t xml:space="preserve">. </w:t>
      </w:r>
    </w:p>
    <w:p w14:paraId="79EBBC83" w14:textId="77777777" w:rsidR="005D005E" w:rsidRPr="00681ABE" w:rsidRDefault="005D005E" w:rsidP="005D005E">
      <w:pPr>
        <w:numPr>
          <w:ilvl w:val="0"/>
          <w:numId w:val="1"/>
        </w:numPr>
        <w:jc w:val="both"/>
        <w:rPr>
          <w:rFonts w:ascii="Garamond" w:hAnsi="Garamond"/>
          <w:sz w:val="22"/>
          <w:szCs w:val="22"/>
        </w:rPr>
      </w:pPr>
      <w:r w:rsidRPr="00681ABE">
        <w:rPr>
          <w:rFonts w:ascii="Garamond" w:hAnsi="Garamond"/>
          <w:sz w:val="22"/>
          <w:szCs w:val="22"/>
        </w:rPr>
        <w:t xml:space="preserve">You must fully participate in the class by asking/answering questions, fully participating in discussions, and fully engaging in any other activity of the class. </w:t>
      </w:r>
    </w:p>
    <w:p w14:paraId="63ABECD1" w14:textId="77777777" w:rsidR="005D005E" w:rsidRPr="00681ABE" w:rsidRDefault="005D005E" w:rsidP="005D005E">
      <w:pPr>
        <w:numPr>
          <w:ilvl w:val="0"/>
          <w:numId w:val="1"/>
        </w:numPr>
        <w:jc w:val="both"/>
        <w:rPr>
          <w:rFonts w:ascii="Garamond" w:hAnsi="Garamond"/>
          <w:sz w:val="22"/>
          <w:szCs w:val="22"/>
        </w:rPr>
      </w:pPr>
      <w:r w:rsidRPr="00681ABE">
        <w:rPr>
          <w:rFonts w:ascii="Garamond" w:hAnsi="Garamond"/>
          <w:sz w:val="22"/>
          <w:szCs w:val="22"/>
        </w:rPr>
        <w:t xml:space="preserve">Please make sure you attend to your personal needs before or after the class.  You may not leave during class. No cell phones, texting, or Internet use for anything other than class work. </w:t>
      </w:r>
    </w:p>
    <w:p w14:paraId="55A8F83F" w14:textId="538EE0D4" w:rsidR="005D005E" w:rsidRPr="00681ABE" w:rsidRDefault="005D005E" w:rsidP="005D005E">
      <w:pPr>
        <w:numPr>
          <w:ilvl w:val="0"/>
          <w:numId w:val="1"/>
        </w:numPr>
        <w:jc w:val="both"/>
        <w:rPr>
          <w:rFonts w:ascii="Garamond" w:hAnsi="Garamond"/>
          <w:sz w:val="22"/>
          <w:szCs w:val="22"/>
        </w:rPr>
      </w:pPr>
      <w:r w:rsidRPr="00681ABE">
        <w:rPr>
          <w:rFonts w:ascii="Garamond" w:hAnsi="Garamond"/>
          <w:sz w:val="22"/>
          <w:szCs w:val="22"/>
        </w:rPr>
        <w:t xml:space="preserve">All </w:t>
      </w:r>
      <w:r w:rsidR="00D23AD3">
        <w:rPr>
          <w:rFonts w:ascii="Garamond" w:hAnsi="Garamond"/>
          <w:sz w:val="22"/>
          <w:szCs w:val="22"/>
        </w:rPr>
        <w:t>assignments</w:t>
      </w:r>
      <w:r w:rsidRPr="00681ABE">
        <w:rPr>
          <w:rFonts w:ascii="Garamond" w:hAnsi="Garamond"/>
          <w:sz w:val="22"/>
          <w:szCs w:val="22"/>
        </w:rPr>
        <w:t xml:space="preserve"> must be written according to basic scholarly standards appropriate for university level work.  Not only does this include proper grammar, punctuation, and syntax, but also serious reflection on your topic.  There are many sources to help you with your writing assignments.  The most important is the Writing Program at CSUN’s Learning Resource Center, </w:t>
      </w:r>
      <w:r>
        <w:rPr>
          <w:rFonts w:ascii="Garamond" w:hAnsi="Garamond"/>
          <w:sz w:val="22"/>
          <w:szCs w:val="22"/>
        </w:rPr>
        <w:t>Oviatt Library, 3</w:t>
      </w:r>
      <w:r w:rsidRPr="00D5080B">
        <w:rPr>
          <w:rFonts w:ascii="Garamond" w:hAnsi="Garamond"/>
          <w:sz w:val="22"/>
          <w:szCs w:val="22"/>
          <w:vertAlign w:val="superscript"/>
        </w:rPr>
        <w:t>rd</w:t>
      </w:r>
      <w:r>
        <w:rPr>
          <w:rFonts w:ascii="Garamond" w:hAnsi="Garamond"/>
          <w:sz w:val="22"/>
          <w:szCs w:val="22"/>
        </w:rPr>
        <w:t xml:space="preserve"> Floor, East Wing, </w:t>
      </w:r>
      <w:r w:rsidRPr="00681ABE">
        <w:rPr>
          <w:rFonts w:ascii="Garamond" w:hAnsi="Garamond"/>
          <w:sz w:val="22"/>
          <w:szCs w:val="22"/>
        </w:rPr>
        <w:t xml:space="preserve">818-677-2033 or go to: </w:t>
      </w:r>
      <w:hyperlink r:id="rId32" w:history="1">
        <w:r w:rsidRPr="008A41CF">
          <w:rPr>
            <w:rStyle w:val="Hyperlink"/>
            <w:rFonts w:ascii="Garamond" w:hAnsi="Garamond"/>
            <w:sz w:val="22"/>
            <w:szCs w:val="22"/>
          </w:rPr>
          <w:t>http://www.csun.edu/undergraduate-studies/learning-resource-center</w:t>
        </w:r>
      </w:hyperlink>
      <w:r>
        <w:rPr>
          <w:rFonts w:ascii="Garamond" w:hAnsi="Garamond"/>
          <w:sz w:val="22"/>
          <w:szCs w:val="22"/>
        </w:rPr>
        <w:t xml:space="preserve"> </w:t>
      </w:r>
    </w:p>
    <w:p w14:paraId="4E487F6C" w14:textId="0F53CA33" w:rsidR="005D005E" w:rsidRPr="00681ABE" w:rsidRDefault="005D005E" w:rsidP="005D005E">
      <w:pPr>
        <w:numPr>
          <w:ilvl w:val="0"/>
          <w:numId w:val="1"/>
        </w:numPr>
        <w:jc w:val="both"/>
        <w:rPr>
          <w:rFonts w:ascii="Garamond" w:hAnsi="Garamond"/>
          <w:sz w:val="22"/>
          <w:szCs w:val="22"/>
        </w:rPr>
      </w:pPr>
      <w:r w:rsidRPr="00681ABE">
        <w:rPr>
          <w:rFonts w:ascii="Garamond" w:hAnsi="Garamond"/>
          <w:sz w:val="22"/>
          <w:szCs w:val="22"/>
        </w:rPr>
        <w:t>All assignments must be turned in or posted on Moodle on the date listed.  Unless students present a written and documented reason</w:t>
      </w:r>
      <w:r w:rsidR="00534FF1">
        <w:rPr>
          <w:rFonts w:ascii="Garamond" w:hAnsi="Garamond"/>
          <w:sz w:val="22"/>
          <w:szCs w:val="22"/>
        </w:rPr>
        <w:t xml:space="preserve"> by a person of authority</w:t>
      </w:r>
      <w:r w:rsidRPr="00681ABE">
        <w:rPr>
          <w:rFonts w:ascii="Garamond" w:hAnsi="Garamond"/>
          <w:sz w:val="22"/>
          <w:szCs w:val="22"/>
        </w:rPr>
        <w:t xml:space="preserve"> why an assignment is late or will be late, </w:t>
      </w:r>
      <w:r w:rsidRPr="00681ABE">
        <w:rPr>
          <w:rFonts w:ascii="Garamond" w:hAnsi="Garamond"/>
          <w:sz w:val="22"/>
          <w:szCs w:val="22"/>
          <w:u w:val="single"/>
        </w:rPr>
        <w:t>which is accepted by the instructor</w:t>
      </w:r>
      <w:r w:rsidRPr="00681ABE">
        <w:rPr>
          <w:rFonts w:ascii="Garamond" w:hAnsi="Garamond"/>
          <w:sz w:val="22"/>
          <w:szCs w:val="22"/>
        </w:rPr>
        <w:t>, the grade will be deducted one letter grade per day.</w:t>
      </w:r>
    </w:p>
    <w:p w14:paraId="4E4D39B6" w14:textId="77777777" w:rsidR="005D005E" w:rsidRPr="00681ABE" w:rsidRDefault="005D005E" w:rsidP="005D005E">
      <w:pPr>
        <w:numPr>
          <w:ilvl w:val="0"/>
          <w:numId w:val="1"/>
        </w:numPr>
        <w:jc w:val="both"/>
        <w:rPr>
          <w:rFonts w:ascii="Garamond" w:hAnsi="Garamond"/>
          <w:b/>
          <w:sz w:val="22"/>
          <w:szCs w:val="22"/>
        </w:rPr>
      </w:pPr>
      <w:r w:rsidRPr="00681ABE">
        <w:rPr>
          <w:rFonts w:ascii="Garamond" w:hAnsi="Garamond"/>
          <w:sz w:val="22"/>
          <w:szCs w:val="22"/>
          <w:u w:val="single"/>
        </w:rPr>
        <w:lastRenderedPageBreak/>
        <w:t xml:space="preserve">Any evidence of plagiarism will result in a failing grade, certainly for the item plagiarized, but also for the course. </w:t>
      </w:r>
    </w:p>
    <w:p w14:paraId="03ABCF0A" w14:textId="77777777" w:rsidR="005D005E" w:rsidRPr="00681ABE" w:rsidRDefault="005D005E" w:rsidP="005D005E">
      <w:pPr>
        <w:jc w:val="both"/>
        <w:rPr>
          <w:rFonts w:ascii="Garamond" w:hAnsi="Garamond"/>
          <w:b/>
          <w:sz w:val="22"/>
          <w:szCs w:val="22"/>
        </w:rPr>
      </w:pPr>
    </w:p>
    <w:p w14:paraId="713276E4" w14:textId="77777777" w:rsidR="005D005E" w:rsidRPr="00681ABE" w:rsidRDefault="005D005E" w:rsidP="005D005E">
      <w:pPr>
        <w:jc w:val="both"/>
        <w:rPr>
          <w:rFonts w:ascii="Garamond" w:hAnsi="Garamond"/>
          <w:b/>
          <w:i/>
          <w:sz w:val="22"/>
          <w:szCs w:val="22"/>
          <w:u w:val="single"/>
        </w:rPr>
      </w:pPr>
      <w:r w:rsidRPr="00681ABE">
        <w:rPr>
          <w:rFonts w:ascii="Garamond" w:hAnsi="Garamond"/>
          <w:b/>
          <w:i/>
          <w:sz w:val="22"/>
          <w:szCs w:val="22"/>
          <w:u w:val="single"/>
        </w:rPr>
        <w:t>Grading: Plus-Minus System will be used</w:t>
      </w:r>
    </w:p>
    <w:p w14:paraId="3807F4E0" w14:textId="1F17DA6C" w:rsidR="005D005E" w:rsidRPr="00681ABE" w:rsidRDefault="005D005E" w:rsidP="005D005E">
      <w:pPr>
        <w:numPr>
          <w:ilvl w:val="0"/>
          <w:numId w:val="2"/>
        </w:numPr>
        <w:jc w:val="both"/>
        <w:rPr>
          <w:rFonts w:ascii="Garamond" w:hAnsi="Garamond"/>
          <w:sz w:val="22"/>
          <w:szCs w:val="22"/>
        </w:rPr>
      </w:pPr>
      <w:r w:rsidRPr="00681ABE">
        <w:rPr>
          <w:rFonts w:ascii="Garamond" w:hAnsi="Garamond"/>
          <w:sz w:val="22"/>
          <w:szCs w:val="22"/>
        </w:rPr>
        <w:t>Class p</w:t>
      </w:r>
      <w:r w:rsidR="00D23AD3">
        <w:rPr>
          <w:rFonts w:ascii="Garamond" w:hAnsi="Garamond"/>
          <w:sz w:val="22"/>
          <w:szCs w:val="22"/>
        </w:rPr>
        <w:t>articipation and attendance:  10</w:t>
      </w:r>
      <w:r w:rsidRPr="00681ABE">
        <w:rPr>
          <w:rFonts w:ascii="Garamond" w:hAnsi="Garamond"/>
          <w:sz w:val="22"/>
          <w:szCs w:val="22"/>
        </w:rPr>
        <w:t>%</w:t>
      </w:r>
    </w:p>
    <w:p w14:paraId="244A0C85" w14:textId="7B9131EC" w:rsidR="005D005E" w:rsidRPr="00681ABE" w:rsidRDefault="00D23AD3" w:rsidP="005D005E">
      <w:pPr>
        <w:numPr>
          <w:ilvl w:val="0"/>
          <w:numId w:val="2"/>
        </w:numPr>
        <w:jc w:val="both"/>
        <w:rPr>
          <w:rFonts w:ascii="Garamond" w:hAnsi="Garamond"/>
          <w:sz w:val="22"/>
          <w:szCs w:val="22"/>
        </w:rPr>
      </w:pPr>
      <w:r>
        <w:rPr>
          <w:rFonts w:ascii="Garamond" w:hAnsi="Garamond"/>
          <w:sz w:val="22"/>
          <w:szCs w:val="22"/>
        </w:rPr>
        <w:t>Seven</w:t>
      </w:r>
      <w:r w:rsidR="005D005E">
        <w:rPr>
          <w:rFonts w:ascii="Garamond" w:hAnsi="Garamond"/>
          <w:sz w:val="22"/>
          <w:szCs w:val="22"/>
        </w:rPr>
        <w:t xml:space="preserve"> </w:t>
      </w:r>
      <w:r w:rsidR="005D005E" w:rsidRPr="00681ABE">
        <w:rPr>
          <w:rFonts w:ascii="Garamond" w:hAnsi="Garamond"/>
          <w:sz w:val="22"/>
          <w:szCs w:val="22"/>
        </w:rPr>
        <w:t xml:space="preserve">Moodle Assignments: </w:t>
      </w:r>
      <w:r>
        <w:rPr>
          <w:rFonts w:ascii="Garamond" w:hAnsi="Garamond"/>
          <w:sz w:val="22"/>
          <w:szCs w:val="22"/>
        </w:rPr>
        <w:t>25</w:t>
      </w:r>
      <w:r w:rsidR="005D005E" w:rsidRPr="00681ABE">
        <w:rPr>
          <w:rFonts w:ascii="Garamond" w:hAnsi="Garamond"/>
          <w:sz w:val="22"/>
          <w:szCs w:val="22"/>
        </w:rPr>
        <w:t>%</w:t>
      </w:r>
      <w:r w:rsidR="005D005E">
        <w:rPr>
          <w:rFonts w:ascii="Garamond" w:hAnsi="Garamond"/>
          <w:sz w:val="22"/>
          <w:szCs w:val="22"/>
        </w:rPr>
        <w:t xml:space="preserve"> </w:t>
      </w:r>
    </w:p>
    <w:p w14:paraId="47CF074F" w14:textId="17B8EA92" w:rsidR="005D005E" w:rsidRDefault="000408FB" w:rsidP="005D005E">
      <w:pPr>
        <w:numPr>
          <w:ilvl w:val="0"/>
          <w:numId w:val="2"/>
        </w:numPr>
        <w:jc w:val="both"/>
        <w:rPr>
          <w:rFonts w:ascii="Garamond" w:hAnsi="Garamond"/>
          <w:sz w:val="22"/>
          <w:szCs w:val="22"/>
        </w:rPr>
      </w:pPr>
      <w:r>
        <w:rPr>
          <w:rFonts w:ascii="Garamond" w:hAnsi="Garamond"/>
          <w:sz w:val="22"/>
          <w:szCs w:val="22"/>
        </w:rPr>
        <w:t>Twelve</w:t>
      </w:r>
      <w:r w:rsidR="00D23AD3">
        <w:rPr>
          <w:rFonts w:ascii="Garamond" w:hAnsi="Garamond"/>
          <w:sz w:val="22"/>
          <w:szCs w:val="22"/>
        </w:rPr>
        <w:t xml:space="preserve"> quizzes</w:t>
      </w:r>
      <w:r w:rsidR="005D005E" w:rsidRPr="00681ABE">
        <w:rPr>
          <w:rFonts w:ascii="Garamond" w:hAnsi="Garamond"/>
          <w:sz w:val="22"/>
          <w:szCs w:val="22"/>
        </w:rPr>
        <w:t xml:space="preserve">: </w:t>
      </w:r>
      <w:r w:rsidR="00270555">
        <w:rPr>
          <w:rFonts w:ascii="Garamond" w:hAnsi="Garamond"/>
          <w:sz w:val="22"/>
          <w:szCs w:val="22"/>
        </w:rPr>
        <w:t>25</w:t>
      </w:r>
      <w:r w:rsidR="00D23AD3">
        <w:rPr>
          <w:rFonts w:ascii="Garamond" w:hAnsi="Garamond"/>
          <w:sz w:val="22"/>
          <w:szCs w:val="22"/>
        </w:rPr>
        <w:t>%</w:t>
      </w:r>
    </w:p>
    <w:p w14:paraId="0659A11E" w14:textId="708BD609" w:rsidR="00D23AD3" w:rsidRPr="00681ABE" w:rsidRDefault="00D23AD3" w:rsidP="005D005E">
      <w:pPr>
        <w:numPr>
          <w:ilvl w:val="0"/>
          <w:numId w:val="2"/>
        </w:numPr>
        <w:jc w:val="both"/>
        <w:rPr>
          <w:rFonts w:ascii="Garamond" w:hAnsi="Garamond"/>
          <w:sz w:val="22"/>
          <w:szCs w:val="22"/>
        </w:rPr>
      </w:pPr>
      <w:r>
        <w:rPr>
          <w:rFonts w:ascii="Garamond" w:hAnsi="Garamond"/>
          <w:sz w:val="22"/>
          <w:szCs w:val="22"/>
        </w:rPr>
        <w:t>Mid-term and final exam:  40% (20% each)</w:t>
      </w:r>
    </w:p>
    <w:p w14:paraId="48AB9251" w14:textId="77777777" w:rsidR="005D005E" w:rsidRPr="00681ABE" w:rsidRDefault="005D005E" w:rsidP="005D005E">
      <w:pPr>
        <w:jc w:val="both"/>
        <w:rPr>
          <w:rFonts w:ascii="Garamond" w:hAnsi="Garamond"/>
          <w:sz w:val="22"/>
          <w:szCs w:val="22"/>
        </w:rPr>
      </w:pPr>
    </w:p>
    <w:p w14:paraId="7919064A" w14:textId="77777777" w:rsidR="005D005E" w:rsidRPr="00681ABE" w:rsidRDefault="005D005E" w:rsidP="005D005E">
      <w:pPr>
        <w:jc w:val="both"/>
        <w:rPr>
          <w:rFonts w:ascii="Garamond" w:hAnsi="Garamond"/>
          <w:b/>
          <w:i/>
          <w:sz w:val="22"/>
          <w:szCs w:val="22"/>
          <w:u w:val="single"/>
        </w:rPr>
      </w:pPr>
      <w:r w:rsidRPr="00681ABE">
        <w:rPr>
          <w:rFonts w:ascii="Garamond" w:hAnsi="Garamond"/>
          <w:b/>
          <w:i/>
          <w:sz w:val="22"/>
          <w:szCs w:val="22"/>
          <w:u w:val="single"/>
        </w:rPr>
        <w:t>Letter Grades:</w:t>
      </w:r>
    </w:p>
    <w:p w14:paraId="0A4CE669" w14:textId="77777777" w:rsidR="00D22F81" w:rsidRDefault="00D22F81" w:rsidP="005D005E">
      <w:pPr>
        <w:pStyle w:val="ListParagraph"/>
        <w:widowControl w:val="0"/>
        <w:numPr>
          <w:ilvl w:val="0"/>
          <w:numId w:val="20"/>
        </w:numPr>
        <w:autoSpaceDE w:val="0"/>
        <w:autoSpaceDN w:val="0"/>
        <w:adjustRightInd w:val="0"/>
        <w:rPr>
          <w:rFonts w:ascii="Garamond" w:eastAsiaTheme="minorEastAsia" w:hAnsi="Garamond"/>
          <w:sz w:val="22"/>
          <w:szCs w:val="22"/>
        </w:rPr>
        <w:sectPr w:rsidR="00D22F81">
          <w:pgSz w:w="12240" w:h="15840"/>
          <w:pgMar w:top="1440" w:right="1800" w:bottom="1440" w:left="1800" w:header="720" w:footer="720" w:gutter="0"/>
          <w:cols w:space="720"/>
        </w:sectPr>
      </w:pPr>
    </w:p>
    <w:p w14:paraId="50132F0E" w14:textId="2E3D8CBC"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sidRPr="00681ABE">
        <w:rPr>
          <w:rFonts w:ascii="Garamond" w:eastAsiaTheme="minorEastAsia" w:hAnsi="Garamond"/>
          <w:sz w:val="22"/>
          <w:szCs w:val="22"/>
        </w:rPr>
        <w:lastRenderedPageBreak/>
        <w:t xml:space="preserve">95-100  </w:t>
      </w:r>
      <w:r w:rsidRPr="00681ABE">
        <w:rPr>
          <w:rFonts w:ascii="Garamond" w:eastAsiaTheme="minorEastAsia" w:hAnsi="Garamond"/>
          <w:sz w:val="22"/>
          <w:szCs w:val="22"/>
        </w:rPr>
        <w:tab/>
        <w:t>A</w:t>
      </w:r>
    </w:p>
    <w:p w14:paraId="0B0114C4"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90-94 </w:t>
      </w:r>
      <w:r>
        <w:rPr>
          <w:rFonts w:ascii="Garamond" w:eastAsiaTheme="minorEastAsia" w:hAnsi="Garamond"/>
          <w:sz w:val="22"/>
          <w:szCs w:val="22"/>
        </w:rPr>
        <w:tab/>
      </w:r>
      <w:r w:rsidRPr="00681ABE">
        <w:rPr>
          <w:rFonts w:ascii="Garamond" w:eastAsiaTheme="minorEastAsia" w:hAnsi="Garamond"/>
          <w:sz w:val="22"/>
          <w:szCs w:val="22"/>
        </w:rPr>
        <w:t>A-</w:t>
      </w:r>
    </w:p>
    <w:p w14:paraId="43864D2A"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87-89 </w:t>
      </w:r>
      <w:r>
        <w:rPr>
          <w:rFonts w:ascii="Garamond" w:eastAsiaTheme="minorEastAsia" w:hAnsi="Garamond"/>
          <w:sz w:val="22"/>
          <w:szCs w:val="22"/>
        </w:rPr>
        <w:tab/>
      </w:r>
      <w:r w:rsidRPr="00681ABE">
        <w:rPr>
          <w:rFonts w:ascii="Garamond" w:eastAsiaTheme="minorEastAsia" w:hAnsi="Garamond"/>
          <w:sz w:val="22"/>
          <w:szCs w:val="22"/>
        </w:rPr>
        <w:t>B+</w:t>
      </w:r>
    </w:p>
    <w:p w14:paraId="124B134F"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83-86 </w:t>
      </w:r>
      <w:r>
        <w:rPr>
          <w:rFonts w:ascii="Garamond" w:eastAsiaTheme="minorEastAsia" w:hAnsi="Garamond"/>
          <w:sz w:val="22"/>
          <w:szCs w:val="22"/>
        </w:rPr>
        <w:tab/>
      </w:r>
      <w:r w:rsidRPr="00681ABE">
        <w:rPr>
          <w:rFonts w:ascii="Garamond" w:eastAsiaTheme="minorEastAsia" w:hAnsi="Garamond"/>
          <w:sz w:val="22"/>
          <w:szCs w:val="22"/>
        </w:rPr>
        <w:t>B</w:t>
      </w:r>
    </w:p>
    <w:p w14:paraId="65308960"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80-82 </w:t>
      </w:r>
      <w:r>
        <w:rPr>
          <w:rFonts w:ascii="Garamond" w:eastAsiaTheme="minorEastAsia" w:hAnsi="Garamond"/>
          <w:sz w:val="22"/>
          <w:szCs w:val="22"/>
        </w:rPr>
        <w:tab/>
      </w:r>
      <w:r w:rsidRPr="00681ABE">
        <w:rPr>
          <w:rFonts w:ascii="Garamond" w:eastAsiaTheme="minorEastAsia" w:hAnsi="Garamond"/>
          <w:sz w:val="22"/>
          <w:szCs w:val="22"/>
        </w:rPr>
        <w:t>B-</w:t>
      </w:r>
    </w:p>
    <w:p w14:paraId="12131340"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77-79 </w:t>
      </w:r>
      <w:r>
        <w:rPr>
          <w:rFonts w:ascii="Garamond" w:eastAsiaTheme="minorEastAsia" w:hAnsi="Garamond"/>
          <w:sz w:val="22"/>
          <w:szCs w:val="22"/>
        </w:rPr>
        <w:tab/>
      </w:r>
      <w:r w:rsidRPr="00681ABE">
        <w:rPr>
          <w:rFonts w:ascii="Garamond" w:eastAsiaTheme="minorEastAsia" w:hAnsi="Garamond"/>
          <w:sz w:val="22"/>
          <w:szCs w:val="22"/>
        </w:rPr>
        <w:t>C+</w:t>
      </w:r>
    </w:p>
    <w:p w14:paraId="00D63CE5"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73-76 </w:t>
      </w:r>
      <w:r>
        <w:rPr>
          <w:rFonts w:ascii="Garamond" w:eastAsiaTheme="minorEastAsia" w:hAnsi="Garamond"/>
          <w:sz w:val="22"/>
          <w:szCs w:val="22"/>
        </w:rPr>
        <w:tab/>
      </w:r>
      <w:r w:rsidRPr="00681ABE">
        <w:rPr>
          <w:rFonts w:ascii="Garamond" w:eastAsiaTheme="minorEastAsia" w:hAnsi="Garamond"/>
          <w:sz w:val="22"/>
          <w:szCs w:val="22"/>
        </w:rPr>
        <w:t>C</w:t>
      </w:r>
    </w:p>
    <w:p w14:paraId="35EACAF9" w14:textId="77777777" w:rsidR="005D005E" w:rsidRPr="00681ABE" w:rsidRDefault="005D005E" w:rsidP="005D005E">
      <w:pPr>
        <w:pStyle w:val="ListParagraph"/>
        <w:widowControl w:val="0"/>
        <w:numPr>
          <w:ilvl w:val="0"/>
          <w:numId w:val="20"/>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70-72 </w:t>
      </w:r>
      <w:r>
        <w:rPr>
          <w:rFonts w:ascii="Garamond" w:eastAsiaTheme="minorEastAsia" w:hAnsi="Garamond"/>
          <w:sz w:val="22"/>
          <w:szCs w:val="22"/>
        </w:rPr>
        <w:tab/>
      </w:r>
      <w:r w:rsidRPr="00681ABE">
        <w:rPr>
          <w:rFonts w:ascii="Garamond" w:eastAsiaTheme="minorEastAsia" w:hAnsi="Garamond"/>
          <w:sz w:val="22"/>
          <w:szCs w:val="22"/>
        </w:rPr>
        <w:t>C-</w:t>
      </w:r>
    </w:p>
    <w:p w14:paraId="0B798BA0" w14:textId="77777777" w:rsidR="005D005E" w:rsidRPr="00681ABE" w:rsidRDefault="005D005E" w:rsidP="005D005E">
      <w:pPr>
        <w:pStyle w:val="ListParagraph"/>
        <w:widowControl w:val="0"/>
        <w:numPr>
          <w:ilvl w:val="0"/>
          <w:numId w:val="20"/>
        </w:numPr>
        <w:suppressAutoHyphens/>
        <w:rPr>
          <w:rFonts w:ascii="Garamond" w:hAnsi="Garamond"/>
          <w:sz w:val="22"/>
          <w:szCs w:val="22"/>
        </w:rPr>
      </w:pPr>
      <w:r>
        <w:rPr>
          <w:rFonts w:ascii="Garamond" w:eastAsiaTheme="minorEastAsia" w:hAnsi="Garamond"/>
          <w:sz w:val="22"/>
          <w:szCs w:val="22"/>
        </w:rPr>
        <w:t xml:space="preserve">60-69 </w:t>
      </w:r>
      <w:r>
        <w:rPr>
          <w:rFonts w:ascii="Garamond" w:eastAsiaTheme="minorEastAsia" w:hAnsi="Garamond"/>
          <w:sz w:val="22"/>
          <w:szCs w:val="22"/>
        </w:rPr>
        <w:tab/>
      </w:r>
      <w:r w:rsidRPr="00681ABE">
        <w:rPr>
          <w:rFonts w:ascii="Garamond" w:eastAsiaTheme="minorEastAsia" w:hAnsi="Garamond"/>
          <w:sz w:val="22"/>
          <w:szCs w:val="22"/>
        </w:rPr>
        <w:t>D</w:t>
      </w:r>
    </w:p>
    <w:p w14:paraId="23F08520" w14:textId="77777777" w:rsidR="00D22F81" w:rsidRDefault="00D22F81" w:rsidP="005D005E">
      <w:pPr>
        <w:jc w:val="both"/>
        <w:rPr>
          <w:rFonts w:ascii="Garamond" w:hAnsi="Garamond"/>
          <w:b/>
          <w:sz w:val="22"/>
          <w:szCs w:val="22"/>
        </w:rPr>
        <w:sectPr w:rsidR="00D22F81" w:rsidSect="00D22F81">
          <w:type w:val="continuous"/>
          <w:pgSz w:w="12240" w:h="15840"/>
          <w:pgMar w:top="1440" w:right="1800" w:bottom="1440" w:left="1800" w:header="720" w:footer="720" w:gutter="0"/>
          <w:cols w:num="3" w:space="720"/>
        </w:sectPr>
      </w:pPr>
    </w:p>
    <w:p w14:paraId="50EE3DE9" w14:textId="43300304" w:rsidR="005D005E" w:rsidRPr="00681ABE" w:rsidRDefault="005D005E" w:rsidP="005D005E">
      <w:pPr>
        <w:jc w:val="both"/>
        <w:rPr>
          <w:rFonts w:ascii="Garamond" w:hAnsi="Garamond"/>
          <w:b/>
          <w:sz w:val="22"/>
          <w:szCs w:val="22"/>
        </w:rPr>
      </w:pPr>
    </w:p>
    <w:p w14:paraId="7276C972" w14:textId="77777777" w:rsidR="005D005E" w:rsidRPr="00681ABE" w:rsidRDefault="005D005E" w:rsidP="005D005E">
      <w:pPr>
        <w:jc w:val="both"/>
        <w:rPr>
          <w:rFonts w:ascii="Garamond" w:hAnsi="Garamond"/>
          <w:b/>
          <w:i/>
          <w:sz w:val="22"/>
          <w:szCs w:val="22"/>
          <w:u w:val="single"/>
        </w:rPr>
      </w:pPr>
      <w:r w:rsidRPr="00681ABE">
        <w:rPr>
          <w:rFonts w:ascii="Garamond" w:hAnsi="Garamond"/>
          <w:b/>
          <w:i/>
          <w:sz w:val="22"/>
          <w:szCs w:val="22"/>
          <w:u w:val="single"/>
        </w:rPr>
        <w:t>Course Schedule:</w:t>
      </w:r>
    </w:p>
    <w:p w14:paraId="521B04AA" w14:textId="77777777" w:rsidR="005D005E" w:rsidRPr="00681ABE" w:rsidRDefault="005D005E" w:rsidP="005D005E">
      <w:pPr>
        <w:jc w:val="both"/>
        <w:rPr>
          <w:rFonts w:ascii="Garamond" w:hAnsi="Garamond"/>
          <w:b/>
          <w:sz w:val="22"/>
          <w:szCs w:val="22"/>
          <w:u w:val="single"/>
        </w:rPr>
      </w:pPr>
    </w:p>
    <w:p w14:paraId="718ECE0A" w14:textId="77777777" w:rsidR="005D005E" w:rsidRPr="00681ABE" w:rsidRDefault="005D005E" w:rsidP="002C1D63">
      <w:pPr>
        <w:pBdr>
          <w:bottom w:val="single" w:sz="4" w:space="1" w:color="auto"/>
        </w:pBdr>
        <w:jc w:val="both"/>
        <w:rPr>
          <w:rFonts w:ascii="Garamond" w:hAnsi="Garamond"/>
          <w:b/>
          <w:i/>
          <w:sz w:val="22"/>
          <w:szCs w:val="22"/>
        </w:rPr>
      </w:pPr>
      <w:r w:rsidRPr="00681ABE">
        <w:rPr>
          <w:rFonts w:ascii="Garamond" w:hAnsi="Garamond"/>
          <w:b/>
          <w:i/>
          <w:sz w:val="22"/>
          <w:szCs w:val="22"/>
        </w:rPr>
        <w:t xml:space="preserve">Week 1:  </w:t>
      </w:r>
    </w:p>
    <w:p w14:paraId="0E833F23" w14:textId="0446A04D" w:rsidR="005D005E" w:rsidRPr="00681ABE" w:rsidRDefault="00D4385D" w:rsidP="005D005E">
      <w:pPr>
        <w:numPr>
          <w:ilvl w:val="0"/>
          <w:numId w:val="8"/>
        </w:numPr>
        <w:jc w:val="both"/>
        <w:rPr>
          <w:rFonts w:ascii="Garamond" w:hAnsi="Garamond"/>
          <w:b/>
          <w:sz w:val="22"/>
          <w:szCs w:val="22"/>
        </w:rPr>
      </w:pPr>
      <w:r>
        <w:rPr>
          <w:rFonts w:ascii="Garamond" w:hAnsi="Garamond"/>
          <w:b/>
          <w:sz w:val="22"/>
          <w:szCs w:val="22"/>
        </w:rPr>
        <w:t>January 20</w:t>
      </w:r>
      <w:r w:rsidR="005D005E" w:rsidRPr="00681ABE">
        <w:rPr>
          <w:rFonts w:ascii="Garamond" w:hAnsi="Garamond"/>
          <w:b/>
          <w:sz w:val="22"/>
          <w:szCs w:val="22"/>
        </w:rPr>
        <w:t xml:space="preserve">:  </w:t>
      </w:r>
      <w:r w:rsidR="005D005E" w:rsidRPr="00681ABE">
        <w:rPr>
          <w:rFonts w:ascii="Garamond" w:hAnsi="Garamond"/>
          <w:sz w:val="22"/>
          <w:szCs w:val="22"/>
        </w:rPr>
        <w:t>Introduction</w:t>
      </w:r>
    </w:p>
    <w:p w14:paraId="5C19CB99" w14:textId="6EAEB2AE" w:rsidR="005D005E" w:rsidRDefault="00D4385D" w:rsidP="005D005E">
      <w:pPr>
        <w:numPr>
          <w:ilvl w:val="0"/>
          <w:numId w:val="8"/>
        </w:numPr>
        <w:jc w:val="both"/>
        <w:rPr>
          <w:rFonts w:ascii="Garamond" w:hAnsi="Garamond"/>
          <w:sz w:val="22"/>
          <w:szCs w:val="22"/>
        </w:rPr>
      </w:pPr>
      <w:r>
        <w:rPr>
          <w:rFonts w:ascii="Garamond" w:hAnsi="Garamond"/>
          <w:b/>
          <w:sz w:val="22"/>
          <w:szCs w:val="22"/>
        </w:rPr>
        <w:t>January 22</w:t>
      </w:r>
      <w:r w:rsidR="005D005E" w:rsidRPr="00681ABE">
        <w:rPr>
          <w:rFonts w:ascii="Garamond" w:hAnsi="Garamond"/>
          <w:b/>
          <w:sz w:val="22"/>
          <w:szCs w:val="22"/>
        </w:rPr>
        <w:t xml:space="preserve">: </w:t>
      </w:r>
      <w:r w:rsidR="00461BC4">
        <w:rPr>
          <w:rFonts w:ascii="Garamond" w:hAnsi="Garamond"/>
          <w:sz w:val="22"/>
          <w:szCs w:val="22"/>
        </w:rPr>
        <w:t>Read: “Introduction” and “How the Mind Can Discover Itself” by Paul and Elder, xiii-xxvi-9.</w:t>
      </w:r>
    </w:p>
    <w:p w14:paraId="2E73837C" w14:textId="24F89C72" w:rsidR="00461BC4" w:rsidRPr="00461BC4" w:rsidRDefault="00C76EA9" w:rsidP="00461BC4">
      <w:pPr>
        <w:numPr>
          <w:ilvl w:val="1"/>
          <w:numId w:val="8"/>
        </w:numPr>
        <w:jc w:val="both"/>
        <w:rPr>
          <w:rFonts w:ascii="Garamond" w:hAnsi="Garamond"/>
          <w:b/>
          <w:i/>
          <w:sz w:val="22"/>
          <w:szCs w:val="22"/>
        </w:rPr>
      </w:pPr>
      <w:r>
        <w:rPr>
          <w:rFonts w:ascii="Garamond" w:hAnsi="Garamond"/>
          <w:b/>
          <w:i/>
          <w:sz w:val="22"/>
          <w:szCs w:val="22"/>
        </w:rPr>
        <w:t>Quiz #</w:t>
      </w:r>
      <w:r w:rsidR="00461BC4" w:rsidRPr="00461BC4">
        <w:rPr>
          <w:rFonts w:ascii="Garamond" w:hAnsi="Garamond"/>
          <w:b/>
          <w:i/>
          <w:sz w:val="22"/>
          <w:szCs w:val="22"/>
        </w:rPr>
        <w:t>1: You must bring a Small Scantron</w:t>
      </w:r>
    </w:p>
    <w:p w14:paraId="64A49B06" w14:textId="77777777" w:rsidR="005D005E" w:rsidRPr="00461BC4" w:rsidRDefault="005D005E" w:rsidP="005D005E">
      <w:pPr>
        <w:jc w:val="both"/>
        <w:rPr>
          <w:rFonts w:ascii="Garamond" w:hAnsi="Garamond"/>
          <w:i/>
          <w:sz w:val="22"/>
          <w:szCs w:val="22"/>
        </w:rPr>
      </w:pPr>
    </w:p>
    <w:p w14:paraId="19DC2B58" w14:textId="77777777" w:rsidR="005D005E" w:rsidRPr="00681ABE" w:rsidRDefault="005D005E" w:rsidP="002C1D63">
      <w:pPr>
        <w:pBdr>
          <w:bottom w:val="single" w:sz="4" w:space="1" w:color="auto"/>
        </w:pBdr>
        <w:jc w:val="both"/>
        <w:rPr>
          <w:rFonts w:ascii="Garamond" w:hAnsi="Garamond"/>
          <w:b/>
          <w:i/>
          <w:sz w:val="22"/>
          <w:szCs w:val="22"/>
        </w:rPr>
      </w:pPr>
      <w:r w:rsidRPr="00681ABE">
        <w:rPr>
          <w:rFonts w:ascii="Garamond" w:hAnsi="Garamond"/>
          <w:b/>
          <w:i/>
          <w:sz w:val="22"/>
          <w:szCs w:val="22"/>
        </w:rPr>
        <w:t xml:space="preserve">Week 2: </w:t>
      </w:r>
    </w:p>
    <w:p w14:paraId="2E77939B" w14:textId="70954134" w:rsidR="005D005E" w:rsidRPr="00461BC4" w:rsidRDefault="00D4385D" w:rsidP="005D005E">
      <w:pPr>
        <w:pStyle w:val="ListParagraph"/>
        <w:numPr>
          <w:ilvl w:val="0"/>
          <w:numId w:val="13"/>
        </w:numPr>
        <w:jc w:val="both"/>
        <w:rPr>
          <w:rFonts w:ascii="Garamond" w:hAnsi="Garamond"/>
          <w:sz w:val="22"/>
          <w:szCs w:val="22"/>
        </w:rPr>
      </w:pPr>
      <w:r>
        <w:rPr>
          <w:rFonts w:ascii="Garamond" w:hAnsi="Garamond"/>
          <w:b/>
          <w:sz w:val="22"/>
          <w:szCs w:val="22"/>
        </w:rPr>
        <w:t>January 27:</w:t>
      </w:r>
      <w:r w:rsidR="00461BC4">
        <w:rPr>
          <w:rFonts w:ascii="Garamond" w:hAnsi="Garamond"/>
          <w:b/>
          <w:sz w:val="22"/>
          <w:szCs w:val="22"/>
        </w:rPr>
        <w:t xml:space="preserve"> </w:t>
      </w:r>
      <w:r w:rsidR="00461BC4" w:rsidRPr="00461BC4">
        <w:rPr>
          <w:rFonts w:ascii="Garamond" w:hAnsi="Garamond"/>
          <w:sz w:val="22"/>
          <w:szCs w:val="22"/>
        </w:rPr>
        <w:t>Read: “The Stages of Cri</w:t>
      </w:r>
      <w:r w:rsidR="00461BC4">
        <w:rPr>
          <w:rFonts w:ascii="Garamond" w:hAnsi="Garamond"/>
          <w:sz w:val="22"/>
          <w:szCs w:val="22"/>
        </w:rPr>
        <w:t>tical Thinking Development: At what stage are y</w:t>
      </w:r>
      <w:r w:rsidR="00461BC4" w:rsidRPr="00461BC4">
        <w:rPr>
          <w:rFonts w:ascii="Garamond" w:hAnsi="Garamond"/>
          <w:sz w:val="22"/>
          <w:szCs w:val="22"/>
        </w:rPr>
        <w:t>ou?</w:t>
      </w:r>
      <w:r w:rsidR="00461BC4">
        <w:rPr>
          <w:rFonts w:ascii="Garamond" w:hAnsi="Garamond"/>
          <w:sz w:val="22"/>
          <w:szCs w:val="22"/>
        </w:rPr>
        <w:t>” by Paul and Elder, 257-273.</w:t>
      </w:r>
    </w:p>
    <w:p w14:paraId="3C666379" w14:textId="31128116" w:rsidR="005D005E" w:rsidRPr="00461BC4" w:rsidRDefault="00D4385D" w:rsidP="005D005E">
      <w:pPr>
        <w:pStyle w:val="ListParagraph"/>
        <w:numPr>
          <w:ilvl w:val="0"/>
          <w:numId w:val="13"/>
        </w:numPr>
        <w:jc w:val="both"/>
        <w:rPr>
          <w:rFonts w:ascii="Garamond" w:hAnsi="Garamond"/>
          <w:b/>
          <w:sz w:val="22"/>
          <w:szCs w:val="22"/>
        </w:rPr>
      </w:pPr>
      <w:r>
        <w:rPr>
          <w:rFonts w:ascii="Garamond" w:hAnsi="Garamond"/>
          <w:b/>
          <w:sz w:val="22"/>
          <w:szCs w:val="22"/>
        </w:rPr>
        <w:t>January 29</w:t>
      </w:r>
      <w:r w:rsidR="005D005E" w:rsidRPr="00681ABE">
        <w:rPr>
          <w:rFonts w:ascii="Garamond" w:hAnsi="Garamond"/>
          <w:b/>
          <w:sz w:val="22"/>
          <w:szCs w:val="22"/>
        </w:rPr>
        <w:t>:</w:t>
      </w:r>
      <w:r w:rsidR="005D005E" w:rsidRPr="00681ABE">
        <w:rPr>
          <w:rFonts w:ascii="Garamond" w:hAnsi="Garamond"/>
          <w:sz w:val="22"/>
          <w:szCs w:val="22"/>
        </w:rPr>
        <w:t xml:space="preserve"> Religion and Media: </w:t>
      </w:r>
      <w:r w:rsidR="005D005E" w:rsidRPr="00776715">
        <w:rPr>
          <w:rFonts w:ascii="Garamond" w:hAnsi="Garamond"/>
          <w:b/>
          <w:sz w:val="22"/>
          <w:szCs w:val="22"/>
        </w:rPr>
        <w:t>Assignment:</w:t>
      </w:r>
      <w:r w:rsidR="005D005E" w:rsidRPr="00681ABE">
        <w:rPr>
          <w:rFonts w:ascii="Garamond" w:hAnsi="Garamond"/>
          <w:sz w:val="22"/>
          <w:szCs w:val="22"/>
        </w:rPr>
        <w:t xml:space="preserve"> Look for three recent articles in the media about religion.  </w:t>
      </w:r>
      <w:r w:rsidR="005D005E" w:rsidRPr="0046206B">
        <w:rPr>
          <w:rFonts w:ascii="Garamond" w:hAnsi="Garamond"/>
          <w:b/>
          <w:sz w:val="22"/>
          <w:szCs w:val="22"/>
          <w:u w:val="single"/>
        </w:rPr>
        <w:t>Post them</w:t>
      </w:r>
      <w:r w:rsidR="0046206B" w:rsidRPr="0046206B">
        <w:rPr>
          <w:rFonts w:ascii="Garamond" w:hAnsi="Garamond"/>
          <w:b/>
          <w:sz w:val="22"/>
          <w:szCs w:val="22"/>
          <w:u w:val="single"/>
        </w:rPr>
        <w:t xml:space="preserve"> by 10 a.m.</w:t>
      </w:r>
      <w:r w:rsidR="005D005E" w:rsidRPr="0046206B">
        <w:rPr>
          <w:rFonts w:ascii="Garamond" w:hAnsi="Garamond"/>
          <w:b/>
          <w:sz w:val="22"/>
          <w:szCs w:val="22"/>
          <w:u w:val="single"/>
        </w:rPr>
        <w:t xml:space="preserve"> on Moodle for the class to discuss</w:t>
      </w:r>
      <w:r w:rsidR="005D005E" w:rsidRPr="00681ABE">
        <w:rPr>
          <w:rFonts w:ascii="Garamond" w:hAnsi="Garamond"/>
          <w:sz w:val="22"/>
          <w:szCs w:val="22"/>
        </w:rPr>
        <w:t xml:space="preserve">. Watch video on Moodle site about the different types of articles. </w:t>
      </w:r>
    </w:p>
    <w:p w14:paraId="33119B12" w14:textId="256168A7" w:rsidR="00461BC4" w:rsidRPr="00461BC4" w:rsidRDefault="00C76EA9" w:rsidP="00C76EA9">
      <w:pPr>
        <w:numPr>
          <w:ilvl w:val="1"/>
          <w:numId w:val="13"/>
        </w:numPr>
        <w:jc w:val="both"/>
        <w:rPr>
          <w:rFonts w:ascii="Garamond" w:hAnsi="Garamond"/>
          <w:b/>
          <w:i/>
          <w:sz w:val="22"/>
          <w:szCs w:val="22"/>
        </w:rPr>
      </w:pPr>
      <w:r>
        <w:rPr>
          <w:rFonts w:ascii="Garamond" w:hAnsi="Garamond"/>
          <w:b/>
          <w:i/>
          <w:sz w:val="22"/>
          <w:szCs w:val="22"/>
        </w:rPr>
        <w:t>Quiz #</w:t>
      </w:r>
      <w:r w:rsidR="00461BC4">
        <w:rPr>
          <w:rFonts w:ascii="Garamond" w:hAnsi="Garamond"/>
          <w:b/>
          <w:i/>
          <w:sz w:val="22"/>
          <w:szCs w:val="22"/>
        </w:rPr>
        <w:t>2</w:t>
      </w:r>
      <w:r w:rsidR="00461BC4" w:rsidRPr="00461BC4">
        <w:rPr>
          <w:rFonts w:ascii="Garamond" w:hAnsi="Garamond"/>
          <w:b/>
          <w:i/>
          <w:sz w:val="22"/>
          <w:szCs w:val="22"/>
        </w:rPr>
        <w:t>: You must bring a Small Scantron</w:t>
      </w:r>
    </w:p>
    <w:p w14:paraId="3F02DB58" w14:textId="77777777" w:rsidR="005D005E" w:rsidRPr="00681ABE" w:rsidRDefault="005D005E" w:rsidP="005D005E">
      <w:pPr>
        <w:jc w:val="both"/>
        <w:rPr>
          <w:rFonts w:ascii="Garamond" w:hAnsi="Garamond"/>
          <w:b/>
          <w:sz w:val="22"/>
          <w:szCs w:val="22"/>
        </w:rPr>
      </w:pPr>
    </w:p>
    <w:p w14:paraId="6BA59642" w14:textId="77777777" w:rsidR="005D005E" w:rsidRPr="00681ABE" w:rsidRDefault="005D005E" w:rsidP="002C1D63">
      <w:pPr>
        <w:pBdr>
          <w:bottom w:val="single" w:sz="4" w:space="1" w:color="auto"/>
        </w:pBdr>
        <w:jc w:val="both"/>
        <w:rPr>
          <w:rFonts w:ascii="Garamond" w:hAnsi="Garamond"/>
          <w:b/>
          <w:i/>
          <w:sz w:val="22"/>
          <w:szCs w:val="22"/>
        </w:rPr>
      </w:pPr>
      <w:r w:rsidRPr="00681ABE">
        <w:rPr>
          <w:rFonts w:ascii="Garamond" w:hAnsi="Garamond"/>
          <w:b/>
          <w:i/>
          <w:sz w:val="22"/>
          <w:szCs w:val="22"/>
        </w:rPr>
        <w:t xml:space="preserve">Week 3: </w:t>
      </w:r>
    </w:p>
    <w:p w14:paraId="4A825345" w14:textId="1EFCB670" w:rsidR="005D005E" w:rsidRPr="005D59EA" w:rsidRDefault="00D4385D" w:rsidP="005D005E">
      <w:pPr>
        <w:pStyle w:val="ListParagraph"/>
        <w:numPr>
          <w:ilvl w:val="0"/>
          <w:numId w:val="12"/>
        </w:numPr>
        <w:jc w:val="both"/>
        <w:rPr>
          <w:rFonts w:ascii="Garamond" w:hAnsi="Garamond"/>
          <w:b/>
          <w:sz w:val="22"/>
          <w:szCs w:val="22"/>
        </w:rPr>
      </w:pPr>
      <w:r>
        <w:rPr>
          <w:rFonts w:ascii="Garamond" w:hAnsi="Garamond"/>
          <w:b/>
          <w:sz w:val="22"/>
          <w:szCs w:val="22"/>
        </w:rPr>
        <w:t>February 3</w:t>
      </w:r>
      <w:r w:rsidR="005D005E" w:rsidRPr="00681ABE">
        <w:rPr>
          <w:rFonts w:ascii="Garamond" w:hAnsi="Garamond"/>
          <w:b/>
          <w:sz w:val="22"/>
          <w:szCs w:val="22"/>
        </w:rPr>
        <w:t>:</w:t>
      </w:r>
      <w:r w:rsidR="005D005E" w:rsidRPr="00681ABE">
        <w:rPr>
          <w:rFonts w:ascii="Garamond" w:hAnsi="Garamond"/>
          <w:sz w:val="22"/>
          <w:szCs w:val="22"/>
        </w:rPr>
        <w:t xml:space="preserve"> </w:t>
      </w:r>
      <w:r w:rsidR="005D005E" w:rsidRPr="00615108">
        <w:rPr>
          <w:rFonts w:ascii="Garamond" w:hAnsi="Garamond"/>
          <w:b/>
          <w:sz w:val="22"/>
          <w:szCs w:val="22"/>
        </w:rPr>
        <w:t>Read</w:t>
      </w:r>
      <w:r w:rsidR="005D005E" w:rsidRPr="00681ABE">
        <w:rPr>
          <w:rFonts w:ascii="Garamond" w:hAnsi="Garamond"/>
          <w:sz w:val="22"/>
          <w:szCs w:val="22"/>
        </w:rPr>
        <w:t xml:space="preserve"> </w:t>
      </w:r>
      <w:proofErr w:type="spellStart"/>
      <w:r w:rsidR="005D005E" w:rsidRPr="00681ABE">
        <w:rPr>
          <w:rFonts w:ascii="Garamond" w:hAnsi="Garamond"/>
          <w:sz w:val="22"/>
          <w:szCs w:val="22"/>
        </w:rPr>
        <w:t>Diestler</w:t>
      </w:r>
      <w:proofErr w:type="spellEnd"/>
      <w:r w:rsidR="002D08A2">
        <w:rPr>
          <w:rFonts w:ascii="Garamond" w:hAnsi="Garamond"/>
          <w:sz w:val="22"/>
          <w:szCs w:val="22"/>
        </w:rPr>
        <w:t>: Foundations of Arguments, 2-21</w:t>
      </w:r>
      <w:r w:rsidR="005D005E" w:rsidRPr="00681ABE">
        <w:rPr>
          <w:rFonts w:ascii="Garamond" w:hAnsi="Garamond"/>
          <w:sz w:val="22"/>
          <w:szCs w:val="22"/>
        </w:rPr>
        <w:t xml:space="preserve">; </w:t>
      </w:r>
      <w:r w:rsidR="005D005E">
        <w:rPr>
          <w:rFonts w:ascii="Garamond" w:hAnsi="Garamond"/>
          <w:sz w:val="22"/>
          <w:szCs w:val="22"/>
        </w:rPr>
        <w:t xml:space="preserve"> </w:t>
      </w:r>
    </w:p>
    <w:p w14:paraId="04C14A1F" w14:textId="6252C221" w:rsidR="005D005E" w:rsidRPr="00461BC4" w:rsidRDefault="00D4385D" w:rsidP="005D005E">
      <w:pPr>
        <w:pStyle w:val="ListParagraph"/>
        <w:numPr>
          <w:ilvl w:val="0"/>
          <w:numId w:val="13"/>
        </w:numPr>
        <w:jc w:val="both"/>
        <w:rPr>
          <w:rFonts w:ascii="Garamond" w:hAnsi="Garamond"/>
          <w:b/>
          <w:i/>
          <w:sz w:val="22"/>
          <w:szCs w:val="22"/>
        </w:rPr>
      </w:pPr>
      <w:r>
        <w:rPr>
          <w:rFonts w:ascii="Garamond" w:hAnsi="Garamond"/>
          <w:b/>
          <w:sz w:val="22"/>
          <w:szCs w:val="22"/>
        </w:rPr>
        <w:t>February 5</w:t>
      </w:r>
      <w:r w:rsidR="005D005E" w:rsidRPr="00681ABE">
        <w:rPr>
          <w:rFonts w:ascii="Garamond" w:hAnsi="Garamond"/>
          <w:b/>
          <w:sz w:val="22"/>
          <w:szCs w:val="22"/>
        </w:rPr>
        <w:t xml:space="preserve">: </w:t>
      </w:r>
      <w:r w:rsidR="005D005E" w:rsidRPr="00615108">
        <w:rPr>
          <w:rFonts w:ascii="Garamond" w:hAnsi="Garamond"/>
          <w:b/>
          <w:sz w:val="22"/>
          <w:szCs w:val="22"/>
        </w:rPr>
        <w:t>Assignment:</w:t>
      </w:r>
      <w:r w:rsidR="005D005E" w:rsidRPr="00681ABE">
        <w:rPr>
          <w:rFonts w:ascii="Garamond" w:hAnsi="Garamond"/>
          <w:sz w:val="22"/>
          <w:szCs w:val="22"/>
        </w:rPr>
        <w:t xml:space="preserve"> Each student will post</w:t>
      </w:r>
      <w:r w:rsidR="0046206B">
        <w:rPr>
          <w:rFonts w:ascii="Garamond" w:hAnsi="Garamond"/>
          <w:sz w:val="22"/>
          <w:szCs w:val="22"/>
        </w:rPr>
        <w:t xml:space="preserve"> </w:t>
      </w:r>
      <w:r w:rsidR="005D005E" w:rsidRPr="00681ABE">
        <w:rPr>
          <w:rFonts w:ascii="Garamond" w:hAnsi="Garamond"/>
          <w:sz w:val="22"/>
          <w:szCs w:val="22"/>
        </w:rPr>
        <w:t>on Moodle</w:t>
      </w:r>
      <w:r w:rsidR="0046206B">
        <w:rPr>
          <w:rFonts w:ascii="Garamond" w:hAnsi="Garamond"/>
          <w:sz w:val="22"/>
          <w:szCs w:val="22"/>
        </w:rPr>
        <w:t xml:space="preserve"> </w:t>
      </w:r>
      <w:r w:rsidR="0046206B" w:rsidRPr="00E044B7">
        <w:rPr>
          <w:rFonts w:ascii="Garamond" w:hAnsi="Garamond"/>
          <w:sz w:val="22"/>
          <w:szCs w:val="22"/>
        </w:rPr>
        <w:t xml:space="preserve">by </w:t>
      </w:r>
      <w:r w:rsidR="0046206B" w:rsidRPr="00E044B7">
        <w:rPr>
          <w:rFonts w:ascii="Garamond" w:hAnsi="Garamond"/>
          <w:b/>
          <w:sz w:val="22"/>
          <w:szCs w:val="22"/>
          <w:u w:val="single"/>
        </w:rPr>
        <w:t>11 p.m.</w:t>
      </w:r>
      <w:r w:rsidR="005D005E" w:rsidRPr="00681ABE">
        <w:rPr>
          <w:rFonts w:ascii="Garamond" w:hAnsi="Garamond"/>
          <w:sz w:val="22"/>
          <w:szCs w:val="22"/>
        </w:rPr>
        <w:t xml:space="preserve"> one example of an</w:t>
      </w:r>
      <w:r w:rsidR="005D005E">
        <w:rPr>
          <w:rFonts w:ascii="Garamond" w:hAnsi="Garamond"/>
          <w:sz w:val="22"/>
          <w:szCs w:val="22"/>
        </w:rPr>
        <w:t xml:space="preserve"> </w:t>
      </w:r>
      <w:r w:rsidR="005D005E" w:rsidRPr="00681ABE">
        <w:rPr>
          <w:rFonts w:ascii="Garamond" w:hAnsi="Garamond"/>
          <w:sz w:val="22"/>
          <w:szCs w:val="22"/>
          <w:u w:val="single"/>
        </w:rPr>
        <w:t>argument</w:t>
      </w:r>
      <w:r w:rsidR="005D005E" w:rsidRPr="00681ABE">
        <w:rPr>
          <w:rFonts w:ascii="Garamond" w:hAnsi="Garamond"/>
          <w:sz w:val="22"/>
          <w:szCs w:val="22"/>
        </w:rPr>
        <w:t xml:space="preserve"> </w:t>
      </w:r>
      <w:r w:rsidR="005D005E">
        <w:rPr>
          <w:rFonts w:ascii="Garamond" w:hAnsi="Garamond"/>
          <w:sz w:val="22"/>
          <w:szCs w:val="22"/>
        </w:rPr>
        <w:t>in a news article</w:t>
      </w:r>
      <w:r w:rsidR="00461BC4">
        <w:rPr>
          <w:rFonts w:ascii="Garamond" w:hAnsi="Garamond"/>
          <w:sz w:val="22"/>
          <w:szCs w:val="22"/>
        </w:rPr>
        <w:t xml:space="preserve"> about a religious issue</w:t>
      </w:r>
      <w:r w:rsidR="005D005E">
        <w:rPr>
          <w:rFonts w:ascii="Garamond" w:hAnsi="Garamond"/>
          <w:sz w:val="22"/>
          <w:szCs w:val="22"/>
        </w:rPr>
        <w:t xml:space="preserve"> </w:t>
      </w:r>
      <w:r w:rsidR="005D005E" w:rsidRPr="00681ABE">
        <w:rPr>
          <w:rFonts w:ascii="Garamond" w:hAnsi="Garamond"/>
          <w:sz w:val="22"/>
          <w:szCs w:val="22"/>
        </w:rPr>
        <w:t>and present the following: 1.) Summarize the argument</w:t>
      </w:r>
      <w:r w:rsidR="0046206B">
        <w:rPr>
          <w:rFonts w:ascii="Garamond" w:hAnsi="Garamond"/>
          <w:sz w:val="22"/>
          <w:szCs w:val="22"/>
        </w:rPr>
        <w:t>(s)</w:t>
      </w:r>
      <w:r w:rsidR="005D005E" w:rsidRPr="00681ABE">
        <w:rPr>
          <w:rFonts w:ascii="Garamond" w:hAnsi="Garamond"/>
          <w:sz w:val="22"/>
          <w:szCs w:val="22"/>
        </w:rPr>
        <w:t xml:space="preserve"> being made in your own words, and 2.) identify the three parts of </w:t>
      </w:r>
      <w:r w:rsidR="0046206B">
        <w:rPr>
          <w:rFonts w:ascii="Garamond" w:hAnsi="Garamond"/>
          <w:sz w:val="22"/>
          <w:szCs w:val="22"/>
        </w:rPr>
        <w:t xml:space="preserve">each </w:t>
      </w:r>
      <w:r w:rsidR="005D005E" w:rsidRPr="00681ABE">
        <w:rPr>
          <w:rFonts w:ascii="Garamond" w:hAnsi="Garamond"/>
          <w:sz w:val="22"/>
          <w:szCs w:val="22"/>
        </w:rPr>
        <w:t>argument</w:t>
      </w:r>
      <w:r w:rsidR="00C80E1E">
        <w:rPr>
          <w:rFonts w:ascii="Garamond" w:hAnsi="Garamond"/>
          <w:sz w:val="22"/>
          <w:szCs w:val="22"/>
        </w:rPr>
        <w:t>: the issue</w:t>
      </w:r>
      <w:r w:rsidR="005D005E" w:rsidRPr="00681ABE">
        <w:rPr>
          <w:rFonts w:ascii="Garamond" w:hAnsi="Garamond"/>
          <w:sz w:val="22"/>
          <w:szCs w:val="22"/>
        </w:rPr>
        <w:t xml:space="preserve">, </w:t>
      </w:r>
      <w:r w:rsidR="00C80E1E">
        <w:rPr>
          <w:rFonts w:ascii="Garamond" w:hAnsi="Garamond"/>
          <w:sz w:val="22"/>
          <w:szCs w:val="22"/>
        </w:rPr>
        <w:t xml:space="preserve">the </w:t>
      </w:r>
      <w:r w:rsidR="005D005E" w:rsidRPr="00681ABE">
        <w:rPr>
          <w:rFonts w:ascii="Garamond" w:hAnsi="Garamond"/>
          <w:sz w:val="22"/>
          <w:szCs w:val="22"/>
        </w:rPr>
        <w:t>conclusion</w:t>
      </w:r>
      <w:r w:rsidR="005D005E">
        <w:rPr>
          <w:rFonts w:ascii="Garamond" w:hAnsi="Garamond"/>
          <w:sz w:val="22"/>
          <w:szCs w:val="22"/>
        </w:rPr>
        <w:t>(s)</w:t>
      </w:r>
      <w:r w:rsidR="005D005E" w:rsidRPr="00681ABE">
        <w:rPr>
          <w:rFonts w:ascii="Garamond" w:hAnsi="Garamond"/>
          <w:sz w:val="22"/>
          <w:szCs w:val="22"/>
        </w:rPr>
        <w:t xml:space="preserve">, and </w:t>
      </w:r>
      <w:r w:rsidR="00C80E1E">
        <w:rPr>
          <w:rFonts w:ascii="Garamond" w:hAnsi="Garamond"/>
          <w:sz w:val="22"/>
          <w:szCs w:val="22"/>
        </w:rPr>
        <w:t>the reasons</w:t>
      </w:r>
      <w:r w:rsidR="005D005E" w:rsidRPr="00681ABE">
        <w:rPr>
          <w:rFonts w:ascii="Garamond" w:hAnsi="Garamond"/>
          <w:sz w:val="22"/>
          <w:szCs w:val="22"/>
        </w:rPr>
        <w:t xml:space="preserve">. Give the web address of the media example used in </w:t>
      </w:r>
      <w:r w:rsidR="005D005E" w:rsidRPr="00681ABE">
        <w:rPr>
          <w:rFonts w:ascii="Garamond" w:hAnsi="Garamond"/>
          <w:sz w:val="22"/>
          <w:szCs w:val="22"/>
          <w:u w:val="single"/>
        </w:rPr>
        <w:t>hypertext</w:t>
      </w:r>
      <w:r w:rsidR="005D005E" w:rsidRPr="00681ABE">
        <w:rPr>
          <w:rFonts w:ascii="Garamond" w:hAnsi="Garamond"/>
          <w:sz w:val="22"/>
          <w:szCs w:val="22"/>
        </w:rPr>
        <w:t>.</w:t>
      </w:r>
    </w:p>
    <w:p w14:paraId="6047CD5C" w14:textId="32814C85" w:rsidR="00461BC4" w:rsidRPr="00461BC4" w:rsidRDefault="00C76EA9" w:rsidP="00461BC4">
      <w:pPr>
        <w:numPr>
          <w:ilvl w:val="1"/>
          <w:numId w:val="13"/>
        </w:numPr>
        <w:jc w:val="both"/>
        <w:rPr>
          <w:rFonts w:ascii="Garamond" w:hAnsi="Garamond"/>
          <w:b/>
          <w:i/>
          <w:sz w:val="22"/>
          <w:szCs w:val="22"/>
        </w:rPr>
      </w:pPr>
      <w:r>
        <w:rPr>
          <w:rFonts w:ascii="Garamond" w:hAnsi="Garamond"/>
          <w:b/>
          <w:i/>
          <w:sz w:val="22"/>
          <w:szCs w:val="22"/>
        </w:rPr>
        <w:t>Quiz #</w:t>
      </w:r>
      <w:r w:rsidR="002D08A2">
        <w:rPr>
          <w:rFonts w:ascii="Garamond" w:hAnsi="Garamond"/>
          <w:b/>
          <w:i/>
          <w:sz w:val="22"/>
          <w:szCs w:val="22"/>
        </w:rPr>
        <w:t>3</w:t>
      </w:r>
      <w:r w:rsidR="00461BC4" w:rsidRPr="00461BC4">
        <w:rPr>
          <w:rFonts w:ascii="Garamond" w:hAnsi="Garamond"/>
          <w:b/>
          <w:i/>
          <w:sz w:val="22"/>
          <w:szCs w:val="22"/>
        </w:rPr>
        <w:t>: You must bring a Small Scantron</w:t>
      </w:r>
    </w:p>
    <w:p w14:paraId="3861F4BB" w14:textId="77777777" w:rsidR="00461BC4" w:rsidRDefault="00461BC4" w:rsidP="005D005E">
      <w:pPr>
        <w:jc w:val="both"/>
        <w:rPr>
          <w:rFonts w:ascii="Garamond" w:hAnsi="Garamond"/>
          <w:b/>
          <w:i/>
          <w:sz w:val="22"/>
          <w:szCs w:val="22"/>
        </w:rPr>
      </w:pPr>
    </w:p>
    <w:p w14:paraId="2B04BE26" w14:textId="77777777" w:rsidR="005D005E" w:rsidRPr="00854704" w:rsidRDefault="005D005E" w:rsidP="002C1D63">
      <w:pPr>
        <w:pBdr>
          <w:bottom w:val="single" w:sz="4" w:space="1" w:color="auto"/>
        </w:pBdr>
        <w:jc w:val="both"/>
        <w:rPr>
          <w:rFonts w:ascii="Garamond" w:hAnsi="Garamond"/>
          <w:b/>
          <w:i/>
          <w:sz w:val="22"/>
          <w:szCs w:val="22"/>
        </w:rPr>
      </w:pPr>
      <w:r w:rsidRPr="00854704">
        <w:rPr>
          <w:rFonts w:ascii="Garamond" w:hAnsi="Garamond"/>
          <w:b/>
          <w:i/>
          <w:sz w:val="22"/>
          <w:szCs w:val="22"/>
        </w:rPr>
        <w:t>Week 4:</w:t>
      </w:r>
    </w:p>
    <w:p w14:paraId="6FFF8DD2" w14:textId="09192AFB" w:rsidR="005D005E" w:rsidRPr="00854704" w:rsidRDefault="00D4385D" w:rsidP="005D005E">
      <w:pPr>
        <w:pStyle w:val="ListParagraph"/>
        <w:numPr>
          <w:ilvl w:val="0"/>
          <w:numId w:val="13"/>
        </w:numPr>
        <w:jc w:val="both"/>
        <w:rPr>
          <w:rFonts w:ascii="Garamond" w:hAnsi="Garamond"/>
          <w:b/>
          <w:i/>
          <w:sz w:val="22"/>
          <w:szCs w:val="22"/>
        </w:rPr>
      </w:pPr>
      <w:r>
        <w:rPr>
          <w:rFonts w:ascii="Garamond" w:hAnsi="Garamond"/>
          <w:b/>
          <w:sz w:val="22"/>
          <w:szCs w:val="22"/>
        </w:rPr>
        <w:t>February 10</w:t>
      </w:r>
      <w:r w:rsidR="005D005E" w:rsidRPr="00681ABE">
        <w:rPr>
          <w:rFonts w:ascii="Garamond" w:hAnsi="Garamond"/>
          <w:b/>
          <w:sz w:val="22"/>
          <w:szCs w:val="22"/>
        </w:rPr>
        <w:t>:</w:t>
      </w:r>
      <w:r w:rsidR="005D005E" w:rsidRPr="00681ABE">
        <w:rPr>
          <w:rFonts w:ascii="Garamond" w:hAnsi="Garamond"/>
          <w:sz w:val="22"/>
          <w:szCs w:val="22"/>
        </w:rPr>
        <w:t xml:space="preserve"> </w:t>
      </w:r>
      <w:r w:rsidR="005D005E" w:rsidRPr="00615108">
        <w:rPr>
          <w:rFonts w:ascii="Garamond" w:hAnsi="Garamond"/>
          <w:b/>
          <w:sz w:val="22"/>
          <w:szCs w:val="22"/>
        </w:rPr>
        <w:t>Read</w:t>
      </w:r>
      <w:r w:rsidR="005D005E" w:rsidRPr="00681ABE">
        <w:rPr>
          <w:rFonts w:ascii="Garamond" w:hAnsi="Garamond"/>
          <w:sz w:val="22"/>
          <w:szCs w:val="22"/>
        </w:rPr>
        <w:t xml:space="preserve"> </w:t>
      </w:r>
      <w:proofErr w:type="spellStart"/>
      <w:r w:rsidR="005D005E" w:rsidRPr="00681ABE">
        <w:rPr>
          <w:rFonts w:ascii="Garamond" w:hAnsi="Garamond"/>
          <w:sz w:val="22"/>
          <w:szCs w:val="22"/>
        </w:rPr>
        <w:t>Diestler</w:t>
      </w:r>
      <w:proofErr w:type="spellEnd"/>
      <w:r w:rsidR="005D005E" w:rsidRPr="00681ABE">
        <w:rPr>
          <w:rFonts w:ascii="Garamond" w:hAnsi="Garamond"/>
          <w:sz w:val="22"/>
          <w:szCs w:val="22"/>
        </w:rPr>
        <w:t>: Value Assump</w:t>
      </w:r>
      <w:r w:rsidR="002D08A2">
        <w:rPr>
          <w:rFonts w:ascii="Garamond" w:hAnsi="Garamond"/>
          <w:sz w:val="22"/>
          <w:szCs w:val="22"/>
        </w:rPr>
        <w:t>tions (Values and Ethics), 36-59</w:t>
      </w:r>
      <w:r w:rsidR="005D005E">
        <w:rPr>
          <w:rFonts w:ascii="Garamond" w:hAnsi="Garamond"/>
          <w:sz w:val="22"/>
          <w:szCs w:val="22"/>
        </w:rPr>
        <w:t xml:space="preserve">; </w:t>
      </w:r>
      <w:r w:rsidR="005D005E" w:rsidRPr="00681ABE">
        <w:rPr>
          <w:rFonts w:ascii="Garamond" w:hAnsi="Garamond"/>
          <w:sz w:val="22"/>
          <w:szCs w:val="22"/>
        </w:rPr>
        <w:t>Download and read: “</w:t>
      </w:r>
      <w:proofErr w:type="spellStart"/>
      <w:r w:rsidR="005D005E" w:rsidRPr="00681ABE">
        <w:rPr>
          <w:rFonts w:ascii="Garamond" w:hAnsi="Garamond"/>
          <w:sz w:val="22"/>
          <w:szCs w:val="22"/>
        </w:rPr>
        <w:t>Toulmin’s</w:t>
      </w:r>
      <w:proofErr w:type="spellEnd"/>
      <w:r w:rsidR="005D005E" w:rsidRPr="00681ABE">
        <w:rPr>
          <w:rFonts w:ascii="Garamond" w:hAnsi="Garamond"/>
          <w:sz w:val="22"/>
          <w:szCs w:val="22"/>
        </w:rPr>
        <w:t xml:space="preserve"> Analysis” on Moodle site for this week. </w:t>
      </w:r>
    </w:p>
    <w:p w14:paraId="39F09F36" w14:textId="7E1F05D6" w:rsidR="005D005E" w:rsidRPr="002D08A2" w:rsidRDefault="00D4385D" w:rsidP="002D08A2">
      <w:pPr>
        <w:pStyle w:val="ListParagraph"/>
        <w:numPr>
          <w:ilvl w:val="0"/>
          <w:numId w:val="13"/>
        </w:numPr>
        <w:jc w:val="both"/>
        <w:rPr>
          <w:rFonts w:ascii="Garamond" w:hAnsi="Garamond"/>
          <w:sz w:val="22"/>
          <w:szCs w:val="22"/>
        </w:rPr>
      </w:pPr>
      <w:r>
        <w:rPr>
          <w:rFonts w:ascii="Garamond" w:hAnsi="Garamond"/>
          <w:b/>
          <w:sz w:val="22"/>
          <w:szCs w:val="22"/>
        </w:rPr>
        <w:t>February 12</w:t>
      </w:r>
      <w:r w:rsidR="005D005E">
        <w:rPr>
          <w:rFonts w:ascii="Garamond" w:hAnsi="Garamond"/>
          <w:sz w:val="22"/>
          <w:szCs w:val="22"/>
        </w:rPr>
        <w:t>: Continued</w:t>
      </w:r>
      <w:r w:rsidR="002D08A2">
        <w:rPr>
          <w:rFonts w:ascii="Garamond" w:hAnsi="Garamond"/>
          <w:sz w:val="22"/>
          <w:szCs w:val="22"/>
        </w:rPr>
        <w:t xml:space="preserve">: </w:t>
      </w:r>
      <w:r w:rsidR="002D08A2" w:rsidRPr="00615108">
        <w:rPr>
          <w:rFonts w:ascii="Garamond" w:hAnsi="Garamond"/>
          <w:b/>
          <w:sz w:val="22"/>
          <w:szCs w:val="22"/>
        </w:rPr>
        <w:t>Assignment:</w:t>
      </w:r>
      <w:r w:rsidR="002D08A2">
        <w:rPr>
          <w:rFonts w:ascii="Garamond" w:hAnsi="Garamond"/>
          <w:sz w:val="22"/>
          <w:szCs w:val="22"/>
        </w:rPr>
        <w:t xml:space="preserve"> </w:t>
      </w:r>
      <w:r w:rsidR="0046206B">
        <w:rPr>
          <w:rFonts w:ascii="Garamond" w:hAnsi="Garamond"/>
          <w:sz w:val="22"/>
          <w:szCs w:val="22"/>
        </w:rPr>
        <w:t xml:space="preserve"> Post an article by 11 p.m.</w:t>
      </w:r>
      <w:r w:rsidR="002D08A2">
        <w:rPr>
          <w:rFonts w:ascii="Garamond" w:hAnsi="Garamond"/>
          <w:sz w:val="22"/>
          <w:szCs w:val="22"/>
        </w:rPr>
        <w:t xml:space="preserve"> with an argument(s) involving religion.  1. Summarize the argument</w:t>
      </w:r>
      <w:r w:rsidR="000D0532">
        <w:rPr>
          <w:rFonts w:ascii="Garamond" w:hAnsi="Garamond"/>
          <w:sz w:val="22"/>
          <w:szCs w:val="22"/>
        </w:rPr>
        <w:t>(s)</w:t>
      </w:r>
      <w:r w:rsidR="002D08A2">
        <w:rPr>
          <w:rFonts w:ascii="Garamond" w:hAnsi="Garamond"/>
          <w:sz w:val="22"/>
          <w:szCs w:val="22"/>
        </w:rPr>
        <w:t xml:space="preserve"> being made in your own words; 2.) </w:t>
      </w:r>
      <w:r w:rsidR="002D08A2" w:rsidRPr="00681ABE">
        <w:rPr>
          <w:rFonts w:ascii="Garamond" w:hAnsi="Garamond"/>
          <w:sz w:val="22"/>
          <w:szCs w:val="22"/>
        </w:rPr>
        <w:t>Identify th</w:t>
      </w:r>
      <w:r w:rsidR="002D08A2">
        <w:rPr>
          <w:rFonts w:ascii="Garamond" w:hAnsi="Garamond"/>
          <w:sz w:val="22"/>
          <w:szCs w:val="22"/>
        </w:rPr>
        <w:t>e three parts of the argument</w:t>
      </w:r>
      <w:r w:rsidR="000D0532">
        <w:rPr>
          <w:rFonts w:ascii="Garamond" w:hAnsi="Garamond"/>
          <w:sz w:val="22"/>
          <w:szCs w:val="22"/>
        </w:rPr>
        <w:t>(s)</w:t>
      </w:r>
      <w:r w:rsidR="002D08A2">
        <w:rPr>
          <w:rFonts w:ascii="Garamond" w:hAnsi="Garamond"/>
          <w:sz w:val="22"/>
          <w:szCs w:val="22"/>
        </w:rPr>
        <w:t xml:space="preserve">; 3.) </w:t>
      </w:r>
      <w:r w:rsidR="002D08A2" w:rsidRPr="00681ABE">
        <w:rPr>
          <w:rFonts w:ascii="Garamond" w:hAnsi="Garamond"/>
          <w:sz w:val="22"/>
          <w:szCs w:val="22"/>
        </w:rPr>
        <w:t xml:space="preserve">Using the </w:t>
      </w:r>
      <w:proofErr w:type="spellStart"/>
      <w:r w:rsidR="002D08A2" w:rsidRPr="00681ABE">
        <w:rPr>
          <w:rFonts w:ascii="Garamond" w:hAnsi="Garamond"/>
          <w:sz w:val="22"/>
          <w:szCs w:val="22"/>
        </w:rPr>
        <w:t>Toulmin</w:t>
      </w:r>
      <w:proofErr w:type="spellEnd"/>
      <w:r w:rsidR="002D08A2" w:rsidRPr="00681ABE">
        <w:rPr>
          <w:rFonts w:ascii="Garamond" w:hAnsi="Garamond"/>
          <w:sz w:val="22"/>
          <w:szCs w:val="22"/>
        </w:rPr>
        <w:t xml:space="preserve"> Model, identify the underlying </w:t>
      </w:r>
      <w:r w:rsidR="002D08A2" w:rsidRPr="00681ABE">
        <w:rPr>
          <w:rFonts w:ascii="Garamond" w:hAnsi="Garamond"/>
          <w:sz w:val="22"/>
          <w:szCs w:val="22"/>
          <w:u w:val="single"/>
        </w:rPr>
        <w:t>value</w:t>
      </w:r>
      <w:r w:rsidR="002D08A2">
        <w:rPr>
          <w:rFonts w:ascii="Garamond" w:hAnsi="Garamond"/>
          <w:sz w:val="22"/>
          <w:szCs w:val="22"/>
          <w:u w:val="single"/>
        </w:rPr>
        <w:t xml:space="preserve"> </w:t>
      </w:r>
      <w:r w:rsidR="002D08A2" w:rsidRPr="00681ABE">
        <w:rPr>
          <w:rFonts w:ascii="Garamond" w:hAnsi="Garamond"/>
          <w:sz w:val="22"/>
          <w:szCs w:val="22"/>
        </w:rPr>
        <w:t>assumption</w:t>
      </w:r>
      <w:r w:rsidR="002D08A2">
        <w:rPr>
          <w:rFonts w:ascii="Garamond" w:hAnsi="Garamond"/>
          <w:sz w:val="22"/>
          <w:szCs w:val="22"/>
        </w:rPr>
        <w:t>(s)</w:t>
      </w:r>
      <w:r w:rsidR="002D08A2" w:rsidRPr="00681ABE">
        <w:rPr>
          <w:rFonts w:ascii="Garamond" w:hAnsi="Garamond"/>
          <w:sz w:val="22"/>
          <w:szCs w:val="22"/>
        </w:rPr>
        <w:t xml:space="preserve"> of </w:t>
      </w:r>
      <w:r w:rsidR="002D08A2">
        <w:rPr>
          <w:rFonts w:ascii="Garamond" w:hAnsi="Garamond"/>
          <w:sz w:val="22"/>
          <w:szCs w:val="22"/>
        </w:rPr>
        <w:t>the various sides</w:t>
      </w:r>
      <w:r w:rsidR="002D08A2" w:rsidRPr="00681ABE">
        <w:rPr>
          <w:rFonts w:ascii="Garamond" w:hAnsi="Garamond"/>
          <w:sz w:val="22"/>
          <w:szCs w:val="22"/>
        </w:rPr>
        <w:t xml:space="preserve"> of the argument</w:t>
      </w:r>
      <w:r w:rsidR="000D0532">
        <w:rPr>
          <w:rFonts w:ascii="Garamond" w:hAnsi="Garamond"/>
          <w:sz w:val="22"/>
          <w:szCs w:val="22"/>
        </w:rPr>
        <w:t>(s)</w:t>
      </w:r>
      <w:r w:rsidR="002D08A2" w:rsidRPr="00681ABE">
        <w:rPr>
          <w:rFonts w:ascii="Garamond" w:hAnsi="Garamond"/>
          <w:sz w:val="22"/>
          <w:szCs w:val="22"/>
        </w:rPr>
        <w:t xml:space="preserve">. Give the web address of the media example used in </w:t>
      </w:r>
      <w:r w:rsidR="002D08A2" w:rsidRPr="00681ABE">
        <w:rPr>
          <w:rFonts w:ascii="Garamond" w:hAnsi="Garamond"/>
          <w:sz w:val="22"/>
          <w:szCs w:val="22"/>
          <w:u w:val="single"/>
        </w:rPr>
        <w:t>hypertext</w:t>
      </w:r>
      <w:r w:rsidR="002D08A2" w:rsidRPr="00681ABE">
        <w:rPr>
          <w:rFonts w:ascii="Garamond" w:hAnsi="Garamond"/>
          <w:sz w:val="22"/>
          <w:szCs w:val="22"/>
        </w:rPr>
        <w:t>.</w:t>
      </w:r>
    </w:p>
    <w:p w14:paraId="5F18A013" w14:textId="65100449" w:rsidR="005D005E" w:rsidRPr="00736D6B" w:rsidRDefault="00C76EA9" w:rsidP="00736D6B">
      <w:pPr>
        <w:numPr>
          <w:ilvl w:val="1"/>
          <w:numId w:val="13"/>
        </w:numPr>
        <w:jc w:val="both"/>
        <w:rPr>
          <w:rFonts w:ascii="Garamond" w:hAnsi="Garamond"/>
          <w:b/>
          <w:i/>
          <w:sz w:val="22"/>
          <w:szCs w:val="22"/>
        </w:rPr>
      </w:pPr>
      <w:r>
        <w:rPr>
          <w:rFonts w:ascii="Garamond" w:hAnsi="Garamond"/>
          <w:b/>
          <w:i/>
          <w:sz w:val="22"/>
          <w:szCs w:val="22"/>
        </w:rPr>
        <w:t>Quiz #</w:t>
      </w:r>
      <w:r w:rsidR="002D08A2">
        <w:rPr>
          <w:rFonts w:ascii="Garamond" w:hAnsi="Garamond"/>
          <w:b/>
          <w:i/>
          <w:sz w:val="22"/>
          <w:szCs w:val="22"/>
        </w:rPr>
        <w:t>4</w:t>
      </w:r>
      <w:r w:rsidR="002D08A2" w:rsidRPr="00461BC4">
        <w:rPr>
          <w:rFonts w:ascii="Garamond" w:hAnsi="Garamond"/>
          <w:b/>
          <w:i/>
          <w:sz w:val="22"/>
          <w:szCs w:val="22"/>
        </w:rPr>
        <w:t>: You must bring a Small Scantron</w:t>
      </w:r>
    </w:p>
    <w:p w14:paraId="4EC1E15A" w14:textId="77777777" w:rsidR="005D005E" w:rsidRPr="00681ABE" w:rsidRDefault="005D005E" w:rsidP="002C1D63">
      <w:pPr>
        <w:pBdr>
          <w:bottom w:val="single" w:sz="4" w:space="1" w:color="auto"/>
        </w:pBdr>
        <w:jc w:val="both"/>
        <w:rPr>
          <w:rFonts w:ascii="Garamond" w:hAnsi="Garamond"/>
          <w:b/>
          <w:i/>
          <w:sz w:val="22"/>
          <w:szCs w:val="22"/>
        </w:rPr>
      </w:pPr>
      <w:r w:rsidRPr="00681ABE">
        <w:rPr>
          <w:rFonts w:ascii="Garamond" w:hAnsi="Garamond"/>
          <w:b/>
          <w:i/>
          <w:sz w:val="22"/>
          <w:szCs w:val="22"/>
        </w:rPr>
        <w:t xml:space="preserve">Week 5: </w:t>
      </w:r>
    </w:p>
    <w:p w14:paraId="7EEF1B79" w14:textId="0B993236" w:rsidR="005D005E" w:rsidRDefault="00D4385D" w:rsidP="005D005E">
      <w:pPr>
        <w:pStyle w:val="ListParagraph"/>
        <w:numPr>
          <w:ilvl w:val="0"/>
          <w:numId w:val="13"/>
        </w:numPr>
        <w:jc w:val="both"/>
        <w:rPr>
          <w:rFonts w:ascii="Garamond" w:hAnsi="Garamond"/>
          <w:sz w:val="22"/>
          <w:szCs w:val="22"/>
        </w:rPr>
      </w:pPr>
      <w:r>
        <w:rPr>
          <w:rFonts w:ascii="Garamond" w:hAnsi="Garamond"/>
          <w:b/>
          <w:sz w:val="22"/>
          <w:szCs w:val="22"/>
        </w:rPr>
        <w:t>February 17</w:t>
      </w:r>
      <w:r w:rsidR="005D005E" w:rsidRPr="005D59EA">
        <w:rPr>
          <w:rFonts w:ascii="Garamond" w:hAnsi="Garamond"/>
          <w:b/>
          <w:sz w:val="22"/>
          <w:szCs w:val="22"/>
        </w:rPr>
        <w:t>:</w:t>
      </w:r>
      <w:r w:rsidR="005D005E">
        <w:rPr>
          <w:rFonts w:ascii="Garamond" w:hAnsi="Garamond"/>
          <w:sz w:val="22"/>
          <w:szCs w:val="22"/>
        </w:rPr>
        <w:t xml:space="preserve">  </w:t>
      </w:r>
      <w:r w:rsidR="005D005E" w:rsidRPr="00D8706A">
        <w:rPr>
          <w:rFonts w:ascii="Garamond" w:hAnsi="Garamond"/>
          <w:b/>
          <w:sz w:val="22"/>
          <w:szCs w:val="22"/>
        </w:rPr>
        <w:t>Read</w:t>
      </w:r>
      <w:r w:rsidR="005D005E">
        <w:rPr>
          <w:rFonts w:ascii="Garamond" w:hAnsi="Garamond"/>
          <w:sz w:val="22"/>
          <w:szCs w:val="22"/>
        </w:rPr>
        <w:t xml:space="preserve"> </w:t>
      </w:r>
      <w:proofErr w:type="spellStart"/>
      <w:r w:rsidR="005D005E">
        <w:rPr>
          <w:rFonts w:ascii="Garamond" w:hAnsi="Garamond"/>
          <w:sz w:val="22"/>
          <w:szCs w:val="22"/>
        </w:rPr>
        <w:t>Dies</w:t>
      </w:r>
      <w:r w:rsidR="00B223D2">
        <w:rPr>
          <w:rFonts w:ascii="Garamond" w:hAnsi="Garamond"/>
          <w:sz w:val="22"/>
          <w:szCs w:val="22"/>
        </w:rPr>
        <w:t>tler</w:t>
      </w:r>
      <w:proofErr w:type="spellEnd"/>
      <w:r w:rsidR="00B223D2">
        <w:rPr>
          <w:rFonts w:ascii="Garamond" w:hAnsi="Garamond"/>
          <w:sz w:val="22"/>
          <w:szCs w:val="22"/>
        </w:rPr>
        <w:t>: Reality Assumptions, 74-88</w:t>
      </w:r>
      <w:r w:rsidR="005D005E" w:rsidRPr="00615108">
        <w:rPr>
          <w:rFonts w:ascii="Garamond" w:hAnsi="Garamond"/>
          <w:sz w:val="22"/>
          <w:szCs w:val="22"/>
        </w:rPr>
        <w:t xml:space="preserve"> </w:t>
      </w:r>
    </w:p>
    <w:p w14:paraId="27B41C7D" w14:textId="7FA9FDF8" w:rsidR="002D08A2" w:rsidRPr="00B223D2" w:rsidRDefault="002D08A2" w:rsidP="00B223D2">
      <w:pPr>
        <w:pStyle w:val="ListParagraph"/>
        <w:numPr>
          <w:ilvl w:val="0"/>
          <w:numId w:val="13"/>
        </w:numPr>
        <w:jc w:val="both"/>
        <w:rPr>
          <w:rFonts w:ascii="Garamond" w:hAnsi="Garamond"/>
          <w:sz w:val="22"/>
          <w:szCs w:val="22"/>
        </w:rPr>
      </w:pPr>
      <w:r>
        <w:rPr>
          <w:rFonts w:ascii="Garamond" w:hAnsi="Garamond"/>
          <w:b/>
          <w:sz w:val="22"/>
          <w:szCs w:val="22"/>
        </w:rPr>
        <w:lastRenderedPageBreak/>
        <w:t>February 19:</w:t>
      </w:r>
      <w:r w:rsidRPr="002D08A2">
        <w:rPr>
          <w:rFonts w:ascii="Garamond" w:hAnsi="Garamond"/>
          <w:b/>
          <w:sz w:val="22"/>
          <w:szCs w:val="22"/>
        </w:rPr>
        <w:t xml:space="preserve"> </w:t>
      </w:r>
      <w:r w:rsidRPr="00B223D2">
        <w:rPr>
          <w:rFonts w:ascii="Garamond" w:hAnsi="Garamond"/>
          <w:b/>
          <w:sz w:val="22"/>
          <w:szCs w:val="22"/>
        </w:rPr>
        <w:t>Assignment:</w:t>
      </w:r>
      <w:r w:rsidRPr="00B223D2">
        <w:rPr>
          <w:rFonts w:ascii="Garamond" w:hAnsi="Garamond"/>
          <w:sz w:val="22"/>
          <w:szCs w:val="22"/>
        </w:rPr>
        <w:t xml:space="preserve"> </w:t>
      </w:r>
      <w:r w:rsidR="0046206B">
        <w:rPr>
          <w:rFonts w:ascii="Garamond" w:hAnsi="Garamond"/>
          <w:sz w:val="22"/>
          <w:szCs w:val="22"/>
        </w:rPr>
        <w:t>Post an article by 11 p.m.</w:t>
      </w:r>
      <w:r w:rsidRPr="00B223D2">
        <w:rPr>
          <w:rFonts w:ascii="Garamond" w:hAnsi="Garamond"/>
          <w:sz w:val="22"/>
          <w:szCs w:val="22"/>
        </w:rPr>
        <w:t xml:space="preserve"> with an argument(s) involving religion.  1. Summarize the argument</w:t>
      </w:r>
      <w:r w:rsidR="000D0532">
        <w:rPr>
          <w:rFonts w:ascii="Garamond" w:hAnsi="Garamond"/>
          <w:sz w:val="22"/>
          <w:szCs w:val="22"/>
        </w:rPr>
        <w:t>(s)</w:t>
      </w:r>
      <w:r w:rsidRPr="00B223D2">
        <w:rPr>
          <w:rFonts w:ascii="Garamond" w:hAnsi="Garamond"/>
          <w:sz w:val="22"/>
          <w:szCs w:val="22"/>
        </w:rPr>
        <w:t xml:space="preserve"> being made in your own words; 2.) Identify the three parts of the argument</w:t>
      </w:r>
      <w:r w:rsidR="000D0532">
        <w:rPr>
          <w:rFonts w:ascii="Garamond" w:hAnsi="Garamond"/>
          <w:sz w:val="22"/>
          <w:szCs w:val="22"/>
        </w:rPr>
        <w:t>(s)</w:t>
      </w:r>
      <w:r w:rsidRPr="00B223D2">
        <w:rPr>
          <w:rFonts w:ascii="Garamond" w:hAnsi="Garamond"/>
          <w:sz w:val="22"/>
          <w:szCs w:val="22"/>
        </w:rPr>
        <w:t xml:space="preserve">. 3.) Using the </w:t>
      </w:r>
      <w:proofErr w:type="spellStart"/>
      <w:r w:rsidRPr="00B223D2">
        <w:rPr>
          <w:rFonts w:ascii="Garamond" w:hAnsi="Garamond"/>
          <w:sz w:val="22"/>
          <w:szCs w:val="22"/>
        </w:rPr>
        <w:t>Toulmin</w:t>
      </w:r>
      <w:proofErr w:type="spellEnd"/>
      <w:r w:rsidRPr="00B223D2">
        <w:rPr>
          <w:rFonts w:ascii="Garamond" w:hAnsi="Garamond"/>
          <w:sz w:val="22"/>
          <w:szCs w:val="22"/>
        </w:rPr>
        <w:t xml:space="preserve"> Model, identify the underlying </w:t>
      </w:r>
      <w:r w:rsidRPr="00B223D2">
        <w:rPr>
          <w:rFonts w:ascii="Garamond" w:hAnsi="Garamond"/>
          <w:sz w:val="22"/>
          <w:szCs w:val="22"/>
          <w:u w:val="single"/>
        </w:rPr>
        <w:t>reality</w:t>
      </w:r>
      <w:r w:rsidRPr="00B223D2">
        <w:rPr>
          <w:rFonts w:ascii="Garamond" w:hAnsi="Garamond"/>
          <w:sz w:val="22"/>
          <w:szCs w:val="22"/>
        </w:rPr>
        <w:t xml:space="preserve"> assumption(s) of the various sides of the argument</w:t>
      </w:r>
      <w:r w:rsidR="000D0532">
        <w:rPr>
          <w:rFonts w:ascii="Garamond" w:hAnsi="Garamond"/>
          <w:sz w:val="22"/>
          <w:szCs w:val="22"/>
        </w:rPr>
        <w:t>(s)</w:t>
      </w:r>
      <w:r w:rsidRPr="00B223D2">
        <w:rPr>
          <w:rFonts w:ascii="Garamond" w:hAnsi="Garamond"/>
          <w:sz w:val="22"/>
          <w:szCs w:val="22"/>
        </w:rPr>
        <w:t xml:space="preserve">. Give the web address of the media example used in </w:t>
      </w:r>
      <w:r w:rsidRPr="00B223D2">
        <w:rPr>
          <w:rFonts w:ascii="Garamond" w:hAnsi="Garamond"/>
          <w:sz w:val="22"/>
          <w:szCs w:val="22"/>
          <w:u w:val="single"/>
        </w:rPr>
        <w:t>hypertext</w:t>
      </w:r>
      <w:r w:rsidRPr="00B223D2">
        <w:rPr>
          <w:rFonts w:ascii="Garamond" w:hAnsi="Garamond"/>
          <w:sz w:val="22"/>
          <w:szCs w:val="22"/>
        </w:rPr>
        <w:t>.</w:t>
      </w:r>
    </w:p>
    <w:p w14:paraId="3B5211D2" w14:textId="43B07F4A" w:rsidR="00BE0062" w:rsidRPr="00461BC4" w:rsidRDefault="00C76EA9" w:rsidP="00BE0062">
      <w:pPr>
        <w:numPr>
          <w:ilvl w:val="1"/>
          <w:numId w:val="13"/>
        </w:numPr>
        <w:jc w:val="both"/>
        <w:rPr>
          <w:rFonts w:ascii="Garamond" w:hAnsi="Garamond"/>
          <w:b/>
          <w:i/>
          <w:sz w:val="22"/>
          <w:szCs w:val="22"/>
        </w:rPr>
      </w:pPr>
      <w:r>
        <w:rPr>
          <w:rFonts w:ascii="Garamond" w:hAnsi="Garamond"/>
          <w:b/>
          <w:i/>
          <w:sz w:val="22"/>
          <w:szCs w:val="22"/>
        </w:rPr>
        <w:t>Quiz #</w:t>
      </w:r>
      <w:r w:rsidR="00BE0062">
        <w:rPr>
          <w:rFonts w:ascii="Garamond" w:hAnsi="Garamond"/>
          <w:b/>
          <w:i/>
          <w:sz w:val="22"/>
          <w:szCs w:val="22"/>
        </w:rPr>
        <w:t>5</w:t>
      </w:r>
      <w:r w:rsidR="00BE0062" w:rsidRPr="00461BC4">
        <w:rPr>
          <w:rFonts w:ascii="Garamond" w:hAnsi="Garamond"/>
          <w:b/>
          <w:i/>
          <w:sz w:val="22"/>
          <w:szCs w:val="22"/>
        </w:rPr>
        <w:t>: You must bring a Small Scantron</w:t>
      </w:r>
    </w:p>
    <w:p w14:paraId="58B88EFB" w14:textId="77777777" w:rsidR="00BE0062" w:rsidRDefault="00BE0062" w:rsidP="00BE0062">
      <w:pPr>
        <w:pStyle w:val="ListParagraph"/>
        <w:ind w:left="1440"/>
        <w:jc w:val="both"/>
        <w:rPr>
          <w:rFonts w:ascii="Garamond" w:hAnsi="Garamond"/>
          <w:sz w:val="22"/>
          <w:szCs w:val="22"/>
        </w:rPr>
      </w:pPr>
    </w:p>
    <w:p w14:paraId="7B9FDAC4" w14:textId="77777777" w:rsidR="005D005E" w:rsidRPr="00681ABE" w:rsidRDefault="005D005E" w:rsidP="002C1D63">
      <w:pPr>
        <w:pStyle w:val="Heading2"/>
        <w:pBdr>
          <w:bottom w:val="single" w:sz="4" w:space="1" w:color="auto"/>
        </w:pBdr>
        <w:jc w:val="both"/>
        <w:rPr>
          <w:rFonts w:ascii="Garamond" w:hAnsi="Garamond"/>
          <w:i/>
          <w:sz w:val="22"/>
          <w:szCs w:val="22"/>
        </w:rPr>
      </w:pPr>
      <w:r w:rsidRPr="00681ABE">
        <w:rPr>
          <w:rFonts w:ascii="Garamond" w:hAnsi="Garamond"/>
          <w:i/>
          <w:sz w:val="22"/>
          <w:szCs w:val="22"/>
        </w:rPr>
        <w:t xml:space="preserve">Week 6: </w:t>
      </w:r>
    </w:p>
    <w:p w14:paraId="3E988DA9" w14:textId="351B0031" w:rsidR="005D005E" w:rsidRPr="00681ABE" w:rsidRDefault="00D4385D" w:rsidP="005D005E">
      <w:pPr>
        <w:pStyle w:val="ListParagraph"/>
        <w:numPr>
          <w:ilvl w:val="0"/>
          <w:numId w:val="13"/>
        </w:numPr>
        <w:jc w:val="both"/>
        <w:rPr>
          <w:rFonts w:ascii="Garamond" w:hAnsi="Garamond"/>
          <w:b/>
          <w:sz w:val="22"/>
          <w:szCs w:val="22"/>
        </w:rPr>
      </w:pPr>
      <w:r>
        <w:rPr>
          <w:rFonts w:ascii="Garamond" w:hAnsi="Garamond"/>
          <w:b/>
          <w:sz w:val="22"/>
          <w:szCs w:val="22"/>
        </w:rPr>
        <w:t>February 24</w:t>
      </w:r>
      <w:r w:rsidR="005D005E">
        <w:rPr>
          <w:rFonts w:ascii="Garamond" w:hAnsi="Garamond"/>
          <w:b/>
          <w:sz w:val="22"/>
          <w:szCs w:val="22"/>
        </w:rPr>
        <w:t xml:space="preserve">: </w:t>
      </w:r>
      <w:r w:rsidR="005D005E" w:rsidRPr="00615108">
        <w:rPr>
          <w:rFonts w:ascii="Garamond" w:hAnsi="Garamond"/>
          <w:sz w:val="22"/>
          <w:szCs w:val="22"/>
        </w:rPr>
        <w:t>Deductive Re</w:t>
      </w:r>
      <w:r w:rsidR="00B223D2">
        <w:rPr>
          <w:rFonts w:ascii="Garamond" w:hAnsi="Garamond"/>
          <w:sz w:val="22"/>
          <w:szCs w:val="22"/>
        </w:rPr>
        <w:t xml:space="preserve">asoning/Syllogisms, </w:t>
      </w:r>
      <w:proofErr w:type="spellStart"/>
      <w:r w:rsidR="00B223D2">
        <w:rPr>
          <w:rFonts w:ascii="Garamond" w:hAnsi="Garamond"/>
          <w:sz w:val="22"/>
          <w:szCs w:val="22"/>
        </w:rPr>
        <w:t>Diestler</w:t>
      </w:r>
      <w:proofErr w:type="spellEnd"/>
      <w:r w:rsidR="00B223D2">
        <w:rPr>
          <w:rFonts w:ascii="Garamond" w:hAnsi="Garamond"/>
          <w:sz w:val="22"/>
          <w:szCs w:val="22"/>
        </w:rPr>
        <w:t>, 88</w:t>
      </w:r>
      <w:r w:rsidR="005D005E" w:rsidRPr="00615108">
        <w:rPr>
          <w:rFonts w:ascii="Garamond" w:hAnsi="Garamond"/>
          <w:sz w:val="22"/>
          <w:szCs w:val="22"/>
        </w:rPr>
        <w:t>-</w:t>
      </w:r>
      <w:r w:rsidR="00B223D2">
        <w:rPr>
          <w:rFonts w:ascii="Garamond" w:hAnsi="Garamond"/>
          <w:sz w:val="22"/>
          <w:szCs w:val="22"/>
        </w:rPr>
        <w:t>117</w:t>
      </w:r>
    </w:p>
    <w:p w14:paraId="7D7F5AFE" w14:textId="0FB2AC9C" w:rsidR="005D005E" w:rsidRPr="00BE0062" w:rsidRDefault="00D4385D" w:rsidP="005D005E">
      <w:pPr>
        <w:pStyle w:val="ListParagraph"/>
        <w:numPr>
          <w:ilvl w:val="0"/>
          <w:numId w:val="13"/>
        </w:numPr>
        <w:jc w:val="both"/>
        <w:rPr>
          <w:rFonts w:ascii="Garamond" w:hAnsi="Garamond"/>
          <w:b/>
          <w:i/>
          <w:sz w:val="22"/>
          <w:szCs w:val="22"/>
        </w:rPr>
      </w:pPr>
      <w:r>
        <w:rPr>
          <w:rFonts w:ascii="Garamond" w:hAnsi="Garamond"/>
          <w:b/>
          <w:sz w:val="22"/>
          <w:szCs w:val="22"/>
        </w:rPr>
        <w:t>February 26</w:t>
      </w:r>
      <w:r w:rsidR="005D005E" w:rsidRPr="00ED553F">
        <w:rPr>
          <w:rFonts w:ascii="Garamond" w:hAnsi="Garamond"/>
          <w:b/>
          <w:sz w:val="22"/>
          <w:szCs w:val="22"/>
        </w:rPr>
        <w:t>:</w:t>
      </w:r>
      <w:r w:rsidR="005D005E" w:rsidRPr="00ED553F">
        <w:rPr>
          <w:rFonts w:ascii="Garamond" w:hAnsi="Garamond"/>
          <w:b/>
          <w:i/>
          <w:sz w:val="22"/>
          <w:szCs w:val="22"/>
        </w:rPr>
        <w:t xml:space="preserve"> </w:t>
      </w:r>
      <w:r w:rsidR="005D005E" w:rsidRPr="00DF2C46">
        <w:rPr>
          <w:rFonts w:ascii="Garamond" w:hAnsi="Garamond"/>
          <w:sz w:val="22"/>
          <w:szCs w:val="22"/>
        </w:rPr>
        <w:t>Continued</w:t>
      </w:r>
    </w:p>
    <w:p w14:paraId="6D843236" w14:textId="0AA05383" w:rsidR="00BE0062" w:rsidRPr="00461BC4" w:rsidRDefault="00C76EA9" w:rsidP="00BE0062">
      <w:pPr>
        <w:numPr>
          <w:ilvl w:val="1"/>
          <w:numId w:val="13"/>
        </w:numPr>
        <w:jc w:val="both"/>
        <w:rPr>
          <w:rFonts w:ascii="Garamond" w:hAnsi="Garamond"/>
          <w:b/>
          <w:i/>
          <w:sz w:val="22"/>
          <w:szCs w:val="22"/>
        </w:rPr>
      </w:pPr>
      <w:r>
        <w:rPr>
          <w:rFonts w:ascii="Garamond" w:hAnsi="Garamond"/>
          <w:b/>
          <w:i/>
          <w:sz w:val="22"/>
          <w:szCs w:val="22"/>
        </w:rPr>
        <w:t>Quiz #</w:t>
      </w:r>
      <w:r w:rsidR="00BE0062">
        <w:rPr>
          <w:rFonts w:ascii="Garamond" w:hAnsi="Garamond"/>
          <w:b/>
          <w:i/>
          <w:sz w:val="22"/>
          <w:szCs w:val="22"/>
        </w:rPr>
        <w:t>6</w:t>
      </w:r>
      <w:r w:rsidR="00BE0062" w:rsidRPr="00461BC4">
        <w:rPr>
          <w:rFonts w:ascii="Garamond" w:hAnsi="Garamond"/>
          <w:b/>
          <w:i/>
          <w:sz w:val="22"/>
          <w:szCs w:val="22"/>
        </w:rPr>
        <w:t>: You must bring a Small Scantron</w:t>
      </w:r>
    </w:p>
    <w:p w14:paraId="19D2B0DF" w14:textId="77777777" w:rsidR="005D005E" w:rsidRDefault="005D005E" w:rsidP="005D005E">
      <w:pPr>
        <w:jc w:val="both"/>
        <w:rPr>
          <w:rFonts w:ascii="Garamond" w:hAnsi="Garamond"/>
          <w:b/>
          <w:i/>
          <w:sz w:val="22"/>
          <w:szCs w:val="22"/>
        </w:rPr>
      </w:pPr>
    </w:p>
    <w:p w14:paraId="42D81262" w14:textId="77777777" w:rsidR="005D005E" w:rsidRPr="000E649C" w:rsidRDefault="005D005E" w:rsidP="002C1D63">
      <w:pPr>
        <w:pBdr>
          <w:bottom w:val="single" w:sz="4" w:space="1" w:color="auto"/>
        </w:pBdr>
        <w:jc w:val="both"/>
        <w:rPr>
          <w:rFonts w:ascii="Garamond" w:hAnsi="Garamond"/>
          <w:b/>
          <w:i/>
          <w:sz w:val="22"/>
          <w:szCs w:val="22"/>
        </w:rPr>
      </w:pPr>
      <w:r w:rsidRPr="000E649C">
        <w:rPr>
          <w:rFonts w:ascii="Garamond" w:hAnsi="Garamond"/>
          <w:b/>
          <w:i/>
          <w:sz w:val="22"/>
          <w:szCs w:val="22"/>
        </w:rPr>
        <w:t xml:space="preserve">Week 7:  </w:t>
      </w:r>
    </w:p>
    <w:p w14:paraId="76461C5B" w14:textId="57CC0FC5" w:rsidR="005D005E" w:rsidRPr="00681ABE" w:rsidRDefault="00D4385D" w:rsidP="005D005E">
      <w:pPr>
        <w:numPr>
          <w:ilvl w:val="0"/>
          <w:numId w:val="10"/>
        </w:numPr>
        <w:jc w:val="both"/>
        <w:rPr>
          <w:rFonts w:ascii="Garamond" w:hAnsi="Garamond"/>
          <w:sz w:val="22"/>
          <w:szCs w:val="22"/>
        </w:rPr>
      </w:pPr>
      <w:r>
        <w:rPr>
          <w:rFonts w:ascii="Garamond" w:hAnsi="Garamond"/>
          <w:b/>
          <w:sz w:val="22"/>
          <w:szCs w:val="22"/>
        </w:rPr>
        <w:t>March 3</w:t>
      </w:r>
      <w:r w:rsidR="005D005E" w:rsidRPr="00681ABE">
        <w:rPr>
          <w:rFonts w:ascii="Garamond" w:hAnsi="Garamond"/>
          <w:b/>
          <w:sz w:val="22"/>
          <w:szCs w:val="22"/>
        </w:rPr>
        <w:t xml:space="preserve">: </w:t>
      </w:r>
      <w:r w:rsidR="00534FF1" w:rsidRPr="00534FF1">
        <w:rPr>
          <w:rFonts w:ascii="Garamond" w:hAnsi="Garamond"/>
          <w:sz w:val="22"/>
          <w:szCs w:val="22"/>
        </w:rPr>
        <w:t>Mid-Term Preparation</w:t>
      </w:r>
    </w:p>
    <w:p w14:paraId="5DA3A30F" w14:textId="4A85CC7C" w:rsidR="00534FF1" w:rsidRPr="00B223D2" w:rsidRDefault="00D4385D" w:rsidP="00534FF1">
      <w:pPr>
        <w:pStyle w:val="ListParagraph"/>
        <w:numPr>
          <w:ilvl w:val="0"/>
          <w:numId w:val="13"/>
        </w:numPr>
        <w:jc w:val="both"/>
        <w:rPr>
          <w:rFonts w:ascii="Garamond" w:hAnsi="Garamond"/>
          <w:b/>
          <w:i/>
          <w:sz w:val="22"/>
          <w:szCs w:val="22"/>
        </w:rPr>
      </w:pPr>
      <w:r>
        <w:rPr>
          <w:rFonts w:ascii="Garamond" w:hAnsi="Garamond"/>
          <w:b/>
          <w:sz w:val="22"/>
          <w:szCs w:val="22"/>
        </w:rPr>
        <w:t>March 5</w:t>
      </w:r>
      <w:r w:rsidR="00534FF1">
        <w:rPr>
          <w:rFonts w:ascii="Garamond" w:hAnsi="Garamond"/>
          <w:b/>
          <w:sz w:val="22"/>
          <w:szCs w:val="22"/>
        </w:rPr>
        <w:t xml:space="preserve">: </w:t>
      </w:r>
      <w:r w:rsidR="00534FF1" w:rsidRPr="00534FF1">
        <w:rPr>
          <w:rFonts w:ascii="Garamond" w:hAnsi="Garamond"/>
          <w:sz w:val="22"/>
          <w:szCs w:val="22"/>
        </w:rPr>
        <w:t>Mid-Term Exam</w:t>
      </w:r>
    </w:p>
    <w:p w14:paraId="683E76A9" w14:textId="70ECBB33" w:rsidR="005D005E" w:rsidRPr="00BE2F4D" w:rsidRDefault="00BE2F4D" w:rsidP="00BE2F4D">
      <w:pPr>
        <w:pStyle w:val="ListParagraph"/>
        <w:numPr>
          <w:ilvl w:val="0"/>
          <w:numId w:val="13"/>
        </w:numPr>
        <w:jc w:val="right"/>
        <w:rPr>
          <w:rFonts w:ascii="Garamond" w:hAnsi="Garamond"/>
          <w:b/>
          <w:i/>
          <w:szCs w:val="24"/>
        </w:rPr>
      </w:pPr>
      <w:r w:rsidRPr="00BE2F4D">
        <w:rPr>
          <w:rFonts w:ascii="Garamond" w:hAnsi="Garamond"/>
          <w:b/>
          <w:i/>
          <w:szCs w:val="24"/>
        </w:rPr>
        <w:t>March 5: Mid-Term Exam:  Bring Large Scantron</w:t>
      </w:r>
    </w:p>
    <w:p w14:paraId="3F5B0CE2" w14:textId="77777777" w:rsidR="005D005E" w:rsidRDefault="005D005E" w:rsidP="005D005E">
      <w:pPr>
        <w:jc w:val="both"/>
        <w:rPr>
          <w:rFonts w:ascii="Garamond" w:hAnsi="Garamond"/>
          <w:b/>
          <w:i/>
          <w:sz w:val="22"/>
          <w:szCs w:val="22"/>
        </w:rPr>
      </w:pPr>
    </w:p>
    <w:p w14:paraId="230A0BA0" w14:textId="77777777" w:rsidR="005D005E" w:rsidRDefault="005D005E" w:rsidP="002C1D63">
      <w:pPr>
        <w:pBdr>
          <w:bottom w:val="single" w:sz="4" w:space="1" w:color="auto"/>
        </w:pBdr>
        <w:jc w:val="both"/>
        <w:rPr>
          <w:rFonts w:ascii="Garamond" w:hAnsi="Garamond"/>
          <w:b/>
          <w:i/>
          <w:sz w:val="22"/>
          <w:szCs w:val="22"/>
        </w:rPr>
      </w:pPr>
      <w:r w:rsidRPr="002C1D63">
        <w:rPr>
          <w:rFonts w:ascii="Garamond" w:hAnsi="Garamond"/>
          <w:b/>
          <w:i/>
          <w:sz w:val="22"/>
          <w:szCs w:val="22"/>
        </w:rPr>
        <w:t>Week 8</w:t>
      </w:r>
      <w:r w:rsidRPr="00681ABE">
        <w:rPr>
          <w:rFonts w:ascii="Garamond" w:hAnsi="Garamond"/>
          <w:b/>
          <w:i/>
          <w:sz w:val="22"/>
          <w:szCs w:val="22"/>
        </w:rPr>
        <w:t xml:space="preserve">: </w:t>
      </w:r>
    </w:p>
    <w:p w14:paraId="36F456AE" w14:textId="5D5558F7" w:rsidR="00B223D2" w:rsidRPr="00B223D2" w:rsidRDefault="00B223D2" w:rsidP="00B223D2">
      <w:pPr>
        <w:pStyle w:val="ListParagraph"/>
        <w:numPr>
          <w:ilvl w:val="0"/>
          <w:numId w:val="13"/>
        </w:numPr>
        <w:jc w:val="both"/>
        <w:rPr>
          <w:rFonts w:ascii="Garamond" w:hAnsi="Garamond"/>
          <w:b/>
          <w:sz w:val="22"/>
          <w:szCs w:val="22"/>
        </w:rPr>
      </w:pPr>
      <w:r w:rsidRPr="00B223D2">
        <w:rPr>
          <w:rFonts w:ascii="Garamond" w:hAnsi="Garamond"/>
          <w:b/>
          <w:sz w:val="22"/>
          <w:szCs w:val="22"/>
        </w:rPr>
        <w:t xml:space="preserve">March 10: </w:t>
      </w:r>
      <w:r w:rsidR="00534FF1" w:rsidRPr="00534FF1">
        <w:rPr>
          <w:rFonts w:ascii="Garamond" w:hAnsi="Garamond"/>
          <w:sz w:val="22"/>
          <w:szCs w:val="22"/>
        </w:rPr>
        <w:t>Read: Inductive</w:t>
      </w:r>
      <w:r w:rsidR="00534FF1" w:rsidRPr="00681ABE">
        <w:rPr>
          <w:rFonts w:ascii="Garamond" w:hAnsi="Garamond"/>
          <w:sz w:val="22"/>
          <w:szCs w:val="22"/>
        </w:rPr>
        <w:t xml:space="preserve"> Arguments: Statistical and Causal Gen</w:t>
      </w:r>
      <w:r w:rsidR="00534FF1">
        <w:rPr>
          <w:rFonts w:ascii="Garamond" w:hAnsi="Garamond"/>
          <w:sz w:val="22"/>
          <w:szCs w:val="22"/>
        </w:rPr>
        <w:t xml:space="preserve">eralizations, </w:t>
      </w:r>
      <w:proofErr w:type="spellStart"/>
      <w:r w:rsidR="00534FF1">
        <w:rPr>
          <w:rFonts w:ascii="Garamond" w:hAnsi="Garamond"/>
          <w:sz w:val="22"/>
          <w:szCs w:val="22"/>
        </w:rPr>
        <w:t>Diestler</w:t>
      </w:r>
      <w:proofErr w:type="spellEnd"/>
      <w:r w:rsidR="00534FF1">
        <w:rPr>
          <w:rFonts w:ascii="Garamond" w:hAnsi="Garamond"/>
          <w:sz w:val="22"/>
          <w:szCs w:val="22"/>
        </w:rPr>
        <w:t>, 120-147:</w:t>
      </w:r>
    </w:p>
    <w:p w14:paraId="46E1A405" w14:textId="2D459F30" w:rsidR="00C76EA9" w:rsidRDefault="000F577B" w:rsidP="00C76EA9">
      <w:pPr>
        <w:pStyle w:val="ListParagraph"/>
        <w:numPr>
          <w:ilvl w:val="0"/>
          <w:numId w:val="13"/>
        </w:numPr>
        <w:jc w:val="both"/>
        <w:rPr>
          <w:rFonts w:ascii="Garamond" w:hAnsi="Garamond"/>
          <w:sz w:val="22"/>
          <w:szCs w:val="22"/>
        </w:rPr>
      </w:pPr>
      <w:r>
        <w:rPr>
          <w:rFonts w:ascii="Garamond" w:hAnsi="Garamond"/>
          <w:b/>
          <w:sz w:val="22"/>
          <w:szCs w:val="22"/>
        </w:rPr>
        <w:t>March 12</w:t>
      </w:r>
      <w:r w:rsidR="005D005E" w:rsidRPr="00681ABE">
        <w:rPr>
          <w:rFonts w:ascii="Garamond" w:hAnsi="Garamond"/>
          <w:b/>
          <w:sz w:val="22"/>
          <w:szCs w:val="22"/>
        </w:rPr>
        <w:t>:</w:t>
      </w:r>
      <w:r w:rsidR="005D005E" w:rsidRPr="000E649C">
        <w:rPr>
          <w:rFonts w:ascii="Garamond" w:hAnsi="Garamond"/>
          <w:sz w:val="22"/>
          <w:szCs w:val="22"/>
        </w:rPr>
        <w:t xml:space="preserve"> </w:t>
      </w:r>
      <w:r w:rsidR="0046206B">
        <w:rPr>
          <w:rFonts w:ascii="Garamond" w:hAnsi="Garamond"/>
          <w:sz w:val="22"/>
          <w:szCs w:val="22"/>
        </w:rPr>
        <w:t>Post an article by 11 p.m.</w:t>
      </w:r>
      <w:r w:rsidR="00534FF1" w:rsidRPr="00681ABE">
        <w:rPr>
          <w:rFonts w:ascii="Garamond" w:hAnsi="Garamond"/>
          <w:sz w:val="22"/>
          <w:szCs w:val="22"/>
        </w:rPr>
        <w:t xml:space="preserve"> that contains an inductive argument</w:t>
      </w:r>
      <w:r w:rsidR="00534FF1">
        <w:rPr>
          <w:rFonts w:ascii="Garamond" w:hAnsi="Garamond"/>
          <w:sz w:val="22"/>
          <w:szCs w:val="22"/>
        </w:rPr>
        <w:t xml:space="preserve"> involving an issue regarding religion</w:t>
      </w:r>
      <w:r w:rsidR="00534FF1" w:rsidRPr="00681ABE">
        <w:rPr>
          <w:rFonts w:ascii="Garamond" w:hAnsi="Garamond"/>
          <w:sz w:val="22"/>
          <w:szCs w:val="22"/>
        </w:rPr>
        <w:t xml:space="preserve">. </w:t>
      </w:r>
      <w:r w:rsidR="00534FF1">
        <w:rPr>
          <w:rFonts w:ascii="Garamond" w:hAnsi="Garamond"/>
          <w:sz w:val="22"/>
          <w:szCs w:val="22"/>
        </w:rPr>
        <w:t>1.) Summarize the argument</w:t>
      </w:r>
      <w:r w:rsidR="000D0532">
        <w:rPr>
          <w:rFonts w:ascii="Garamond" w:hAnsi="Garamond"/>
          <w:sz w:val="22"/>
          <w:szCs w:val="22"/>
        </w:rPr>
        <w:t>(s)</w:t>
      </w:r>
      <w:r w:rsidR="00534FF1">
        <w:rPr>
          <w:rFonts w:ascii="Garamond" w:hAnsi="Garamond"/>
          <w:sz w:val="22"/>
          <w:szCs w:val="22"/>
        </w:rPr>
        <w:t xml:space="preserve"> in your own words; 2.)</w:t>
      </w:r>
      <w:r w:rsidR="00534FF1" w:rsidRPr="00681ABE">
        <w:rPr>
          <w:rFonts w:ascii="Garamond" w:hAnsi="Garamond"/>
          <w:sz w:val="22"/>
          <w:szCs w:val="22"/>
        </w:rPr>
        <w:t xml:space="preserve"> Identify the three components of the </w:t>
      </w:r>
      <w:r w:rsidR="00534FF1">
        <w:rPr>
          <w:rFonts w:ascii="Garamond" w:hAnsi="Garamond"/>
          <w:sz w:val="22"/>
          <w:szCs w:val="22"/>
        </w:rPr>
        <w:t>argument</w:t>
      </w:r>
      <w:r w:rsidR="000D0532">
        <w:rPr>
          <w:rFonts w:ascii="Garamond" w:hAnsi="Garamond"/>
          <w:sz w:val="22"/>
          <w:szCs w:val="22"/>
        </w:rPr>
        <w:t>(s)</w:t>
      </w:r>
      <w:r w:rsidR="00534FF1">
        <w:rPr>
          <w:rFonts w:ascii="Garamond" w:hAnsi="Garamond"/>
          <w:sz w:val="22"/>
          <w:szCs w:val="22"/>
        </w:rPr>
        <w:t xml:space="preserve">; 3.) </w:t>
      </w:r>
      <w:proofErr w:type="gramStart"/>
      <w:r w:rsidR="00534FF1" w:rsidRPr="00681ABE">
        <w:rPr>
          <w:rFonts w:ascii="Garamond" w:hAnsi="Garamond"/>
          <w:sz w:val="22"/>
          <w:szCs w:val="22"/>
        </w:rPr>
        <w:t>explain</w:t>
      </w:r>
      <w:proofErr w:type="gramEnd"/>
      <w:r w:rsidR="00534FF1" w:rsidRPr="00681ABE">
        <w:rPr>
          <w:rFonts w:ascii="Garamond" w:hAnsi="Garamond"/>
          <w:sz w:val="22"/>
          <w:szCs w:val="22"/>
        </w:rPr>
        <w:t xml:space="preserve"> how inductive reasoning was used in the argument</w:t>
      </w:r>
      <w:r w:rsidR="000D0532">
        <w:rPr>
          <w:rFonts w:ascii="Garamond" w:hAnsi="Garamond"/>
          <w:sz w:val="22"/>
          <w:szCs w:val="22"/>
        </w:rPr>
        <w:t>(s)</w:t>
      </w:r>
      <w:r w:rsidR="00534FF1" w:rsidRPr="00681ABE">
        <w:rPr>
          <w:rFonts w:ascii="Garamond" w:hAnsi="Garamond"/>
          <w:sz w:val="22"/>
          <w:szCs w:val="22"/>
        </w:rPr>
        <w:t xml:space="preserve">. Give the web address of the media example used in </w:t>
      </w:r>
      <w:r w:rsidR="00534FF1" w:rsidRPr="00681ABE">
        <w:rPr>
          <w:rFonts w:ascii="Garamond" w:hAnsi="Garamond"/>
          <w:sz w:val="22"/>
          <w:szCs w:val="22"/>
          <w:u w:val="single"/>
        </w:rPr>
        <w:t>hypertext</w:t>
      </w:r>
      <w:r w:rsidR="00534FF1" w:rsidRPr="00681ABE">
        <w:rPr>
          <w:rFonts w:ascii="Garamond" w:hAnsi="Garamond"/>
          <w:sz w:val="22"/>
          <w:szCs w:val="22"/>
        </w:rPr>
        <w:t>.</w:t>
      </w:r>
    </w:p>
    <w:p w14:paraId="2ECBC60D" w14:textId="595E1D8B" w:rsidR="00B223D2" w:rsidRPr="00C76EA9" w:rsidRDefault="00C76EA9" w:rsidP="00C76EA9">
      <w:pPr>
        <w:pStyle w:val="ListParagraph"/>
        <w:numPr>
          <w:ilvl w:val="1"/>
          <w:numId w:val="13"/>
        </w:numPr>
        <w:jc w:val="both"/>
        <w:rPr>
          <w:rFonts w:ascii="Garamond" w:hAnsi="Garamond"/>
          <w:sz w:val="22"/>
          <w:szCs w:val="22"/>
        </w:rPr>
      </w:pPr>
      <w:r w:rsidRPr="00C76EA9">
        <w:rPr>
          <w:rFonts w:ascii="Garamond" w:hAnsi="Garamond"/>
          <w:b/>
          <w:i/>
          <w:sz w:val="22"/>
          <w:szCs w:val="22"/>
        </w:rPr>
        <w:t>Quiz #</w:t>
      </w:r>
      <w:r w:rsidR="00534FF1" w:rsidRPr="00C76EA9">
        <w:rPr>
          <w:rFonts w:ascii="Garamond" w:hAnsi="Garamond"/>
          <w:b/>
          <w:i/>
          <w:sz w:val="22"/>
          <w:szCs w:val="22"/>
        </w:rPr>
        <w:t>7: You must bring a Small Scantron</w:t>
      </w:r>
    </w:p>
    <w:p w14:paraId="6B8E87E1" w14:textId="77777777" w:rsidR="00BE2F4D" w:rsidRDefault="00BE2F4D" w:rsidP="002C1D63">
      <w:pPr>
        <w:pBdr>
          <w:bottom w:val="single" w:sz="4" w:space="1" w:color="auto"/>
        </w:pBdr>
        <w:jc w:val="both"/>
        <w:rPr>
          <w:rFonts w:ascii="Garamond" w:hAnsi="Garamond"/>
          <w:b/>
          <w:i/>
          <w:sz w:val="22"/>
          <w:szCs w:val="22"/>
        </w:rPr>
      </w:pPr>
    </w:p>
    <w:p w14:paraId="0ECC6482" w14:textId="77777777" w:rsidR="005D005E" w:rsidRPr="00681ABE" w:rsidRDefault="005D005E" w:rsidP="002C1D63">
      <w:pPr>
        <w:pBdr>
          <w:bottom w:val="single" w:sz="4" w:space="1" w:color="auto"/>
        </w:pBdr>
        <w:jc w:val="both"/>
        <w:rPr>
          <w:rFonts w:ascii="Garamond" w:hAnsi="Garamond"/>
          <w:b/>
          <w:i/>
          <w:sz w:val="22"/>
          <w:szCs w:val="22"/>
        </w:rPr>
      </w:pPr>
      <w:r w:rsidRPr="00681ABE">
        <w:rPr>
          <w:rFonts w:ascii="Garamond" w:hAnsi="Garamond"/>
          <w:b/>
          <w:i/>
          <w:sz w:val="22"/>
          <w:szCs w:val="22"/>
        </w:rPr>
        <w:t xml:space="preserve">Week 9: </w:t>
      </w:r>
    </w:p>
    <w:p w14:paraId="523879B6" w14:textId="18909DE0" w:rsidR="005D005E" w:rsidRPr="00681ABE" w:rsidRDefault="000F577B" w:rsidP="005D005E">
      <w:pPr>
        <w:pStyle w:val="ListParagraph"/>
        <w:numPr>
          <w:ilvl w:val="0"/>
          <w:numId w:val="11"/>
        </w:numPr>
        <w:jc w:val="both"/>
        <w:rPr>
          <w:rFonts w:ascii="Garamond" w:hAnsi="Garamond"/>
          <w:b/>
          <w:sz w:val="22"/>
          <w:szCs w:val="22"/>
        </w:rPr>
      </w:pPr>
      <w:r>
        <w:rPr>
          <w:rFonts w:ascii="Garamond" w:hAnsi="Garamond"/>
          <w:b/>
          <w:sz w:val="22"/>
          <w:szCs w:val="22"/>
        </w:rPr>
        <w:t>March 17</w:t>
      </w:r>
      <w:r w:rsidR="005D005E" w:rsidRPr="00681ABE">
        <w:rPr>
          <w:rFonts w:ascii="Garamond" w:hAnsi="Garamond"/>
          <w:b/>
          <w:sz w:val="22"/>
          <w:szCs w:val="22"/>
        </w:rPr>
        <w:t>:</w:t>
      </w:r>
      <w:r w:rsidR="005D005E" w:rsidRPr="00681ABE">
        <w:rPr>
          <w:rFonts w:ascii="Garamond" w:hAnsi="Garamond"/>
          <w:sz w:val="22"/>
          <w:szCs w:val="22"/>
        </w:rPr>
        <w:t xml:space="preserve"> </w:t>
      </w:r>
      <w:r w:rsidR="00534FF1">
        <w:rPr>
          <w:rFonts w:ascii="Garamond" w:hAnsi="Garamond"/>
          <w:b/>
          <w:sz w:val="22"/>
          <w:szCs w:val="22"/>
        </w:rPr>
        <w:t xml:space="preserve">Read: </w:t>
      </w:r>
      <w:r w:rsidR="00534FF1" w:rsidRPr="00681ABE">
        <w:rPr>
          <w:rFonts w:ascii="Garamond" w:hAnsi="Garamond"/>
          <w:sz w:val="22"/>
          <w:szCs w:val="22"/>
        </w:rPr>
        <w:t xml:space="preserve">Reasoning Errors: Inadequate Reasons, </w:t>
      </w:r>
      <w:proofErr w:type="spellStart"/>
      <w:r w:rsidR="00534FF1" w:rsidRPr="00681ABE">
        <w:rPr>
          <w:rFonts w:ascii="Garamond" w:hAnsi="Garamond"/>
          <w:sz w:val="22"/>
          <w:szCs w:val="22"/>
        </w:rPr>
        <w:t>Diestler</w:t>
      </w:r>
      <w:proofErr w:type="spellEnd"/>
      <w:r w:rsidR="00534FF1" w:rsidRPr="00681ABE">
        <w:rPr>
          <w:rFonts w:ascii="Garamond" w:hAnsi="Garamond"/>
          <w:sz w:val="22"/>
          <w:szCs w:val="22"/>
        </w:rPr>
        <w:t>, 225-240</w:t>
      </w:r>
    </w:p>
    <w:p w14:paraId="2A7B3370" w14:textId="24D91780" w:rsidR="00534FF1" w:rsidRPr="00B223D2" w:rsidRDefault="000F577B" w:rsidP="00534FF1">
      <w:pPr>
        <w:pStyle w:val="ListParagraph"/>
        <w:numPr>
          <w:ilvl w:val="0"/>
          <w:numId w:val="11"/>
        </w:numPr>
        <w:jc w:val="both"/>
        <w:rPr>
          <w:rFonts w:ascii="Garamond" w:hAnsi="Garamond"/>
          <w:b/>
          <w:i/>
          <w:sz w:val="22"/>
          <w:szCs w:val="22"/>
        </w:rPr>
      </w:pPr>
      <w:r>
        <w:rPr>
          <w:rFonts w:ascii="Garamond" w:hAnsi="Garamond"/>
          <w:b/>
          <w:sz w:val="22"/>
          <w:szCs w:val="22"/>
        </w:rPr>
        <w:t>March 19</w:t>
      </w:r>
      <w:r w:rsidR="005D005E" w:rsidRPr="0049018E">
        <w:rPr>
          <w:rFonts w:ascii="Garamond" w:hAnsi="Garamond"/>
          <w:b/>
          <w:sz w:val="22"/>
          <w:szCs w:val="22"/>
        </w:rPr>
        <w:t>:</w:t>
      </w:r>
      <w:r w:rsidR="005D005E" w:rsidRPr="0049018E">
        <w:rPr>
          <w:rFonts w:ascii="Garamond" w:hAnsi="Garamond"/>
          <w:sz w:val="22"/>
          <w:szCs w:val="22"/>
        </w:rPr>
        <w:t xml:space="preserve"> </w:t>
      </w:r>
      <w:r w:rsidR="00534FF1" w:rsidRPr="00D8706A">
        <w:rPr>
          <w:rFonts w:ascii="Garamond" w:hAnsi="Garamond"/>
          <w:b/>
          <w:sz w:val="22"/>
          <w:szCs w:val="22"/>
        </w:rPr>
        <w:t>Assignment:</w:t>
      </w:r>
      <w:r w:rsidR="00534FF1">
        <w:rPr>
          <w:rFonts w:ascii="Garamond" w:hAnsi="Garamond"/>
          <w:sz w:val="22"/>
          <w:szCs w:val="22"/>
        </w:rPr>
        <w:t xml:space="preserve"> </w:t>
      </w:r>
      <w:r w:rsidR="00534FF1" w:rsidRPr="00681ABE">
        <w:rPr>
          <w:rFonts w:ascii="Garamond" w:hAnsi="Garamond"/>
          <w:sz w:val="22"/>
          <w:szCs w:val="22"/>
        </w:rPr>
        <w:t>Post on Moodle an article</w:t>
      </w:r>
      <w:r w:rsidR="00534FF1">
        <w:rPr>
          <w:rFonts w:ascii="Garamond" w:hAnsi="Garamond"/>
          <w:sz w:val="22"/>
          <w:szCs w:val="22"/>
        </w:rPr>
        <w:t xml:space="preserve"> about an issue involving religion</w:t>
      </w:r>
      <w:r w:rsidR="00534FF1" w:rsidRPr="00681ABE">
        <w:rPr>
          <w:rFonts w:ascii="Garamond" w:hAnsi="Garamond"/>
          <w:sz w:val="22"/>
          <w:szCs w:val="22"/>
        </w:rPr>
        <w:t xml:space="preserve"> that contains an argumen</w:t>
      </w:r>
      <w:r w:rsidR="00534FF1">
        <w:rPr>
          <w:rFonts w:ascii="Garamond" w:hAnsi="Garamond"/>
          <w:sz w:val="22"/>
          <w:szCs w:val="22"/>
        </w:rPr>
        <w:t>t</w:t>
      </w:r>
      <w:r w:rsidR="000D0532">
        <w:rPr>
          <w:rFonts w:ascii="Garamond" w:hAnsi="Garamond"/>
          <w:sz w:val="22"/>
          <w:szCs w:val="22"/>
        </w:rPr>
        <w:t>(s)</w:t>
      </w:r>
      <w:r w:rsidR="00534FF1">
        <w:rPr>
          <w:rFonts w:ascii="Garamond" w:hAnsi="Garamond"/>
          <w:sz w:val="22"/>
          <w:szCs w:val="22"/>
        </w:rPr>
        <w:t xml:space="preserve"> </w:t>
      </w:r>
      <w:r w:rsidR="0046206B">
        <w:rPr>
          <w:rFonts w:ascii="Garamond" w:hAnsi="Garamond"/>
          <w:sz w:val="22"/>
          <w:szCs w:val="22"/>
        </w:rPr>
        <w:t>with a</w:t>
      </w:r>
      <w:r w:rsidR="00534FF1">
        <w:rPr>
          <w:rFonts w:ascii="Garamond" w:hAnsi="Garamond"/>
          <w:sz w:val="22"/>
          <w:szCs w:val="22"/>
        </w:rPr>
        <w:t xml:space="preserve"> reasoning error(s) that provides an </w:t>
      </w:r>
      <w:r w:rsidR="00534FF1" w:rsidRPr="00682647">
        <w:rPr>
          <w:rFonts w:ascii="Garamond" w:hAnsi="Garamond"/>
          <w:sz w:val="22"/>
          <w:szCs w:val="22"/>
          <w:u w:val="single"/>
        </w:rPr>
        <w:t>inadequate reason</w:t>
      </w:r>
      <w:r w:rsidR="00534FF1" w:rsidRPr="00681ABE">
        <w:rPr>
          <w:rFonts w:ascii="Garamond" w:hAnsi="Garamond"/>
          <w:sz w:val="22"/>
          <w:szCs w:val="22"/>
        </w:rPr>
        <w:t>.</w:t>
      </w:r>
      <w:r w:rsidR="00534FF1">
        <w:rPr>
          <w:rFonts w:ascii="Garamond" w:hAnsi="Garamond"/>
          <w:sz w:val="22"/>
          <w:szCs w:val="22"/>
        </w:rPr>
        <w:t xml:space="preserve"> 1.) Summarize the argument</w:t>
      </w:r>
      <w:r w:rsidR="000D0532">
        <w:rPr>
          <w:rFonts w:ascii="Garamond" w:hAnsi="Garamond"/>
          <w:sz w:val="22"/>
          <w:szCs w:val="22"/>
        </w:rPr>
        <w:t>(s)</w:t>
      </w:r>
      <w:r w:rsidR="00534FF1">
        <w:rPr>
          <w:rFonts w:ascii="Garamond" w:hAnsi="Garamond"/>
          <w:sz w:val="22"/>
          <w:szCs w:val="22"/>
        </w:rPr>
        <w:t xml:space="preserve"> in your own words. 2.) </w:t>
      </w:r>
      <w:r w:rsidR="00534FF1" w:rsidRPr="00681ABE">
        <w:rPr>
          <w:rFonts w:ascii="Garamond" w:hAnsi="Garamond"/>
          <w:sz w:val="22"/>
          <w:szCs w:val="22"/>
        </w:rPr>
        <w:t xml:space="preserve">Identify the three components of the </w:t>
      </w:r>
      <w:r w:rsidR="00534FF1">
        <w:rPr>
          <w:rFonts w:ascii="Garamond" w:hAnsi="Garamond"/>
          <w:sz w:val="22"/>
          <w:szCs w:val="22"/>
        </w:rPr>
        <w:t>argument</w:t>
      </w:r>
      <w:r w:rsidR="000D0532">
        <w:rPr>
          <w:rFonts w:ascii="Garamond" w:hAnsi="Garamond"/>
          <w:sz w:val="22"/>
          <w:szCs w:val="22"/>
        </w:rPr>
        <w:t>(s)</w:t>
      </w:r>
      <w:r w:rsidR="00534FF1">
        <w:rPr>
          <w:rFonts w:ascii="Garamond" w:hAnsi="Garamond"/>
          <w:sz w:val="22"/>
          <w:szCs w:val="22"/>
        </w:rPr>
        <w:t>. 3.) Identify the reasoning error,</w:t>
      </w:r>
      <w:r w:rsidR="00736D6B">
        <w:rPr>
          <w:rFonts w:ascii="Garamond" w:hAnsi="Garamond"/>
          <w:sz w:val="22"/>
          <w:szCs w:val="22"/>
        </w:rPr>
        <w:t xml:space="preserve"> and explain </w:t>
      </w:r>
      <w:r w:rsidR="00736D6B" w:rsidRPr="00736D6B">
        <w:rPr>
          <w:rFonts w:ascii="Garamond" w:hAnsi="Garamond"/>
          <w:i/>
          <w:sz w:val="22"/>
          <w:szCs w:val="22"/>
          <w:u w:val="single"/>
        </w:rPr>
        <w:t xml:space="preserve">why and </w:t>
      </w:r>
      <w:r w:rsidR="00534FF1" w:rsidRPr="00736D6B">
        <w:rPr>
          <w:rFonts w:ascii="Garamond" w:hAnsi="Garamond"/>
          <w:i/>
          <w:sz w:val="22"/>
          <w:szCs w:val="22"/>
          <w:u w:val="single"/>
        </w:rPr>
        <w:t>how</w:t>
      </w:r>
      <w:r w:rsidR="00534FF1" w:rsidRPr="00681ABE">
        <w:rPr>
          <w:rFonts w:ascii="Garamond" w:hAnsi="Garamond"/>
          <w:sz w:val="22"/>
          <w:szCs w:val="22"/>
        </w:rPr>
        <w:t xml:space="preserve"> you think </w:t>
      </w:r>
      <w:r w:rsidR="00534FF1">
        <w:rPr>
          <w:rFonts w:ascii="Garamond" w:hAnsi="Garamond"/>
          <w:sz w:val="22"/>
          <w:szCs w:val="22"/>
        </w:rPr>
        <w:t>it</w:t>
      </w:r>
      <w:r w:rsidR="00534FF1" w:rsidRPr="00681ABE">
        <w:rPr>
          <w:rFonts w:ascii="Garamond" w:hAnsi="Garamond"/>
          <w:sz w:val="22"/>
          <w:szCs w:val="22"/>
        </w:rPr>
        <w:t xml:space="preserve"> was used </w:t>
      </w:r>
      <w:r w:rsidR="00534FF1">
        <w:rPr>
          <w:rFonts w:ascii="Garamond" w:hAnsi="Garamond"/>
          <w:sz w:val="22"/>
          <w:szCs w:val="22"/>
        </w:rPr>
        <w:t>in the argument.</w:t>
      </w:r>
    </w:p>
    <w:p w14:paraId="71554DD9" w14:textId="6F2365EB" w:rsidR="00682647" w:rsidRPr="00534FF1" w:rsidRDefault="00C76EA9" w:rsidP="00534FF1">
      <w:pPr>
        <w:numPr>
          <w:ilvl w:val="1"/>
          <w:numId w:val="11"/>
        </w:numPr>
        <w:jc w:val="both"/>
        <w:rPr>
          <w:rFonts w:ascii="Garamond" w:hAnsi="Garamond"/>
          <w:b/>
          <w:i/>
          <w:sz w:val="22"/>
          <w:szCs w:val="22"/>
        </w:rPr>
      </w:pPr>
      <w:r>
        <w:rPr>
          <w:rFonts w:ascii="Garamond" w:hAnsi="Garamond"/>
          <w:b/>
          <w:i/>
          <w:sz w:val="22"/>
          <w:szCs w:val="22"/>
        </w:rPr>
        <w:t>Quiz #</w:t>
      </w:r>
      <w:r w:rsidR="00534FF1">
        <w:rPr>
          <w:rFonts w:ascii="Garamond" w:hAnsi="Garamond"/>
          <w:b/>
          <w:i/>
          <w:sz w:val="22"/>
          <w:szCs w:val="22"/>
        </w:rPr>
        <w:t>8</w:t>
      </w:r>
      <w:r w:rsidR="00534FF1" w:rsidRPr="00461BC4">
        <w:rPr>
          <w:rFonts w:ascii="Garamond" w:hAnsi="Garamond"/>
          <w:b/>
          <w:i/>
          <w:sz w:val="22"/>
          <w:szCs w:val="22"/>
        </w:rPr>
        <w:t>: You must bring a Small Scantron</w:t>
      </w:r>
    </w:p>
    <w:p w14:paraId="5A878BC4" w14:textId="77777777" w:rsidR="00534FF1" w:rsidRPr="00534FF1" w:rsidRDefault="00534FF1" w:rsidP="00534FF1">
      <w:pPr>
        <w:jc w:val="both"/>
        <w:rPr>
          <w:rFonts w:ascii="Garamond" w:hAnsi="Garamond"/>
          <w:b/>
          <w:i/>
          <w:sz w:val="22"/>
          <w:szCs w:val="22"/>
        </w:rPr>
      </w:pPr>
    </w:p>
    <w:p w14:paraId="35FAD0C9" w14:textId="0CEFA763" w:rsidR="005D005E" w:rsidRPr="00682647" w:rsidRDefault="005D005E" w:rsidP="00736D6B">
      <w:pPr>
        <w:pBdr>
          <w:bottom w:val="single" w:sz="4" w:space="1" w:color="auto"/>
        </w:pBdr>
        <w:jc w:val="both"/>
        <w:rPr>
          <w:rFonts w:ascii="Garamond" w:hAnsi="Garamond"/>
          <w:b/>
          <w:i/>
          <w:sz w:val="22"/>
          <w:szCs w:val="22"/>
        </w:rPr>
      </w:pPr>
      <w:r w:rsidRPr="00682647">
        <w:rPr>
          <w:rFonts w:ascii="Garamond" w:hAnsi="Garamond"/>
          <w:b/>
          <w:i/>
          <w:sz w:val="22"/>
          <w:szCs w:val="22"/>
        </w:rPr>
        <w:t xml:space="preserve">Week 10: </w:t>
      </w:r>
    </w:p>
    <w:p w14:paraId="72287B5E" w14:textId="44B4B03D" w:rsidR="005D005E" w:rsidRPr="00681ABE" w:rsidRDefault="000F577B" w:rsidP="005D005E">
      <w:pPr>
        <w:pStyle w:val="ListParagraph"/>
        <w:numPr>
          <w:ilvl w:val="0"/>
          <w:numId w:val="13"/>
        </w:numPr>
        <w:jc w:val="both"/>
        <w:rPr>
          <w:rFonts w:ascii="Garamond" w:hAnsi="Garamond"/>
          <w:b/>
          <w:sz w:val="22"/>
          <w:szCs w:val="22"/>
        </w:rPr>
      </w:pPr>
      <w:r>
        <w:rPr>
          <w:rFonts w:ascii="Garamond" w:hAnsi="Garamond"/>
          <w:b/>
          <w:sz w:val="22"/>
          <w:szCs w:val="22"/>
        </w:rPr>
        <w:t>March 24</w:t>
      </w:r>
      <w:r w:rsidR="005D005E" w:rsidRPr="00681ABE">
        <w:rPr>
          <w:rFonts w:ascii="Garamond" w:hAnsi="Garamond"/>
          <w:b/>
          <w:sz w:val="22"/>
          <w:szCs w:val="22"/>
        </w:rPr>
        <w:t>:</w:t>
      </w:r>
      <w:r w:rsidR="00682647" w:rsidRPr="00682647">
        <w:rPr>
          <w:rFonts w:ascii="Garamond" w:hAnsi="Garamond"/>
          <w:b/>
          <w:sz w:val="22"/>
          <w:szCs w:val="22"/>
        </w:rPr>
        <w:t xml:space="preserve"> </w:t>
      </w:r>
      <w:r w:rsidR="00534FF1" w:rsidRPr="00534FF1">
        <w:rPr>
          <w:rFonts w:ascii="Garamond" w:hAnsi="Garamond"/>
          <w:sz w:val="22"/>
          <w:szCs w:val="22"/>
        </w:rPr>
        <w:t>Read:</w:t>
      </w:r>
      <w:r w:rsidR="00534FF1">
        <w:rPr>
          <w:rFonts w:ascii="Garamond" w:hAnsi="Garamond"/>
          <w:b/>
          <w:sz w:val="22"/>
          <w:szCs w:val="22"/>
        </w:rPr>
        <w:t xml:space="preserve"> </w:t>
      </w:r>
      <w:r w:rsidR="00534FF1" w:rsidRPr="00681ABE">
        <w:rPr>
          <w:rFonts w:ascii="Garamond" w:hAnsi="Garamond"/>
          <w:sz w:val="22"/>
          <w:szCs w:val="22"/>
        </w:rPr>
        <w:t>Reasoning Errors: Fallacies</w:t>
      </w:r>
      <w:r w:rsidR="00534FF1">
        <w:rPr>
          <w:rFonts w:ascii="Garamond" w:hAnsi="Garamond"/>
          <w:sz w:val="22"/>
          <w:szCs w:val="22"/>
        </w:rPr>
        <w:t xml:space="preserve"> that Mislead, </w:t>
      </w:r>
      <w:proofErr w:type="spellStart"/>
      <w:r w:rsidR="00534FF1">
        <w:rPr>
          <w:rFonts w:ascii="Garamond" w:hAnsi="Garamond"/>
          <w:sz w:val="22"/>
          <w:szCs w:val="22"/>
        </w:rPr>
        <w:t>Diestler</w:t>
      </w:r>
      <w:proofErr w:type="spellEnd"/>
      <w:r w:rsidR="00534FF1">
        <w:rPr>
          <w:rFonts w:ascii="Garamond" w:hAnsi="Garamond"/>
          <w:sz w:val="22"/>
          <w:szCs w:val="22"/>
        </w:rPr>
        <w:t>, 241-272</w:t>
      </w:r>
      <w:r w:rsidR="00534FF1" w:rsidRPr="00681ABE">
        <w:rPr>
          <w:rFonts w:ascii="Garamond" w:hAnsi="Garamond"/>
          <w:sz w:val="22"/>
          <w:szCs w:val="22"/>
        </w:rPr>
        <w:t>;</w:t>
      </w:r>
    </w:p>
    <w:p w14:paraId="1A5F8C86" w14:textId="2C723608" w:rsidR="00534FF1" w:rsidRPr="002C1D63" w:rsidRDefault="000F577B" w:rsidP="00534FF1">
      <w:pPr>
        <w:pStyle w:val="ListParagraph"/>
        <w:numPr>
          <w:ilvl w:val="0"/>
          <w:numId w:val="11"/>
        </w:numPr>
        <w:jc w:val="both"/>
        <w:rPr>
          <w:rFonts w:ascii="Garamond" w:hAnsi="Garamond"/>
          <w:b/>
          <w:i/>
          <w:sz w:val="22"/>
          <w:szCs w:val="22"/>
        </w:rPr>
      </w:pPr>
      <w:r>
        <w:rPr>
          <w:rFonts w:ascii="Garamond" w:hAnsi="Garamond"/>
          <w:b/>
          <w:sz w:val="22"/>
          <w:szCs w:val="22"/>
        </w:rPr>
        <w:t>Mach 26</w:t>
      </w:r>
      <w:r w:rsidR="005D005E" w:rsidRPr="008D7E24">
        <w:rPr>
          <w:rFonts w:ascii="Garamond" w:hAnsi="Garamond"/>
          <w:b/>
          <w:sz w:val="22"/>
          <w:szCs w:val="22"/>
        </w:rPr>
        <w:t xml:space="preserve">: </w:t>
      </w:r>
      <w:r w:rsidR="00534FF1" w:rsidRPr="00681ABE">
        <w:rPr>
          <w:rFonts w:ascii="Garamond" w:hAnsi="Garamond"/>
          <w:sz w:val="22"/>
          <w:szCs w:val="22"/>
        </w:rPr>
        <w:t>Post on Moodle an article</w:t>
      </w:r>
      <w:r w:rsidR="00534FF1">
        <w:rPr>
          <w:rFonts w:ascii="Garamond" w:hAnsi="Garamond"/>
          <w:sz w:val="22"/>
          <w:szCs w:val="22"/>
        </w:rPr>
        <w:t xml:space="preserve"> about an issue involving religion</w:t>
      </w:r>
      <w:r w:rsidR="00534FF1" w:rsidRPr="00681ABE">
        <w:rPr>
          <w:rFonts w:ascii="Garamond" w:hAnsi="Garamond"/>
          <w:sz w:val="22"/>
          <w:szCs w:val="22"/>
        </w:rPr>
        <w:t xml:space="preserve"> </w:t>
      </w:r>
      <w:r w:rsidR="00534FF1">
        <w:rPr>
          <w:rFonts w:ascii="Garamond" w:hAnsi="Garamond"/>
          <w:sz w:val="22"/>
          <w:szCs w:val="22"/>
        </w:rPr>
        <w:t>with</w:t>
      </w:r>
      <w:r w:rsidR="00534FF1" w:rsidRPr="00681ABE">
        <w:rPr>
          <w:rFonts w:ascii="Garamond" w:hAnsi="Garamond"/>
          <w:sz w:val="22"/>
          <w:szCs w:val="22"/>
        </w:rPr>
        <w:t xml:space="preserve"> an argumen</w:t>
      </w:r>
      <w:r w:rsidR="00534FF1">
        <w:rPr>
          <w:rFonts w:ascii="Garamond" w:hAnsi="Garamond"/>
          <w:sz w:val="22"/>
          <w:szCs w:val="22"/>
        </w:rPr>
        <w:t>t</w:t>
      </w:r>
      <w:r w:rsidR="000D0532">
        <w:rPr>
          <w:rFonts w:ascii="Garamond" w:hAnsi="Garamond"/>
          <w:sz w:val="22"/>
          <w:szCs w:val="22"/>
        </w:rPr>
        <w:t>(s)</w:t>
      </w:r>
      <w:r w:rsidR="00534FF1">
        <w:rPr>
          <w:rFonts w:ascii="Garamond" w:hAnsi="Garamond"/>
          <w:sz w:val="22"/>
          <w:szCs w:val="22"/>
        </w:rPr>
        <w:t xml:space="preserve"> that contains a reasoning error(s) that </w:t>
      </w:r>
      <w:r w:rsidR="00534FF1">
        <w:rPr>
          <w:rFonts w:ascii="Garamond" w:hAnsi="Garamond"/>
          <w:sz w:val="22"/>
          <w:szCs w:val="22"/>
          <w:u w:val="single"/>
        </w:rPr>
        <w:t>misleads</w:t>
      </w:r>
      <w:r w:rsidR="00534FF1" w:rsidRPr="00681ABE">
        <w:rPr>
          <w:rFonts w:ascii="Garamond" w:hAnsi="Garamond"/>
          <w:sz w:val="22"/>
          <w:szCs w:val="22"/>
        </w:rPr>
        <w:t>.</w:t>
      </w:r>
      <w:r w:rsidR="00534FF1">
        <w:rPr>
          <w:rFonts w:ascii="Garamond" w:hAnsi="Garamond"/>
          <w:sz w:val="22"/>
          <w:szCs w:val="22"/>
        </w:rPr>
        <w:t xml:space="preserve"> 1.) Summarize the argument</w:t>
      </w:r>
      <w:r w:rsidR="000D0532">
        <w:rPr>
          <w:rFonts w:ascii="Garamond" w:hAnsi="Garamond"/>
          <w:sz w:val="22"/>
          <w:szCs w:val="22"/>
        </w:rPr>
        <w:t>(s)</w:t>
      </w:r>
      <w:r w:rsidR="00534FF1">
        <w:rPr>
          <w:rFonts w:ascii="Garamond" w:hAnsi="Garamond"/>
          <w:sz w:val="22"/>
          <w:szCs w:val="22"/>
        </w:rPr>
        <w:t xml:space="preserve"> in your own words. 2.) </w:t>
      </w:r>
      <w:r w:rsidR="00534FF1" w:rsidRPr="00681ABE">
        <w:rPr>
          <w:rFonts w:ascii="Garamond" w:hAnsi="Garamond"/>
          <w:sz w:val="22"/>
          <w:szCs w:val="22"/>
        </w:rPr>
        <w:t xml:space="preserve">Identify the three components of the </w:t>
      </w:r>
      <w:r w:rsidR="00534FF1">
        <w:rPr>
          <w:rFonts w:ascii="Garamond" w:hAnsi="Garamond"/>
          <w:sz w:val="22"/>
          <w:szCs w:val="22"/>
        </w:rPr>
        <w:t>argument</w:t>
      </w:r>
      <w:r w:rsidR="000D0532">
        <w:rPr>
          <w:rFonts w:ascii="Garamond" w:hAnsi="Garamond"/>
          <w:sz w:val="22"/>
          <w:szCs w:val="22"/>
        </w:rPr>
        <w:t>(s)</w:t>
      </w:r>
      <w:r w:rsidR="00534FF1">
        <w:rPr>
          <w:rFonts w:ascii="Garamond" w:hAnsi="Garamond"/>
          <w:sz w:val="22"/>
          <w:szCs w:val="22"/>
        </w:rPr>
        <w:t>. 3.) Identify the reasoning error</w:t>
      </w:r>
      <w:r w:rsidR="00736D6B">
        <w:rPr>
          <w:rFonts w:ascii="Garamond" w:hAnsi="Garamond"/>
          <w:sz w:val="22"/>
          <w:szCs w:val="22"/>
        </w:rPr>
        <w:t>(s)</w:t>
      </w:r>
      <w:r w:rsidR="00534FF1">
        <w:rPr>
          <w:rFonts w:ascii="Garamond" w:hAnsi="Garamond"/>
          <w:sz w:val="22"/>
          <w:szCs w:val="22"/>
        </w:rPr>
        <w:t>,</w:t>
      </w:r>
      <w:r w:rsidR="00534FF1" w:rsidRPr="00681ABE">
        <w:rPr>
          <w:rFonts w:ascii="Garamond" w:hAnsi="Garamond"/>
          <w:sz w:val="22"/>
          <w:szCs w:val="22"/>
        </w:rPr>
        <w:t xml:space="preserve"> and explain </w:t>
      </w:r>
      <w:r w:rsidR="00736D6B">
        <w:rPr>
          <w:rFonts w:ascii="Garamond" w:hAnsi="Garamond"/>
          <w:i/>
          <w:sz w:val="22"/>
          <w:szCs w:val="22"/>
          <w:u w:val="single"/>
        </w:rPr>
        <w:t xml:space="preserve">why and </w:t>
      </w:r>
      <w:r w:rsidR="00534FF1" w:rsidRPr="00736D6B">
        <w:rPr>
          <w:rFonts w:ascii="Garamond" w:hAnsi="Garamond"/>
          <w:i/>
          <w:sz w:val="22"/>
          <w:szCs w:val="22"/>
          <w:u w:val="single"/>
        </w:rPr>
        <w:t>how</w:t>
      </w:r>
      <w:r w:rsidR="00534FF1" w:rsidRPr="00681ABE">
        <w:rPr>
          <w:rFonts w:ascii="Garamond" w:hAnsi="Garamond"/>
          <w:sz w:val="22"/>
          <w:szCs w:val="22"/>
        </w:rPr>
        <w:t xml:space="preserve"> you think </w:t>
      </w:r>
      <w:r w:rsidR="00534FF1">
        <w:rPr>
          <w:rFonts w:ascii="Garamond" w:hAnsi="Garamond"/>
          <w:sz w:val="22"/>
          <w:szCs w:val="22"/>
        </w:rPr>
        <w:t>it</w:t>
      </w:r>
      <w:r w:rsidR="00534FF1" w:rsidRPr="00681ABE">
        <w:rPr>
          <w:rFonts w:ascii="Garamond" w:hAnsi="Garamond"/>
          <w:sz w:val="22"/>
          <w:szCs w:val="22"/>
        </w:rPr>
        <w:t xml:space="preserve"> was used </w:t>
      </w:r>
      <w:r w:rsidR="00534FF1">
        <w:rPr>
          <w:rFonts w:ascii="Garamond" w:hAnsi="Garamond"/>
          <w:sz w:val="22"/>
          <w:szCs w:val="22"/>
        </w:rPr>
        <w:t>in the argument</w:t>
      </w:r>
      <w:r w:rsidR="000D0532">
        <w:rPr>
          <w:rFonts w:ascii="Garamond" w:hAnsi="Garamond"/>
          <w:sz w:val="22"/>
          <w:szCs w:val="22"/>
        </w:rPr>
        <w:t>(s)</w:t>
      </w:r>
      <w:r w:rsidR="00534FF1">
        <w:rPr>
          <w:rFonts w:ascii="Garamond" w:hAnsi="Garamond"/>
          <w:sz w:val="22"/>
          <w:szCs w:val="22"/>
        </w:rPr>
        <w:t>.</w:t>
      </w:r>
    </w:p>
    <w:p w14:paraId="1611C8E0" w14:textId="7639ACB8" w:rsidR="005D005E" w:rsidRPr="00736D6B" w:rsidRDefault="00C76EA9" w:rsidP="00736D6B">
      <w:pPr>
        <w:numPr>
          <w:ilvl w:val="1"/>
          <w:numId w:val="11"/>
        </w:numPr>
        <w:jc w:val="both"/>
        <w:rPr>
          <w:rFonts w:ascii="Garamond" w:hAnsi="Garamond"/>
          <w:b/>
          <w:i/>
          <w:sz w:val="22"/>
          <w:szCs w:val="22"/>
        </w:rPr>
      </w:pPr>
      <w:r>
        <w:rPr>
          <w:rFonts w:ascii="Garamond" w:hAnsi="Garamond"/>
          <w:b/>
          <w:i/>
          <w:sz w:val="22"/>
          <w:szCs w:val="22"/>
        </w:rPr>
        <w:t>Quiz #</w:t>
      </w:r>
      <w:r w:rsidR="00534FF1">
        <w:rPr>
          <w:rFonts w:ascii="Garamond" w:hAnsi="Garamond"/>
          <w:b/>
          <w:i/>
          <w:sz w:val="22"/>
          <w:szCs w:val="22"/>
        </w:rPr>
        <w:t>9</w:t>
      </w:r>
      <w:r w:rsidR="00534FF1" w:rsidRPr="00461BC4">
        <w:rPr>
          <w:rFonts w:ascii="Garamond" w:hAnsi="Garamond"/>
          <w:b/>
          <w:i/>
          <w:sz w:val="22"/>
          <w:szCs w:val="22"/>
        </w:rPr>
        <w:t>:</w:t>
      </w:r>
      <w:r w:rsidR="00736D6B">
        <w:rPr>
          <w:rFonts w:ascii="Garamond" w:hAnsi="Garamond"/>
          <w:b/>
          <w:i/>
          <w:sz w:val="22"/>
          <w:szCs w:val="22"/>
        </w:rPr>
        <w:t xml:space="preserve"> You must bring a Small Scantro</w:t>
      </w:r>
      <w:r w:rsidR="0046206B">
        <w:rPr>
          <w:rFonts w:ascii="Garamond" w:hAnsi="Garamond"/>
          <w:b/>
          <w:i/>
          <w:sz w:val="22"/>
          <w:szCs w:val="22"/>
        </w:rPr>
        <w:t>n</w:t>
      </w:r>
    </w:p>
    <w:p w14:paraId="07952325" w14:textId="06A2F8A3" w:rsidR="005D005E" w:rsidRPr="00534FF1" w:rsidRDefault="005D005E" w:rsidP="00534FF1">
      <w:pPr>
        <w:jc w:val="both"/>
        <w:rPr>
          <w:rFonts w:ascii="Garamond" w:hAnsi="Garamond"/>
          <w:b/>
          <w:i/>
          <w:sz w:val="22"/>
          <w:szCs w:val="22"/>
        </w:rPr>
      </w:pPr>
    </w:p>
    <w:p w14:paraId="7F71F3AA" w14:textId="77777777" w:rsidR="005D005E" w:rsidRPr="00681ABE" w:rsidRDefault="005D005E" w:rsidP="00736D6B">
      <w:pPr>
        <w:pBdr>
          <w:bottom w:val="single" w:sz="4" w:space="1" w:color="auto"/>
        </w:pBdr>
        <w:jc w:val="both"/>
        <w:rPr>
          <w:rFonts w:ascii="Garamond" w:hAnsi="Garamond"/>
          <w:b/>
          <w:i/>
          <w:sz w:val="22"/>
          <w:szCs w:val="22"/>
        </w:rPr>
      </w:pPr>
      <w:r w:rsidRPr="00681ABE">
        <w:rPr>
          <w:rFonts w:ascii="Garamond" w:hAnsi="Garamond"/>
          <w:b/>
          <w:i/>
          <w:sz w:val="22"/>
          <w:szCs w:val="22"/>
        </w:rPr>
        <w:t xml:space="preserve">Week 11: </w:t>
      </w:r>
    </w:p>
    <w:p w14:paraId="519DCDEC" w14:textId="21836E9C" w:rsidR="005D005E" w:rsidRPr="00681ABE" w:rsidRDefault="000F577B" w:rsidP="005D005E">
      <w:pPr>
        <w:pStyle w:val="ListParagraph"/>
        <w:numPr>
          <w:ilvl w:val="0"/>
          <w:numId w:val="15"/>
        </w:numPr>
        <w:jc w:val="both"/>
        <w:rPr>
          <w:rFonts w:ascii="Garamond" w:hAnsi="Garamond"/>
          <w:b/>
          <w:sz w:val="22"/>
          <w:szCs w:val="22"/>
        </w:rPr>
      </w:pPr>
      <w:r>
        <w:rPr>
          <w:rFonts w:ascii="Garamond" w:hAnsi="Garamond"/>
          <w:b/>
          <w:sz w:val="22"/>
          <w:szCs w:val="22"/>
        </w:rPr>
        <w:t>March 31</w:t>
      </w:r>
      <w:r w:rsidR="005D005E" w:rsidRPr="00681ABE">
        <w:rPr>
          <w:rFonts w:ascii="Garamond" w:hAnsi="Garamond"/>
          <w:b/>
          <w:sz w:val="22"/>
          <w:szCs w:val="22"/>
        </w:rPr>
        <w:t>:</w:t>
      </w:r>
      <w:r w:rsidR="005D005E" w:rsidRPr="00681ABE">
        <w:rPr>
          <w:rFonts w:ascii="Garamond" w:hAnsi="Garamond"/>
          <w:sz w:val="22"/>
          <w:szCs w:val="22"/>
        </w:rPr>
        <w:t xml:space="preserve"> </w:t>
      </w:r>
      <w:r w:rsidR="00682647" w:rsidRPr="00736D6B">
        <w:rPr>
          <w:rFonts w:ascii="Garamond" w:hAnsi="Garamond"/>
          <w:b/>
          <w:i/>
          <w:sz w:val="22"/>
          <w:szCs w:val="22"/>
        </w:rPr>
        <w:t>No Class/Cesar Chavez Day</w:t>
      </w:r>
    </w:p>
    <w:p w14:paraId="2D463B1C" w14:textId="55FFB29B" w:rsidR="005D005E" w:rsidRPr="00682647" w:rsidRDefault="000F577B" w:rsidP="005D005E">
      <w:pPr>
        <w:pStyle w:val="ListParagraph"/>
        <w:numPr>
          <w:ilvl w:val="0"/>
          <w:numId w:val="15"/>
        </w:numPr>
        <w:jc w:val="both"/>
        <w:rPr>
          <w:rFonts w:ascii="Garamond" w:hAnsi="Garamond"/>
          <w:b/>
          <w:i/>
          <w:sz w:val="22"/>
          <w:szCs w:val="22"/>
        </w:rPr>
      </w:pPr>
      <w:r w:rsidRPr="00682647">
        <w:rPr>
          <w:rFonts w:ascii="Garamond" w:hAnsi="Garamond"/>
          <w:b/>
          <w:sz w:val="22"/>
          <w:szCs w:val="22"/>
        </w:rPr>
        <w:t>April 2</w:t>
      </w:r>
      <w:r w:rsidR="005D005E" w:rsidRPr="00682647">
        <w:rPr>
          <w:rFonts w:ascii="Garamond" w:hAnsi="Garamond"/>
          <w:b/>
          <w:sz w:val="22"/>
          <w:szCs w:val="22"/>
        </w:rPr>
        <w:t>:</w:t>
      </w:r>
      <w:r w:rsidR="005D005E" w:rsidRPr="00682647">
        <w:rPr>
          <w:rFonts w:ascii="Garamond" w:hAnsi="Garamond"/>
          <w:sz w:val="22"/>
          <w:szCs w:val="22"/>
        </w:rPr>
        <w:t xml:space="preserve"> </w:t>
      </w:r>
      <w:r w:rsidR="00BE2F4D">
        <w:rPr>
          <w:rFonts w:ascii="Garamond" w:hAnsi="Garamond"/>
          <w:sz w:val="22"/>
          <w:szCs w:val="22"/>
        </w:rPr>
        <w:t xml:space="preserve"> Review</w:t>
      </w:r>
    </w:p>
    <w:p w14:paraId="7A56637B" w14:textId="77777777" w:rsidR="005D005E" w:rsidRDefault="005D005E" w:rsidP="005D005E">
      <w:pPr>
        <w:jc w:val="both"/>
        <w:rPr>
          <w:rFonts w:ascii="Garamond" w:hAnsi="Garamond"/>
          <w:b/>
          <w:i/>
          <w:sz w:val="22"/>
          <w:szCs w:val="22"/>
        </w:rPr>
      </w:pPr>
    </w:p>
    <w:p w14:paraId="45D69AFD" w14:textId="77777777" w:rsidR="005D005E" w:rsidRPr="00681ABE" w:rsidRDefault="005D005E" w:rsidP="00736D6B">
      <w:pPr>
        <w:pBdr>
          <w:bottom w:val="single" w:sz="4" w:space="1" w:color="auto"/>
        </w:pBdr>
        <w:jc w:val="both"/>
        <w:rPr>
          <w:rFonts w:ascii="Garamond" w:hAnsi="Garamond"/>
          <w:b/>
          <w:i/>
          <w:sz w:val="22"/>
          <w:szCs w:val="22"/>
        </w:rPr>
      </w:pPr>
      <w:r w:rsidRPr="00681ABE">
        <w:rPr>
          <w:rFonts w:ascii="Garamond" w:hAnsi="Garamond"/>
          <w:b/>
          <w:i/>
          <w:sz w:val="22"/>
          <w:szCs w:val="22"/>
        </w:rPr>
        <w:t xml:space="preserve">Week 12: </w:t>
      </w:r>
    </w:p>
    <w:p w14:paraId="5504C748" w14:textId="7522A682" w:rsidR="005D005E" w:rsidRPr="00736D6B" w:rsidRDefault="000F577B" w:rsidP="00736D6B">
      <w:pPr>
        <w:pStyle w:val="ListParagraph"/>
        <w:numPr>
          <w:ilvl w:val="0"/>
          <w:numId w:val="18"/>
        </w:numPr>
        <w:jc w:val="right"/>
        <w:rPr>
          <w:rFonts w:ascii="Garamond" w:hAnsi="Garamond"/>
          <w:b/>
          <w:i/>
          <w:szCs w:val="24"/>
        </w:rPr>
      </w:pPr>
      <w:r w:rsidRPr="00736D6B">
        <w:rPr>
          <w:rFonts w:ascii="Garamond" w:hAnsi="Garamond"/>
          <w:b/>
          <w:i/>
          <w:szCs w:val="24"/>
        </w:rPr>
        <w:t>April 7-9</w:t>
      </w:r>
      <w:r w:rsidR="005D005E" w:rsidRPr="00736D6B">
        <w:rPr>
          <w:rFonts w:ascii="Garamond" w:hAnsi="Garamond"/>
          <w:b/>
          <w:i/>
          <w:szCs w:val="24"/>
        </w:rPr>
        <w:t xml:space="preserve">: </w:t>
      </w:r>
      <w:r w:rsidRPr="00736D6B">
        <w:rPr>
          <w:rFonts w:ascii="Garamond" w:hAnsi="Garamond"/>
          <w:b/>
          <w:i/>
          <w:szCs w:val="24"/>
        </w:rPr>
        <w:t xml:space="preserve"> Spring Break</w:t>
      </w:r>
    </w:p>
    <w:p w14:paraId="52080E55" w14:textId="77777777" w:rsidR="000F577B" w:rsidRDefault="000F577B" w:rsidP="005D005E">
      <w:pPr>
        <w:jc w:val="both"/>
        <w:rPr>
          <w:rFonts w:ascii="Garamond" w:hAnsi="Garamond"/>
          <w:b/>
          <w:i/>
          <w:sz w:val="22"/>
          <w:szCs w:val="22"/>
        </w:rPr>
      </w:pPr>
    </w:p>
    <w:p w14:paraId="1551CCCC" w14:textId="77777777" w:rsidR="005D005E" w:rsidRPr="00681ABE" w:rsidRDefault="005D005E" w:rsidP="00736D6B">
      <w:pPr>
        <w:pBdr>
          <w:bottom w:val="single" w:sz="4" w:space="1" w:color="auto"/>
        </w:pBdr>
        <w:jc w:val="both"/>
        <w:rPr>
          <w:rFonts w:ascii="Garamond" w:hAnsi="Garamond"/>
          <w:b/>
          <w:i/>
          <w:sz w:val="22"/>
          <w:szCs w:val="22"/>
        </w:rPr>
      </w:pPr>
      <w:r w:rsidRPr="00681ABE">
        <w:rPr>
          <w:rFonts w:ascii="Garamond" w:hAnsi="Garamond"/>
          <w:b/>
          <w:i/>
          <w:sz w:val="22"/>
          <w:szCs w:val="22"/>
        </w:rPr>
        <w:lastRenderedPageBreak/>
        <w:t xml:space="preserve">Week 13: </w:t>
      </w:r>
    </w:p>
    <w:p w14:paraId="7E2A5FEF" w14:textId="52F51A84" w:rsidR="005D005E" w:rsidRPr="00681ABE" w:rsidRDefault="000F577B" w:rsidP="005D005E">
      <w:pPr>
        <w:pStyle w:val="ListParagraph"/>
        <w:numPr>
          <w:ilvl w:val="0"/>
          <w:numId w:val="18"/>
        </w:numPr>
        <w:jc w:val="both"/>
        <w:rPr>
          <w:rFonts w:ascii="Garamond" w:hAnsi="Garamond"/>
          <w:sz w:val="22"/>
          <w:szCs w:val="22"/>
        </w:rPr>
      </w:pPr>
      <w:r>
        <w:rPr>
          <w:rFonts w:ascii="Garamond" w:hAnsi="Garamond"/>
          <w:b/>
          <w:sz w:val="22"/>
          <w:szCs w:val="22"/>
        </w:rPr>
        <w:t>April 14</w:t>
      </w:r>
      <w:r>
        <w:rPr>
          <w:rFonts w:ascii="Garamond" w:hAnsi="Garamond"/>
          <w:sz w:val="22"/>
          <w:szCs w:val="22"/>
        </w:rPr>
        <w:t>:</w:t>
      </w:r>
      <w:r w:rsidR="00534FF1">
        <w:rPr>
          <w:rFonts w:ascii="Garamond" w:hAnsi="Garamond"/>
          <w:sz w:val="22"/>
          <w:szCs w:val="22"/>
        </w:rPr>
        <w:t xml:space="preserve"> “Discover the Parts of Thinking” by Paul and Elder</w:t>
      </w:r>
      <w:r w:rsidR="00BB49CE">
        <w:rPr>
          <w:rFonts w:ascii="Garamond" w:hAnsi="Garamond"/>
          <w:sz w:val="22"/>
          <w:szCs w:val="22"/>
        </w:rPr>
        <w:t>, 11-42</w:t>
      </w:r>
    </w:p>
    <w:p w14:paraId="633B5670" w14:textId="49D2C294" w:rsidR="00BB49CE" w:rsidRPr="00BB49CE" w:rsidRDefault="000F577B" w:rsidP="00BB49CE">
      <w:pPr>
        <w:pStyle w:val="ListParagraph"/>
        <w:numPr>
          <w:ilvl w:val="0"/>
          <w:numId w:val="16"/>
        </w:numPr>
        <w:jc w:val="both"/>
        <w:rPr>
          <w:rFonts w:ascii="Garamond" w:hAnsi="Garamond"/>
          <w:sz w:val="22"/>
          <w:szCs w:val="22"/>
        </w:rPr>
      </w:pPr>
      <w:r>
        <w:rPr>
          <w:rFonts w:ascii="Garamond" w:hAnsi="Garamond"/>
          <w:b/>
          <w:sz w:val="22"/>
          <w:szCs w:val="22"/>
        </w:rPr>
        <w:t>April 16</w:t>
      </w:r>
      <w:r w:rsidR="005D005E" w:rsidRPr="00681ABE">
        <w:rPr>
          <w:rFonts w:ascii="Garamond" w:hAnsi="Garamond"/>
          <w:b/>
          <w:sz w:val="22"/>
          <w:szCs w:val="22"/>
        </w:rPr>
        <w:t xml:space="preserve">: </w:t>
      </w:r>
      <w:r w:rsidR="00534FF1" w:rsidRPr="00534FF1">
        <w:rPr>
          <w:rFonts w:ascii="Garamond" w:hAnsi="Garamond"/>
          <w:sz w:val="22"/>
          <w:szCs w:val="22"/>
        </w:rPr>
        <w:t>Continued</w:t>
      </w:r>
    </w:p>
    <w:p w14:paraId="357F72D8" w14:textId="3D3B5762" w:rsidR="00BB49CE" w:rsidRPr="00461BC4" w:rsidRDefault="0046206B" w:rsidP="00BB49CE">
      <w:pPr>
        <w:numPr>
          <w:ilvl w:val="1"/>
          <w:numId w:val="16"/>
        </w:numPr>
        <w:jc w:val="both"/>
        <w:rPr>
          <w:rFonts w:ascii="Garamond" w:hAnsi="Garamond"/>
          <w:b/>
          <w:i/>
          <w:sz w:val="22"/>
          <w:szCs w:val="22"/>
        </w:rPr>
      </w:pPr>
      <w:r>
        <w:rPr>
          <w:rFonts w:ascii="Garamond" w:hAnsi="Garamond"/>
          <w:b/>
          <w:i/>
          <w:sz w:val="22"/>
          <w:szCs w:val="22"/>
        </w:rPr>
        <w:t>Qui</w:t>
      </w:r>
      <w:r w:rsidR="00C76EA9">
        <w:rPr>
          <w:rFonts w:ascii="Garamond" w:hAnsi="Garamond"/>
          <w:b/>
          <w:i/>
          <w:sz w:val="22"/>
          <w:szCs w:val="22"/>
        </w:rPr>
        <w:t>z</w:t>
      </w:r>
      <w:r>
        <w:rPr>
          <w:rFonts w:ascii="Garamond" w:hAnsi="Garamond"/>
          <w:b/>
          <w:i/>
          <w:sz w:val="22"/>
          <w:szCs w:val="22"/>
        </w:rPr>
        <w:t xml:space="preserve"> </w:t>
      </w:r>
      <w:r w:rsidR="00C76EA9">
        <w:rPr>
          <w:rFonts w:ascii="Garamond" w:hAnsi="Garamond"/>
          <w:b/>
          <w:i/>
          <w:sz w:val="22"/>
          <w:szCs w:val="22"/>
        </w:rPr>
        <w:t>#</w:t>
      </w:r>
      <w:r w:rsidR="00BB49CE">
        <w:rPr>
          <w:rFonts w:ascii="Garamond" w:hAnsi="Garamond"/>
          <w:b/>
          <w:i/>
          <w:sz w:val="22"/>
          <w:szCs w:val="22"/>
        </w:rPr>
        <w:t>10</w:t>
      </w:r>
      <w:r w:rsidR="00BB49CE" w:rsidRPr="00461BC4">
        <w:rPr>
          <w:rFonts w:ascii="Garamond" w:hAnsi="Garamond"/>
          <w:b/>
          <w:i/>
          <w:sz w:val="22"/>
          <w:szCs w:val="22"/>
        </w:rPr>
        <w:t>: You must bring a Small Scantron</w:t>
      </w:r>
    </w:p>
    <w:p w14:paraId="7203D00D" w14:textId="77777777" w:rsidR="005D005E" w:rsidRPr="00BB49CE" w:rsidRDefault="005D005E" w:rsidP="00BB49CE">
      <w:pPr>
        <w:pStyle w:val="Heading2"/>
        <w:ind w:left="1440"/>
        <w:jc w:val="both"/>
        <w:rPr>
          <w:rFonts w:ascii="Garamond" w:hAnsi="Garamond"/>
          <w:b w:val="0"/>
          <w:sz w:val="22"/>
          <w:szCs w:val="22"/>
        </w:rPr>
      </w:pPr>
    </w:p>
    <w:p w14:paraId="17516F12" w14:textId="77777777" w:rsidR="005D005E" w:rsidRPr="00681ABE" w:rsidRDefault="005D005E" w:rsidP="00736D6B">
      <w:pPr>
        <w:pStyle w:val="Heading2"/>
        <w:pBdr>
          <w:bottom w:val="single" w:sz="4" w:space="1" w:color="auto"/>
        </w:pBdr>
        <w:jc w:val="both"/>
        <w:rPr>
          <w:rFonts w:ascii="Garamond" w:hAnsi="Garamond"/>
          <w:i/>
          <w:sz w:val="22"/>
          <w:szCs w:val="22"/>
        </w:rPr>
      </w:pPr>
      <w:r w:rsidRPr="00681ABE">
        <w:rPr>
          <w:rFonts w:ascii="Garamond" w:hAnsi="Garamond"/>
          <w:i/>
          <w:sz w:val="22"/>
          <w:szCs w:val="22"/>
        </w:rPr>
        <w:t xml:space="preserve">Week 14: </w:t>
      </w:r>
    </w:p>
    <w:p w14:paraId="2A1ED231" w14:textId="20071897" w:rsidR="005D005E" w:rsidRPr="00BB49CE" w:rsidRDefault="000F577B" w:rsidP="005D005E">
      <w:pPr>
        <w:pStyle w:val="ListParagraph"/>
        <w:numPr>
          <w:ilvl w:val="0"/>
          <w:numId w:val="19"/>
        </w:numPr>
        <w:jc w:val="both"/>
        <w:rPr>
          <w:rFonts w:ascii="Garamond" w:hAnsi="Garamond"/>
          <w:sz w:val="22"/>
          <w:szCs w:val="22"/>
        </w:rPr>
      </w:pPr>
      <w:r>
        <w:rPr>
          <w:rFonts w:ascii="Garamond" w:hAnsi="Garamond"/>
          <w:b/>
          <w:sz w:val="22"/>
          <w:szCs w:val="22"/>
        </w:rPr>
        <w:t>April 21</w:t>
      </w:r>
      <w:r w:rsidR="005D005E" w:rsidRPr="00681ABE">
        <w:rPr>
          <w:rFonts w:ascii="Garamond" w:hAnsi="Garamond"/>
          <w:b/>
          <w:sz w:val="22"/>
          <w:szCs w:val="22"/>
        </w:rPr>
        <w:t>:</w:t>
      </w:r>
      <w:r w:rsidR="00BB49CE">
        <w:rPr>
          <w:rFonts w:ascii="Garamond" w:hAnsi="Garamond"/>
          <w:b/>
          <w:sz w:val="22"/>
          <w:szCs w:val="22"/>
        </w:rPr>
        <w:t xml:space="preserve"> </w:t>
      </w:r>
      <w:r w:rsidR="00BB49CE" w:rsidRPr="00BB49CE">
        <w:rPr>
          <w:rFonts w:ascii="Garamond" w:hAnsi="Garamond"/>
          <w:sz w:val="22"/>
          <w:szCs w:val="22"/>
        </w:rPr>
        <w:t>“Discover Universal Standards for Thinking” by Paul and Elder</w:t>
      </w:r>
      <w:r w:rsidR="00BB49CE">
        <w:rPr>
          <w:rFonts w:ascii="Garamond" w:hAnsi="Garamond"/>
          <w:sz w:val="22"/>
          <w:szCs w:val="22"/>
        </w:rPr>
        <w:t>, 43-71</w:t>
      </w:r>
    </w:p>
    <w:p w14:paraId="30CC184A" w14:textId="597FD82E" w:rsidR="000F577B" w:rsidRPr="00BB49CE" w:rsidRDefault="000F577B" w:rsidP="005D005E">
      <w:pPr>
        <w:pStyle w:val="ListParagraph"/>
        <w:numPr>
          <w:ilvl w:val="0"/>
          <w:numId w:val="19"/>
        </w:numPr>
        <w:jc w:val="both"/>
        <w:rPr>
          <w:rFonts w:ascii="Garamond" w:hAnsi="Garamond"/>
          <w:sz w:val="22"/>
          <w:szCs w:val="22"/>
        </w:rPr>
      </w:pPr>
      <w:r>
        <w:rPr>
          <w:rFonts w:ascii="Garamond" w:hAnsi="Garamond"/>
          <w:b/>
          <w:sz w:val="22"/>
          <w:szCs w:val="22"/>
        </w:rPr>
        <w:t>April 23</w:t>
      </w:r>
      <w:r w:rsidR="00BB49CE">
        <w:rPr>
          <w:rFonts w:ascii="Garamond" w:hAnsi="Garamond"/>
          <w:b/>
          <w:sz w:val="22"/>
          <w:szCs w:val="22"/>
        </w:rPr>
        <w:t xml:space="preserve">: </w:t>
      </w:r>
      <w:r w:rsidR="00BB49CE" w:rsidRPr="00BB49CE">
        <w:rPr>
          <w:rFonts w:ascii="Garamond" w:hAnsi="Garamond"/>
          <w:sz w:val="22"/>
          <w:szCs w:val="22"/>
        </w:rPr>
        <w:t>Continued</w:t>
      </w:r>
    </w:p>
    <w:p w14:paraId="3D53F8E2" w14:textId="01CCB46A" w:rsidR="00BB49CE" w:rsidRPr="00BB49CE" w:rsidRDefault="00C76EA9" w:rsidP="00BB49CE">
      <w:pPr>
        <w:numPr>
          <w:ilvl w:val="1"/>
          <w:numId w:val="19"/>
        </w:numPr>
        <w:jc w:val="both"/>
        <w:rPr>
          <w:rFonts w:ascii="Garamond" w:hAnsi="Garamond"/>
          <w:b/>
          <w:i/>
          <w:sz w:val="22"/>
          <w:szCs w:val="22"/>
        </w:rPr>
      </w:pPr>
      <w:r>
        <w:rPr>
          <w:rFonts w:ascii="Garamond" w:hAnsi="Garamond"/>
          <w:b/>
          <w:i/>
          <w:sz w:val="22"/>
          <w:szCs w:val="22"/>
        </w:rPr>
        <w:t>Quiz #</w:t>
      </w:r>
      <w:r w:rsidR="00BB49CE">
        <w:rPr>
          <w:rFonts w:ascii="Garamond" w:hAnsi="Garamond"/>
          <w:b/>
          <w:i/>
          <w:sz w:val="22"/>
          <w:szCs w:val="22"/>
        </w:rPr>
        <w:t>11</w:t>
      </w:r>
      <w:r w:rsidR="00BB49CE" w:rsidRPr="00461BC4">
        <w:rPr>
          <w:rFonts w:ascii="Garamond" w:hAnsi="Garamond"/>
          <w:b/>
          <w:i/>
          <w:sz w:val="22"/>
          <w:szCs w:val="22"/>
        </w:rPr>
        <w:t>: You must bring a Small Scantron</w:t>
      </w:r>
    </w:p>
    <w:p w14:paraId="7B7274AB" w14:textId="77777777" w:rsidR="005D005E" w:rsidRPr="00681ABE" w:rsidRDefault="005D005E" w:rsidP="005D005E">
      <w:pPr>
        <w:jc w:val="both"/>
        <w:rPr>
          <w:rFonts w:ascii="Garamond" w:hAnsi="Garamond"/>
          <w:b/>
          <w:sz w:val="22"/>
          <w:szCs w:val="22"/>
        </w:rPr>
      </w:pPr>
    </w:p>
    <w:p w14:paraId="70F2C046" w14:textId="77777777" w:rsidR="005D005E" w:rsidRPr="00681ABE" w:rsidRDefault="005D005E" w:rsidP="00736D6B">
      <w:pPr>
        <w:pBdr>
          <w:bottom w:val="single" w:sz="4" w:space="1" w:color="auto"/>
        </w:pBdr>
        <w:jc w:val="both"/>
        <w:rPr>
          <w:rFonts w:ascii="Garamond" w:hAnsi="Garamond"/>
          <w:b/>
          <w:i/>
          <w:sz w:val="22"/>
          <w:szCs w:val="22"/>
        </w:rPr>
      </w:pPr>
      <w:r w:rsidRPr="00681ABE">
        <w:rPr>
          <w:rFonts w:ascii="Garamond" w:hAnsi="Garamond"/>
          <w:b/>
          <w:i/>
          <w:sz w:val="22"/>
          <w:szCs w:val="22"/>
        </w:rPr>
        <w:t xml:space="preserve">Week 15: </w:t>
      </w:r>
    </w:p>
    <w:p w14:paraId="2BC73CE2" w14:textId="3569BFF9" w:rsidR="005D005E" w:rsidRPr="00681ABE" w:rsidRDefault="000F577B" w:rsidP="005D005E">
      <w:pPr>
        <w:pStyle w:val="ListParagraph"/>
        <w:numPr>
          <w:ilvl w:val="0"/>
          <w:numId w:val="17"/>
        </w:numPr>
        <w:jc w:val="both"/>
        <w:rPr>
          <w:rFonts w:ascii="Garamond" w:hAnsi="Garamond"/>
          <w:sz w:val="22"/>
          <w:szCs w:val="22"/>
        </w:rPr>
      </w:pPr>
      <w:r>
        <w:rPr>
          <w:rFonts w:ascii="Garamond" w:hAnsi="Garamond"/>
          <w:b/>
          <w:sz w:val="22"/>
          <w:szCs w:val="22"/>
        </w:rPr>
        <w:t>April 28</w:t>
      </w:r>
      <w:r w:rsidR="005D005E" w:rsidRPr="00681ABE">
        <w:rPr>
          <w:rFonts w:ascii="Garamond" w:hAnsi="Garamond"/>
          <w:b/>
          <w:sz w:val="22"/>
          <w:szCs w:val="22"/>
        </w:rPr>
        <w:t>:</w:t>
      </w:r>
      <w:r w:rsidR="00BB49CE">
        <w:rPr>
          <w:rFonts w:ascii="Garamond" w:hAnsi="Garamond"/>
          <w:b/>
          <w:sz w:val="22"/>
          <w:szCs w:val="22"/>
        </w:rPr>
        <w:t xml:space="preserve"> </w:t>
      </w:r>
      <w:r w:rsidR="00BB49CE" w:rsidRPr="00BB49CE">
        <w:rPr>
          <w:rFonts w:ascii="Garamond" w:hAnsi="Garamond"/>
          <w:sz w:val="22"/>
          <w:szCs w:val="22"/>
        </w:rPr>
        <w:t>“Become a Fair–Minded Thinker”</w:t>
      </w:r>
      <w:r w:rsidR="00BB49CE">
        <w:rPr>
          <w:rFonts w:ascii="Garamond" w:hAnsi="Garamond"/>
          <w:sz w:val="22"/>
          <w:szCs w:val="22"/>
        </w:rPr>
        <w:t xml:space="preserve"> by Paul and Elder, 189-212</w:t>
      </w:r>
    </w:p>
    <w:p w14:paraId="157782E5" w14:textId="382332D4" w:rsidR="005D005E" w:rsidRPr="00BB49CE" w:rsidRDefault="000F577B" w:rsidP="005D005E">
      <w:pPr>
        <w:pStyle w:val="ListParagraph"/>
        <w:numPr>
          <w:ilvl w:val="0"/>
          <w:numId w:val="17"/>
        </w:numPr>
        <w:jc w:val="both"/>
        <w:rPr>
          <w:rFonts w:ascii="Garamond" w:hAnsi="Garamond"/>
          <w:sz w:val="22"/>
          <w:szCs w:val="22"/>
        </w:rPr>
      </w:pPr>
      <w:r>
        <w:rPr>
          <w:rFonts w:ascii="Garamond" w:hAnsi="Garamond"/>
          <w:b/>
          <w:sz w:val="22"/>
          <w:szCs w:val="22"/>
        </w:rPr>
        <w:t>April 30</w:t>
      </w:r>
      <w:r w:rsidR="005D005E" w:rsidRPr="00681ABE">
        <w:rPr>
          <w:rFonts w:ascii="Garamond" w:hAnsi="Garamond"/>
          <w:b/>
          <w:sz w:val="22"/>
          <w:szCs w:val="22"/>
        </w:rPr>
        <w:t>:</w:t>
      </w:r>
      <w:r w:rsidR="005D005E" w:rsidRPr="00BB49CE">
        <w:rPr>
          <w:rFonts w:ascii="Garamond" w:hAnsi="Garamond"/>
          <w:sz w:val="22"/>
          <w:szCs w:val="22"/>
        </w:rPr>
        <w:t xml:space="preserve"> </w:t>
      </w:r>
      <w:r w:rsidR="00BB49CE" w:rsidRPr="00BB49CE">
        <w:rPr>
          <w:rFonts w:ascii="Garamond" w:hAnsi="Garamond"/>
          <w:sz w:val="22"/>
          <w:szCs w:val="22"/>
        </w:rPr>
        <w:t>Continued</w:t>
      </w:r>
    </w:p>
    <w:p w14:paraId="24E54809" w14:textId="2531FEA2" w:rsidR="005D005E" w:rsidRDefault="00C76EA9" w:rsidP="005D005E">
      <w:pPr>
        <w:numPr>
          <w:ilvl w:val="1"/>
          <w:numId w:val="17"/>
        </w:numPr>
        <w:jc w:val="both"/>
        <w:rPr>
          <w:rFonts w:ascii="Garamond" w:hAnsi="Garamond"/>
          <w:b/>
          <w:i/>
          <w:sz w:val="22"/>
          <w:szCs w:val="22"/>
        </w:rPr>
      </w:pPr>
      <w:r>
        <w:rPr>
          <w:rFonts w:ascii="Garamond" w:hAnsi="Garamond"/>
          <w:b/>
          <w:i/>
          <w:sz w:val="22"/>
          <w:szCs w:val="22"/>
        </w:rPr>
        <w:t>Quiz #</w:t>
      </w:r>
      <w:r w:rsidR="00BB49CE">
        <w:rPr>
          <w:rFonts w:ascii="Garamond" w:hAnsi="Garamond"/>
          <w:b/>
          <w:i/>
          <w:sz w:val="22"/>
          <w:szCs w:val="22"/>
        </w:rPr>
        <w:t>12</w:t>
      </w:r>
      <w:r w:rsidR="00BB49CE" w:rsidRPr="00461BC4">
        <w:rPr>
          <w:rFonts w:ascii="Garamond" w:hAnsi="Garamond"/>
          <w:b/>
          <w:i/>
          <w:sz w:val="22"/>
          <w:szCs w:val="22"/>
        </w:rPr>
        <w:t>: You must bring a Small Scantron</w:t>
      </w:r>
    </w:p>
    <w:p w14:paraId="57765B4B" w14:textId="77777777" w:rsidR="00BB49CE" w:rsidRPr="00BB49CE" w:rsidRDefault="00BB49CE" w:rsidP="00BB49CE">
      <w:pPr>
        <w:ind w:left="1440"/>
        <w:jc w:val="both"/>
        <w:rPr>
          <w:rFonts w:ascii="Garamond" w:hAnsi="Garamond"/>
          <w:b/>
          <w:i/>
          <w:sz w:val="22"/>
          <w:szCs w:val="22"/>
        </w:rPr>
      </w:pPr>
    </w:p>
    <w:p w14:paraId="0B0947A1" w14:textId="77777777" w:rsidR="005D005E" w:rsidRPr="00681ABE" w:rsidRDefault="005D005E" w:rsidP="00736D6B">
      <w:pPr>
        <w:pBdr>
          <w:bottom w:val="single" w:sz="4" w:space="1" w:color="auto"/>
        </w:pBdr>
        <w:jc w:val="both"/>
        <w:rPr>
          <w:rFonts w:ascii="Garamond" w:hAnsi="Garamond"/>
          <w:b/>
          <w:i/>
          <w:sz w:val="22"/>
          <w:szCs w:val="22"/>
        </w:rPr>
      </w:pPr>
      <w:r w:rsidRPr="00681ABE">
        <w:rPr>
          <w:rFonts w:ascii="Garamond" w:hAnsi="Garamond"/>
          <w:b/>
          <w:i/>
          <w:sz w:val="22"/>
          <w:szCs w:val="22"/>
        </w:rPr>
        <w:t>Week 16:</w:t>
      </w:r>
    </w:p>
    <w:p w14:paraId="7E0DB477" w14:textId="0BF323B0" w:rsidR="005D005E" w:rsidRPr="000F577B" w:rsidRDefault="000F577B" w:rsidP="005D005E">
      <w:pPr>
        <w:pStyle w:val="ListParagraph"/>
        <w:numPr>
          <w:ilvl w:val="0"/>
          <w:numId w:val="19"/>
        </w:numPr>
        <w:jc w:val="both"/>
        <w:rPr>
          <w:rFonts w:ascii="Garamond" w:hAnsi="Garamond"/>
          <w:b/>
          <w:sz w:val="22"/>
          <w:szCs w:val="22"/>
        </w:rPr>
      </w:pPr>
      <w:r>
        <w:rPr>
          <w:rFonts w:ascii="Garamond" w:hAnsi="Garamond"/>
          <w:b/>
          <w:sz w:val="22"/>
          <w:szCs w:val="22"/>
        </w:rPr>
        <w:t>May 5</w:t>
      </w:r>
      <w:r w:rsidR="005D005E" w:rsidRPr="00681ABE">
        <w:rPr>
          <w:rFonts w:ascii="Garamond" w:hAnsi="Garamond"/>
          <w:b/>
          <w:sz w:val="22"/>
          <w:szCs w:val="22"/>
        </w:rPr>
        <w:t>:</w:t>
      </w:r>
      <w:r w:rsidR="005D005E" w:rsidRPr="00681ABE">
        <w:rPr>
          <w:rFonts w:ascii="Garamond" w:hAnsi="Garamond"/>
          <w:sz w:val="22"/>
          <w:szCs w:val="22"/>
        </w:rPr>
        <w:t xml:space="preserve"> </w:t>
      </w:r>
      <w:r w:rsidR="00BB49CE">
        <w:rPr>
          <w:rFonts w:ascii="Garamond" w:hAnsi="Garamond"/>
          <w:sz w:val="22"/>
          <w:szCs w:val="22"/>
        </w:rPr>
        <w:t xml:space="preserve"> Final Exam Prep</w:t>
      </w:r>
    </w:p>
    <w:p w14:paraId="09E7F0A3" w14:textId="09ACBF8D" w:rsidR="000F577B" w:rsidRPr="00BE2F4D" w:rsidRDefault="000F577B" w:rsidP="005D005E">
      <w:pPr>
        <w:pStyle w:val="ListParagraph"/>
        <w:numPr>
          <w:ilvl w:val="0"/>
          <w:numId w:val="19"/>
        </w:numPr>
        <w:jc w:val="both"/>
        <w:rPr>
          <w:rFonts w:ascii="Garamond" w:hAnsi="Garamond"/>
          <w:b/>
          <w:sz w:val="22"/>
          <w:szCs w:val="22"/>
        </w:rPr>
      </w:pPr>
      <w:r>
        <w:rPr>
          <w:rFonts w:ascii="Garamond" w:hAnsi="Garamond"/>
          <w:b/>
          <w:sz w:val="22"/>
          <w:szCs w:val="22"/>
        </w:rPr>
        <w:t>May 7:</w:t>
      </w:r>
      <w:r w:rsidR="00BB49CE">
        <w:rPr>
          <w:rFonts w:ascii="Garamond" w:hAnsi="Garamond"/>
          <w:b/>
          <w:sz w:val="22"/>
          <w:szCs w:val="22"/>
        </w:rPr>
        <w:t xml:space="preserve">  </w:t>
      </w:r>
      <w:r w:rsidR="00BB49CE" w:rsidRPr="00BB49CE">
        <w:rPr>
          <w:rFonts w:ascii="Garamond" w:hAnsi="Garamond"/>
          <w:sz w:val="22"/>
          <w:szCs w:val="22"/>
        </w:rPr>
        <w:t>Final Exam Prep</w:t>
      </w:r>
    </w:p>
    <w:p w14:paraId="3F325670" w14:textId="77777777" w:rsidR="00BE2F4D" w:rsidRPr="008323A7" w:rsidRDefault="00BE2F4D" w:rsidP="00BE2F4D">
      <w:pPr>
        <w:pStyle w:val="ListParagraph"/>
        <w:jc w:val="both"/>
        <w:rPr>
          <w:rFonts w:ascii="Garamond" w:hAnsi="Garamond"/>
          <w:b/>
          <w:sz w:val="22"/>
          <w:szCs w:val="22"/>
        </w:rPr>
      </w:pPr>
    </w:p>
    <w:p w14:paraId="08E08B1E" w14:textId="77777777" w:rsidR="008323A7" w:rsidRDefault="008323A7" w:rsidP="008323A7">
      <w:pPr>
        <w:jc w:val="both"/>
        <w:rPr>
          <w:rFonts w:ascii="Garamond" w:hAnsi="Garamond"/>
          <w:b/>
          <w:sz w:val="22"/>
          <w:szCs w:val="22"/>
        </w:rPr>
      </w:pPr>
    </w:p>
    <w:p w14:paraId="40FF02FB" w14:textId="7F8D7E46" w:rsidR="008323A7" w:rsidRPr="00736D6B" w:rsidRDefault="008323A7" w:rsidP="00736D6B">
      <w:pPr>
        <w:pStyle w:val="ListParagraph"/>
        <w:numPr>
          <w:ilvl w:val="0"/>
          <w:numId w:val="22"/>
        </w:numPr>
        <w:jc w:val="right"/>
        <w:rPr>
          <w:rFonts w:ascii="Garamond" w:hAnsi="Garamond"/>
          <w:b/>
          <w:i/>
          <w:szCs w:val="24"/>
        </w:rPr>
      </w:pPr>
      <w:r w:rsidRPr="00736D6B">
        <w:rPr>
          <w:rFonts w:ascii="Garamond" w:hAnsi="Garamond"/>
          <w:b/>
          <w:i/>
          <w:szCs w:val="24"/>
        </w:rPr>
        <w:t xml:space="preserve">Final Exam: </w:t>
      </w:r>
      <w:r w:rsidR="00BE2F4D" w:rsidRPr="00736D6B">
        <w:rPr>
          <w:rFonts w:ascii="Garamond" w:hAnsi="Garamond"/>
          <w:b/>
          <w:i/>
          <w:szCs w:val="24"/>
        </w:rPr>
        <w:t>May 12 at 10:15 a.m. to 12:15 p.m., Sierra Hall, Room 192</w:t>
      </w:r>
    </w:p>
    <w:p w14:paraId="6226A4CF" w14:textId="34148985" w:rsidR="00BE2F4D" w:rsidRPr="00736D6B" w:rsidRDefault="00736D6B" w:rsidP="00BE2F4D">
      <w:pPr>
        <w:pStyle w:val="ListParagraph"/>
        <w:numPr>
          <w:ilvl w:val="0"/>
          <w:numId w:val="21"/>
        </w:numPr>
        <w:jc w:val="right"/>
        <w:rPr>
          <w:rFonts w:ascii="Garamond" w:hAnsi="Garamond"/>
          <w:b/>
          <w:i/>
          <w:szCs w:val="24"/>
        </w:rPr>
      </w:pPr>
      <w:r>
        <w:rPr>
          <w:rFonts w:ascii="Garamond" w:hAnsi="Garamond"/>
          <w:b/>
          <w:i/>
          <w:szCs w:val="24"/>
        </w:rPr>
        <w:t>You must b</w:t>
      </w:r>
      <w:r w:rsidR="00BE2F4D" w:rsidRPr="00736D6B">
        <w:rPr>
          <w:rFonts w:ascii="Garamond" w:hAnsi="Garamond"/>
          <w:b/>
          <w:i/>
          <w:szCs w:val="24"/>
        </w:rPr>
        <w:t>ring a large Scantron (The final exam is cumulative.)</w:t>
      </w:r>
    </w:p>
    <w:p w14:paraId="6ED13649" w14:textId="77777777" w:rsidR="005D005E" w:rsidRPr="00BE2F4D" w:rsidRDefault="005D005E" w:rsidP="005D005E">
      <w:pPr>
        <w:jc w:val="both"/>
        <w:rPr>
          <w:rFonts w:ascii="Garamond" w:hAnsi="Garamond"/>
          <w:b/>
          <w:i/>
          <w:sz w:val="22"/>
          <w:szCs w:val="22"/>
        </w:rPr>
      </w:pPr>
    </w:p>
    <w:p w14:paraId="3CC81890" w14:textId="77777777" w:rsidR="005D005E" w:rsidRPr="00681ABE" w:rsidRDefault="005D005E" w:rsidP="005D005E">
      <w:pPr>
        <w:jc w:val="both"/>
        <w:rPr>
          <w:rFonts w:ascii="Garamond" w:hAnsi="Garamond"/>
          <w:b/>
          <w:sz w:val="22"/>
          <w:szCs w:val="22"/>
        </w:rPr>
      </w:pPr>
    </w:p>
    <w:p w14:paraId="63633416" w14:textId="77777777" w:rsidR="005D005E" w:rsidRPr="00681ABE" w:rsidRDefault="005D005E" w:rsidP="005D005E">
      <w:pPr>
        <w:jc w:val="both"/>
        <w:rPr>
          <w:rFonts w:ascii="Garamond" w:hAnsi="Garamond"/>
          <w:b/>
          <w:sz w:val="22"/>
          <w:szCs w:val="22"/>
        </w:rPr>
      </w:pPr>
      <w:r w:rsidRPr="00681ABE">
        <w:rPr>
          <w:rFonts w:ascii="Garamond" w:hAnsi="Garamond"/>
          <w:b/>
          <w:sz w:val="22"/>
          <w:szCs w:val="22"/>
        </w:rPr>
        <w:tab/>
      </w:r>
    </w:p>
    <w:p w14:paraId="6FD21FC8" w14:textId="77777777" w:rsidR="005D005E" w:rsidRPr="00681ABE" w:rsidRDefault="005D005E" w:rsidP="005D005E">
      <w:pPr>
        <w:jc w:val="both"/>
        <w:rPr>
          <w:rFonts w:ascii="Garamond" w:hAnsi="Garamond"/>
          <w:sz w:val="22"/>
          <w:szCs w:val="22"/>
        </w:rPr>
      </w:pPr>
    </w:p>
    <w:p w14:paraId="6B1A3C28" w14:textId="77777777" w:rsidR="005D005E" w:rsidRPr="00681ABE" w:rsidRDefault="005D005E" w:rsidP="005D005E">
      <w:pPr>
        <w:jc w:val="both"/>
        <w:rPr>
          <w:rFonts w:ascii="Garamond" w:hAnsi="Garamond"/>
          <w:sz w:val="22"/>
          <w:szCs w:val="22"/>
        </w:rPr>
      </w:pPr>
    </w:p>
    <w:p w14:paraId="6882B826" w14:textId="77777777" w:rsidR="005D005E" w:rsidRDefault="005D005E" w:rsidP="005D005E">
      <w:pPr>
        <w:rPr>
          <w:rFonts w:ascii="Garamond" w:eastAsiaTheme="minorEastAsia" w:hAnsi="Garamond" w:cs="Arial"/>
          <w:szCs w:val="24"/>
        </w:rPr>
      </w:pPr>
      <w:r w:rsidRPr="00F40451">
        <w:rPr>
          <w:rFonts w:ascii="Garamond" w:eastAsiaTheme="minorEastAsia" w:hAnsi="Garamond" w:cs="Arial"/>
          <w:b/>
          <w:i/>
          <w:szCs w:val="24"/>
        </w:rPr>
        <w:t>Important to note:</w:t>
      </w:r>
      <w:r>
        <w:rPr>
          <w:rFonts w:ascii="Garamond" w:eastAsiaTheme="minorEastAsia" w:hAnsi="Garamond" w:cs="Arial"/>
          <w:szCs w:val="24"/>
        </w:rPr>
        <w:t xml:space="preserve"> </w:t>
      </w:r>
      <w:r w:rsidRPr="00F40451">
        <w:rPr>
          <w:rFonts w:ascii="Garamond" w:eastAsiaTheme="minorEastAsia" w:hAnsi="Garamond" w:cs="Arial"/>
          <w:szCs w:val="24"/>
        </w:rPr>
        <w:t>This syllabus is subject to change. I will make every effort to notify you in advance about any changes.</w:t>
      </w:r>
    </w:p>
    <w:p w14:paraId="79DF801D" w14:textId="77777777" w:rsidR="005D005E" w:rsidRDefault="005D005E" w:rsidP="005D005E">
      <w:pPr>
        <w:rPr>
          <w:rFonts w:ascii="Garamond" w:eastAsiaTheme="minorEastAsia" w:hAnsi="Garamond" w:cs="Arial"/>
          <w:szCs w:val="24"/>
        </w:rPr>
      </w:pPr>
    </w:p>
    <w:p w14:paraId="0E42D179" w14:textId="77777777" w:rsidR="005D005E" w:rsidRPr="00F40451" w:rsidRDefault="005D005E" w:rsidP="005D005E">
      <w:pPr>
        <w:rPr>
          <w:rFonts w:ascii="Garamond" w:hAnsi="Garamond"/>
          <w:b/>
          <w:szCs w:val="24"/>
        </w:rPr>
      </w:pPr>
      <w:r w:rsidRPr="00F40451">
        <w:rPr>
          <w:rFonts w:ascii="Garamond" w:eastAsiaTheme="minorEastAsia" w:hAnsi="Garamond" w:cs="Arial"/>
          <w:b/>
          <w:i/>
          <w:szCs w:val="24"/>
        </w:rPr>
        <w:t>DRES:</w:t>
      </w:r>
      <w:r>
        <w:rPr>
          <w:rFonts w:ascii="Garamond" w:eastAsiaTheme="minorEastAsia" w:hAnsi="Garamond" w:cs="Arial"/>
          <w:szCs w:val="24"/>
        </w:rPr>
        <w:t xml:space="preserve"> </w:t>
      </w:r>
      <w:r w:rsidRPr="00F40451">
        <w:rPr>
          <w:rFonts w:ascii="Garamond" w:eastAsiaTheme="minorEastAsia" w:hAnsi="Garamond" w:cs="Arial"/>
          <w:szCs w:val="24"/>
        </w:rPr>
        <w:t xml:space="preserve">If you have a disability and need accommodations, please register with the Disability Resources and Educational Services (DRES) office or the National Center on Deafness (NCOD). The DRES office is located in </w:t>
      </w:r>
      <w:proofErr w:type="spellStart"/>
      <w:r w:rsidRPr="00F40451">
        <w:rPr>
          <w:rFonts w:ascii="Garamond" w:eastAsiaTheme="minorEastAsia" w:hAnsi="Garamond" w:cs="Arial"/>
          <w:szCs w:val="24"/>
        </w:rPr>
        <w:t>Bayramian</w:t>
      </w:r>
      <w:proofErr w:type="spellEnd"/>
      <w:r w:rsidRPr="00F40451">
        <w:rPr>
          <w:rFonts w:ascii="Garamond" w:eastAsiaTheme="minorEastAsia" w:hAnsi="Garamond" w:cs="Arial"/>
          <w:szCs w:val="24"/>
        </w:rPr>
        <w:t xml:space="preserve"> Hall, room 110 and can be reached at 818.677.2684. NCOD is located on Bertrand Street in Jeanne Chisholm Hall and can be reached at 818.677.2611. If you would like to discuss your need for accommodations with me, please contact me to set up an appointment.</w:t>
      </w:r>
    </w:p>
    <w:p w14:paraId="346AC907" w14:textId="77777777" w:rsidR="005D005E" w:rsidRPr="00681ABE" w:rsidRDefault="005D005E" w:rsidP="005D005E">
      <w:pPr>
        <w:jc w:val="both"/>
        <w:rPr>
          <w:rFonts w:ascii="Garamond" w:eastAsiaTheme="minorEastAsia" w:hAnsi="Garamond"/>
          <w:sz w:val="22"/>
          <w:szCs w:val="22"/>
          <w:lang w:eastAsia="ja-JP"/>
        </w:rPr>
      </w:pPr>
    </w:p>
    <w:p w14:paraId="7FAEE29D" w14:textId="77777777" w:rsidR="005D005E" w:rsidRPr="00681ABE" w:rsidRDefault="005D005E" w:rsidP="005D005E">
      <w:pPr>
        <w:jc w:val="both"/>
        <w:rPr>
          <w:rFonts w:ascii="Garamond" w:hAnsi="Garamond"/>
          <w:sz w:val="22"/>
          <w:szCs w:val="22"/>
        </w:rPr>
      </w:pPr>
    </w:p>
    <w:p w14:paraId="73388F67" w14:textId="77777777" w:rsidR="005D005E" w:rsidRPr="00681ABE" w:rsidRDefault="005D005E" w:rsidP="005D005E">
      <w:pPr>
        <w:jc w:val="both"/>
        <w:rPr>
          <w:rFonts w:ascii="Garamond" w:hAnsi="Garamond"/>
          <w:sz w:val="22"/>
          <w:szCs w:val="22"/>
        </w:rPr>
      </w:pPr>
    </w:p>
    <w:p w14:paraId="5BE251AF" w14:textId="77777777" w:rsidR="005D005E" w:rsidRPr="00681ABE" w:rsidRDefault="005D005E" w:rsidP="005D005E">
      <w:pPr>
        <w:jc w:val="both"/>
        <w:rPr>
          <w:rFonts w:ascii="Garamond" w:hAnsi="Garamond"/>
          <w:sz w:val="22"/>
          <w:szCs w:val="22"/>
        </w:rPr>
      </w:pPr>
    </w:p>
    <w:p w14:paraId="14649CBD" w14:textId="77777777" w:rsidR="005D005E" w:rsidRPr="00681ABE" w:rsidRDefault="005D005E" w:rsidP="005D005E">
      <w:pPr>
        <w:jc w:val="both"/>
        <w:rPr>
          <w:rFonts w:ascii="Garamond" w:hAnsi="Garamond"/>
          <w:sz w:val="22"/>
          <w:szCs w:val="22"/>
        </w:rPr>
      </w:pPr>
    </w:p>
    <w:p w14:paraId="72DDC34B" w14:textId="77777777" w:rsidR="005D005E" w:rsidRDefault="005D005E" w:rsidP="005D005E"/>
    <w:p w14:paraId="4099FCC5" w14:textId="77777777" w:rsidR="005E6C06" w:rsidRDefault="005E6C06"/>
    <w:sectPr w:rsidR="005E6C06" w:rsidSect="00D22F81">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6EB"/>
    <w:multiLevelType w:val="hybridMultilevel"/>
    <w:tmpl w:val="ABFC8CB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A0DC5"/>
    <w:multiLevelType w:val="hybridMultilevel"/>
    <w:tmpl w:val="C930D1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86896"/>
    <w:multiLevelType w:val="hybridMultilevel"/>
    <w:tmpl w:val="2EBC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34EB8"/>
    <w:multiLevelType w:val="hybridMultilevel"/>
    <w:tmpl w:val="4A5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A76DF"/>
    <w:multiLevelType w:val="hybridMultilevel"/>
    <w:tmpl w:val="89ACED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1F27"/>
    <w:multiLevelType w:val="hybridMultilevel"/>
    <w:tmpl w:val="37D8B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8315C"/>
    <w:multiLevelType w:val="hybridMultilevel"/>
    <w:tmpl w:val="96F0F14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F6D31"/>
    <w:multiLevelType w:val="hybridMultilevel"/>
    <w:tmpl w:val="92E2570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070C4"/>
    <w:multiLevelType w:val="hybridMultilevel"/>
    <w:tmpl w:val="D40C6AB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41131E"/>
    <w:multiLevelType w:val="hybridMultilevel"/>
    <w:tmpl w:val="17F2FA34"/>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D852F5"/>
    <w:multiLevelType w:val="hybridMultilevel"/>
    <w:tmpl w:val="7E04FB1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E5A17"/>
    <w:multiLevelType w:val="hybridMultilevel"/>
    <w:tmpl w:val="E014F65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B75E7"/>
    <w:multiLevelType w:val="hybridMultilevel"/>
    <w:tmpl w:val="2A22D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46B20"/>
    <w:multiLevelType w:val="hybridMultilevel"/>
    <w:tmpl w:val="893C6C5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2F6E8C"/>
    <w:multiLevelType w:val="hybridMultilevel"/>
    <w:tmpl w:val="5528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40A86"/>
    <w:multiLevelType w:val="hybridMultilevel"/>
    <w:tmpl w:val="BD50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65EE4"/>
    <w:multiLevelType w:val="hybridMultilevel"/>
    <w:tmpl w:val="56F69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F1EED"/>
    <w:multiLevelType w:val="hybridMultilevel"/>
    <w:tmpl w:val="45AE793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8"/>
  </w:num>
  <w:num w:numId="8">
    <w:abstractNumId w:val="19"/>
  </w:num>
  <w:num w:numId="9">
    <w:abstractNumId w:val="15"/>
  </w:num>
  <w:num w:numId="10">
    <w:abstractNumId w:val="9"/>
  </w:num>
  <w:num w:numId="11">
    <w:abstractNumId w:val="0"/>
  </w:num>
  <w:num w:numId="12">
    <w:abstractNumId w:val="13"/>
  </w:num>
  <w:num w:numId="13">
    <w:abstractNumId w:val="4"/>
  </w:num>
  <w:num w:numId="14">
    <w:abstractNumId w:val="3"/>
  </w:num>
  <w:num w:numId="15">
    <w:abstractNumId w:val="18"/>
  </w:num>
  <w:num w:numId="16">
    <w:abstractNumId w:val="14"/>
  </w:num>
  <w:num w:numId="17">
    <w:abstractNumId w:val="2"/>
  </w:num>
  <w:num w:numId="18">
    <w:abstractNumId w:val="5"/>
  </w:num>
  <w:num w:numId="19">
    <w:abstractNumId w:val="16"/>
  </w:num>
  <w:num w:numId="20">
    <w:abstractNumId w:val="12"/>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E"/>
    <w:rsid w:val="000408FB"/>
    <w:rsid w:val="000D0532"/>
    <w:rsid w:val="000F577B"/>
    <w:rsid w:val="00270555"/>
    <w:rsid w:val="00292952"/>
    <w:rsid w:val="002C1D63"/>
    <w:rsid w:val="002D08A2"/>
    <w:rsid w:val="003E4C77"/>
    <w:rsid w:val="00461BC4"/>
    <w:rsid w:val="0046206B"/>
    <w:rsid w:val="00534FF1"/>
    <w:rsid w:val="005D005E"/>
    <w:rsid w:val="005E6C06"/>
    <w:rsid w:val="00682647"/>
    <w:rsid w:val="006866A0"/>
    <w:rsid w:val="00736D6B"/>
    <w:rsid w:val="00830792"/>
    <w:rsid w:val="008323A7"/>
    <w:rsid w:val="008D17F9"/>
    <w:rsid w:val="00971DC6"/>
    <w:rsid w:val="00B223D2"/>
    <w:rsid w:val="00B26C97"/>
    <w:rsid w:val="00BB49CE"/>
    <w:rsid w:val="00BE0062"/>
    <w:rsid w:val="00BE2F4D"/>
    <w:rsid w:val="00C76EA9"/>
    <w:rsid w:val="00C80E1E"/>
    <w:rsid w:val="00D22F81"/>
    <w:rsid w:val="00D23AD3"/>
    <w:rsid w:val="00D4385D"/>
    <w:rsid w:val="00D61F74"/>
    <w:rsid w:val="00E0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CA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5E"/>
    <w:rPr>
      <w:rFonts w:ascii="Times" w:eastAsia="Times" w:hAnsi="Times" w:cs="Times New Roman"/>
      <w:szCs w:val="20"/>
    </w:rPr>
  </w:style>
  <w:style w:type="paragraph" w:styleId="Heading1">
    <w:name w:val="heading 1"/>
    <w:basedOn w:val="Normal"/>
    <w:next w:val="Normal"/>
    <w:link w:val="Heading1Char"/>
    <w:qFormat/>
    <w:rsid w:val="005D005E"/>
    <w:pPr>
      <w:keepNext/>
      <w:outlineLvl w:val="0"/>
    </w:pPr>
    <w:rPr>
      <w:b/>
    </w:rPr>
  </w:style>
  <w:style w:type="paragraph" w:styleId="Heading2">
    <w:name w:val="heading 2"/>
    <w:basedOn w:val="Normal"/>
    <w:next w:val="Normal"/>
    <w:link w:val="Heading2Char"/>
    <w:qFormat/>
    <w:rsid w:val="005D005E"/>
    <w:pPr>
      <w:keepNext/>
      <w:outlineLvl w:val="1"/>
    </w:pPr>
    <w:rPr>
      <w:rFonts w:ascii="Optima" w:hAnsi="Optima"/>
      <w:b/>
      <w:sz w:val="20"/>
    </w:rPr>
  </w:style>
  <w:style w:type="paragraph" w:styleId="Heading3">
    <w:name w:val="heading 3"/>
    <w:basedOn w:val="Normal"/>
    <w:next w:val="Normal"/>
    <w:link w:val="Heading3Char"/>
    <w:qFormat/>
    <w:rsid w:val="005D005E"/>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05E"/>
    <w:rPr>
      <w:rFonts w:ascii="Times" w:eastAsia="Times" w:hAnsi="Times" w:cs="Times New Roman"/>
      <w:b/>
      <w:szCs w:val="20"/>
    </w:rPr>
  </w:style>
  <w:style w:type="character" w:customStyle="1" w:styleId="Heading2Char">
    <w:name w:val="Heading 2 Char"/>
    <w:basedOn w:val="DefaultParagraphFont"/>
    <w:link w:val="Heading2"/>
    <w:rsid w:val="005D005E"/>
    <w:rPr>
      <w:rFonts w:ascii="Optima" w:eastAsia="Times" w:hAnsi="Optima" w:cs="Times New Roman"/>
      <w:b/>
      <w:sz w:val="20"/>
      <w:szCs w:val="20"/>
    </w:rPr>
  </w:style>
  <w:style w:type="character" w:customStyle="1" w:styleId="Heading3Char">
    <w:name w:val="Heading 3 Char"/>
    <w:basedOn w:val="DefaultParagraphFont"/>
    <w:link w:val="Heading3"/>
    <w:rsid w:val="005D005E"/>
    <w:rPr>
      <w:rFonts w:ascii="Optima" w:eastAsia="Times" w:hAnsi="Optima" w:cs="Times New Roman"/>
      <w:b/>
      <w:sz w:val="20"/>
      <w:szCs w:val="20"/>
    </w:rPr>
  </w:style>
  <w:style w:type="character" w:styleId="Hyperlink">
    <w:name w:val="Hyperlink"/>
    <w:basedOn w:val="DefaultParagraphFont"/>
    <w:rsid w:val="005D005E"/>
    <w:rPr>
      <w:color w:val="0000FF"/>
      <w:u w:val="single"/>
    </w:rPr>
  </w:style>
  <w:style w:type="paragraph" w:styleId="ListParagraph">
    <w:name w:val="List Paragraph"/>
    <w:basedOn w:val="Normal"/>
    <w:uiPriority w:val="34"/>
    <w:qFormat/>
    <w:rsid w:val="005D00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5E"/>
    <w:rPr>
      <w:rFonts w:ascii="Times" w:eastAsia="Times" w:hAnsi="Times" w:cs="Times New Roman"/>
      <w:szCs w:val="20"/>
    </w:rPr>
  </w:style>
  <w:style w:type="paragraph" w:styleId="Heading1">
    <w:name w:val="heading 1"/>
    <w:basedOn w:val="Normal"/>
    <w:next w:val="Normal"/>
    <w:link w:val="Heading1Char"/>
    <w:qFormat/>
    <w:rsid w:val="005D005E"/>
    <w:pPr>
      <w:keepNext/>
      <w:outlineLvl w:val="0"/>
    </w:pPr>
    <w:rPr>
      <w:b/>
    </w:rPr>
  </w:style>
  <w:style w:type="paragraph" w:styleId="Heading2">
    <w:name w:val="heading 2"/>
    <w:basedOn w:val="Normal"/>
    <w:next w:val="Normal"/>
    <w:link w:val="Heading2Char"/>
    <w:qFormat/>
    <w:rsid w:val="005D005E"/>
    <w:pPr>
      <w:keepNext/>
      <w:outlineLvl w:val="1"/>
    </w:pPr>
    <w:rPr>
      <w:rFonts w:ascii="Optima" w:hAnsi="Optima"/>
      <w:b/>
      <w:sz w:val="20"/>
    </w:rPr>
  </w:style>
  <w:style w:type="paragraph" w:styleId="Heading3">
    <w:name w:val="heading 3"/>
    <w:basedOn w:val="Normal"/>
    <w:next w:val="Normal"/>
    <w:link w:val="Heading3Char"/>
    <w:qFormat/>
    <w:rsid w:val="005D005E"/>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05E"/>
    <w:rPr>
      <w:rFonts w:ascii="Times" w:eastAsia="Times" w:hAnsi="Times" w:cs="Times New Roman"/>
      <w:b/>
      <w:szCs w:val="20"/>
    </w:rPr>
  </w:style>
  <w:style w:type="character" w:customStyle="1" w:styleId="Heading2Char">
    <w:name w:val="Heading 2 Char"/>
    <w:basedOn w:val="DefaultParagraphFont"/>
    <w:link w:val="Heading2"/>
    <w:rsid w:val="005D005E"/>
    <w:rPr>
      <w:rFonts w:ascii="Optima" w:eastAsia="Times" w:hAnsi="Optima" w:cs="Times New Roman"/>
      <w:b/>
      <w:sz w:val="20"/>
      <w:szCs w:val="20"/>
    </w:rPr>
  </w:style>
  <w:style w:type="character" w:customStyle="1" w:styleId="Heading3Char">
    <w:name w:val="Heading 3 Char"/>
    <w:basedOn w:val="DefaultParagraphFont"/>
    <w:link w:val="Heading3"/>
    <w:rsid w:val="005D005E"/>
    <w:rPr>
      <w:rFonts w:ascii="Optima" w:eastAsia="Times" w:hAnsi="Optima" w:cs="Times New Roman"/>
      <w:b/>
      <w:sz w:val="20"/>
      <w:szCs w:val="20"/>
    </w:rPr>
  </w:style>
  <w:style w:type="character" w:styleId="Hyperlink">
    <w:name w:val="Hyperlink"/>
    <w:basedOn w:val="DefaultParagraphFont"/>
    <w:rsid w:val="005D005E"/>
    <w:rPr>
      <w:color w:val="0000FF"/>
      <w:u w:val="single"/>
    </w:rPr>
  </w:style>
  <w:style w:type="paragraph" w:styleId="ListParagraph">
    <w:name w:val="List Paragraph"/>
    <w:basedOn w:val="Normal"/>
    <w:uiPriority w:val="34"/>
    <w:qFormat/>
    <w:rsid w:val="005D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atlantic.com" TargetMode="External"/><Relationship Id="rId21" Type="http://schemas.openxmlformats.org/officeDocument/2006/relationships/hyperlink" Target="http://www.patheos.com/blogs/unreasonablefaith/" TargetMode="External"/><Relationship Id="rId22" Type="http://schemas.openxmlformats.org/officeDocument/2006/relationships/hyperlink" Target="http://www.usatoday.com/" TargetMode="External"/><Relationship Id="rId23" Type="http://schemas.openxmlformats.org/officeDocument/2006/relationships/hyperlink" Target="http://religion.blogs.cnn.com" TargetMode="External"/><Relationship Id="rId24" Type="http://schemas.openxmlformats.org/officeDocument/2006/relationships/hyperlink" Target="http://www.foxnews.com/us/religion/index.html" TargetMode="External"/><Relationship Id="rId25" Type="http://schemas.openxmlformats.org/officeDocument/2006/relationships/hyperlink" Target="http://www.nationalreview.com" TargetMode="External"/><Relationship Id="rId26" Type="http://schemas.openxmlformats.org/officeDocument/2006/relationships/hyperlink" Target="http://www.npr.org/" TargetMode="External"/><Relationship Id="rId27" Type="http://schemas.openxmlformats.org/officeDocument/2006/relationships/hyperlink" Target="http://www.colbertnation.com/home" TargetMode="External"/><Relationship Id="rId28" Type="http://schemas.openxmlformats.org/officeDocument/2006/relationships/hyperlink" Target="http://www.thedailyshow.com/" TargetMode="External"/><Relationship Id="rId29" Type="http://schemas.openxmlformats.org/officeDocument/2006/relationships/hyperlink" Target="http://pewforum.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arna.org/" TargetMode="External"/><Relationship Id="rId31" Type="http://schemas.openxmlformats.org/officeDocument/2006/relationships/hyperlink" Target="http://www.csun.edu/it/student-moodle-help/" TargetMode="External"/><Relationship Id="rId32" Type="http://schemas.openxmlformats.org/officeDocument/2006/relationships/hyperlink" Target="http://www.csun.edu/undergraduate-studies/learning-resource-center" TargetMode="External"/><Relationship Id="rId9" Type="http://schemas.openxmlformats.org/officeDocument/2006/relationships/hyperlink" Target="http://www.washingtonpost.com/" TargetMode="External"/><Relationship Id="rId6" Type="http://schemas.openxmlformats.org/officeDocument/2006/relationships/hyperlink" Target="http://www.criticalthinking.org/courses/Elements_standards_model.cfm" TargetMode="External"/><Relationship Id="rId7" Type="http://schemas.openxmlformats.org/officeDocument/2006/relationships/hyperlink" Target="http://www.latimes.com/" TargetMode="External"/><Relationship Id="rId8" Type="http://schemas.openxmlformats.org/officeDocument/2006/relationships/hyperlink" Target="http://www.nytimes.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ewsweek.com/" TargetMode="External"/><Relationship Id="rId11" Type="http://schemas.openxmlformats.org/officeDocument/2006/relationships/hyperlink" Target="http://www.time.com/time/" TargetMode="External"/><Relationship Id="rId12" Type="http://schemas.openxmlformats.org/officeDocument/2006/relationships/hyperlink" Target="http://www.lexisnexis.com.libproxy.csun.edu/hottopics/lnacademic/" TargetMode="External"/><Relationship Id="rId13" Type="http://schemas.openxmlformats.org/officeDocument/2006/relationships/hyperlink" Target="http://www.huffingtonpost.com/religion/" TargetMode="External"/><Relationship Id="rId14" Type="http://schemas.openxmlformats.org/officeDocument/2006/relationships/hyperlink" Target="http://blogs.reuters.com/faithworld/" TargetMode="External"/><Relationship Id="rId15" Type="http://schemas.openxmlformats.org/officeDocument/2006/relationships/hyperlink" Target="http://www.religionnews.com" TargetMode="External"/><Relationship Id="rId16" Type="http://schemas.openxmlformats.org/officeDocument/2006/relationships/hyperlink" Target="http://www.patheos.com" TargetMode="External"/><Relationship Id="rId17" Type="http://schemas.openxmlformats.org/officeDocument/2006/relationships/hyperlink" Target="http://religionandpolitics.org" TargetMode="External"/><Relationship Id="rId18" Type="http://schemas.openxmlformats.org/officeDocument/2006/relationships/hyperlink" Target="http://religionpoliticsandlaw.blogspot.com" TargetMode="External"/><Relationship Id="rId19" Type="http://schemas.openxmlformats.org/officeDocument/2006/relationships/hyperlink" Target="http://evangelicalout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2333</Words>
  <Characters>13301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Claire White</cp:lastModifiedBy>
  <cp:revision>2</cp:revision>
  <cp:lastPrinted>2015-01-21T19:35:00Z</cp:lastPrinted>
  <dcterms:created xsi:type="dcterms:W3CDTF">2015-01-28T21:21:00Z</dcterms:created>
  <dcterms:modified xsi:type="dcterms:W3CDTF">2015-01-28T21:21:00Z</dcterms:modified>
</cp:coreProperties>
</file>