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bookmarkStart w:id="0" w:name="_GoBack"/>
      <w:bookmarkEnd w:id="0"/>
      <w:r w:rsidRPr="005E6973">
        <w:rPr>
          <w:rFonts w:cs="Calibri"/>
          <w:b/>
          <w:sz w:val="28"/>
        </w:rPr>
        <w:t>CALENDAR OF ASSIGNMENTS</w:t>
      </w:r>
    </w:p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B</w:t>
      </w:r>
      <w:r w:rsidR="007A1914">
        <w:rPr>
          <w:rFonts w:cs="Calibri"/>
          <w:b/>
          <w:sz w:val="28"/>
        </w:rPr>
        <w:t>US</w:t>
      </w:r>
      <w:r w:rsidRPr="005E6973">
        <w:rPr>
          <w:rFonts w:cs="Calibri"/>
          <w:b/>
          <w:sz w:val="28"/>
        </w:rPr>
        <w:t xml:space="preserve">302: </w:t>
      </w:r>
      <w:r w:rsidR="00F8721E">
        <w:rPr>
          <w:rFonts w:cs="Calibri"/>
          <w:b/>
          <w:sz w:val="28"/>
        </w:rPr>
        <w:t>Fall</w:t>
      </w:r>
      <w:r w:rsidR="00227C73">
        <w:rPr>
          <w:rFonts w:cs="Calibri"/>
          <w:b/>
          <w:sz w:val="28"/>
        </w:rPr>
        <w:t xml:space="preserve"> 201</w:t>
      </w:r>
      <w:r w:rsidR="003F32DD">
        <w:rPr>
          <w:rFonts w:cs="Calibri"/>
          <w:b/>
          <w:sz w:val="28"/>
        </w:rPr>
        <w:t>6</w:t>
      </w:r>
    </w:p>
    <w:p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="00E20D4D" w:rsidRPr="00E20D4D">
        <w:rPr>
          <w:rFonts w:cs="Calibri"/>
          <w:b/>
          <w:i/>
          <w:sz w:val="28"/>
          <w:u w:val="single"/>
        </w:rPr>
        <w:t>twice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94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1887"/>
        <w:gridCol w:w="3929"/>
        <w:gridCol w:w="7141"/>
      </w:tblGrid>
      <w:tr w:rsidR="00FA737C" w:rsidRPr="005E6973" w:rsidTr="003F32DD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A737C" w:rsidRPr="005E6973" w:rsidRDefault="00FA737C" w:rsidP="00227C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26859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3F32DD" w:rsidP="003F32DD">
            <w:pPr>
              <w:jc w:val="center"/>
            </w:pPr>
            <w:r>
              <w:t>30</w:t>
            </w:r>
            <w:r w:rsidR="00F8721E">
              <w:t>-Aug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:rsidR="00F26859" w:rsidRPr="00E90B9A" w:rsidRDefault="00F26859" w:rsidP="00E90B9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3F32DD" w:rsidP="003F32DD">
            <w:pPr>
              <w:jc w:val="center"/>
            </w:pPr>
            <w:r>
              <w:t>1</w:t>
            </w:r>
            <w:r w:rsidR="00F8721E">
              <w:t>-</w:t>
            </w:r>
            <w:r>
              <w:t>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Default="003F32DD" w:rsidP="003F32DD">
            <w:pPr>
              <w:jc w:val="center"/>
            </w:pPr>
            <w:r>
              <w:t>6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ung Typology (Myers Briggs) (20 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min.)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Teams: Sister Act Video Clip &amp; Debrief or Remember the Titans Video Clip &amp; Debrief </w:t>
            </w:r>
            <w:r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:rsidR="00F26859" w:rsidRPr="002D1A56" w:rsidRDefault="00F26859" w:rsidP="00516469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lides: “Building Effective Teams”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:rsidR="00F26859" w:rsidRPr="005E6973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Humanmetrics-Jung Typology Test @ http://www.humanmetrics.com/cgi-win/JTypes2.asp </w:t>
            </w:r>
          </w:p>
          <w:p w:rsidR="00F26859" w:rsidRPr="005E6973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6859" w:rsidRPr="005E6973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:rsidR="00F26859" w:rsidRPr="002D1A56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</w:tc>
      </w:tr>
      <w:tr w:rsidR="002D1A56" w:rsidRPr="005E6973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8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:rsidR="002D1A56" w:rsidRPr="005E6973" w:rsidRDefault="00271EE5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assigned &amp; explained (20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:rsidR="002D1A56" w:rsidRPr="005E6973" w:rsidRDefault="00271EE5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Exercise</w:t>
            </w:r>
          </w:p>
          <w:p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:rsidR="002D1A56" w:rsidRPr="005E6973" w:rsidRDefault="00271EE5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Grading Sheet</w:t>
            </w:r>
          </w:p>
        </w:tc>
      </w:tr>
      <w:tr w:rsidR="00E90B9A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13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Building Exercise (25 min.) (Instructor’s choice – beach ball, construction paper, etc</w:t>
            </w:r>
            <w:r w:rsidR="009A45FE">
              <w:rPr>
                <w:rFonts w:ascii="Calibri" w:hAnsi="Calibri" w:cs="Calibri"/>
                <w:sz w:val="20"/>
                <w:szCs w:val="20"/>
              </w:rPr>
              <w:t>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</w:t>
            </w:r>
            <w:r w:rsidR="002D1A56">
              <w:rPr>
                <w:rFonts w:ascii="Calibri" w:hAnsi="Calibri" w:cs="Calibri"/>
                <w:sz w:val="20"/>
                <w:szCs w:val="20"/>
              </w:rPr>
              <w:t>- Team Process Rules – CP p. 34</w:t>
            </w:r>
            <w:r w:rsidRPr="002D1A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B9A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F8721E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</w:t>
            </w:r>
            <w:r w:rsidR="003F32DD">
              <w:t>5</w:t>
            </w:r>
            <w:r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Default="002D1A56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:rsidR="002D1A56" w:rsidRPr="005E6973" w:rsidRDefault="002D1A56" w:rsidP="0063159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lastRenderedPageBreak/>
              <w:t>Work Plan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:rsidR="002D1A56" w:rsidRPr="005E6973" w:rsidRDefault="002D1A56" w:rsidP="0063159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Bring to class: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Doing Case Analysis as a Team CP p. 40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:rsidR="00E90B9A" w:rsidRPr="002D1A56" w:rsidRDefault="002D1A56" w:rsidP="00D9308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</w:tc>
      </w:tr>
      <w:tr w:rsidR="00E90B9A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20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Academic Honesty and Ethics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:rsidR="00E90B9A" w:rsidRPr="00642084" w:rsidRDefault="00E90B9A" w:rsidP="0064208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084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22</w:t>
            </w:r>
            <w:r w:rsidR="00F8721E">
              <w:t>-Sep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  <w:p w:rsidR="00642084" w:rsidRPr="00516469" w:rsidRDefault="00642084" w:rsidP="00C31524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42084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F8721E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3F32DD">
              <w:t>7</w:t>
            </w:r>
            <w:r>
              <w:t>-Sep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– “July at the Multiplex” – Case #1 </w:t>
            </w:r>
            <w:r w:rsidRPr="006420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530C1E" w:rsidRDefault="00271EE5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Options Exercise Grading Sheet - CP P. 32 </w:t>
            </w:r>
          </w:p>
          <w:p w:rsidR="00530C1E" w:rsidRPr="005E6973" w:rsidRDefault="00530C1E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</w:t>
            </w:r>
          </w:p>
          <w:p w:rsidR="00530C1E" w:rsidRPr="005E6973" w:rsidRDefault="00530C1E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List of Individual Team Questions to be Resolved Regarding “July at Multiplex” - Case #1 </w:t>
            </w:r>
          </w:p>
          <w:p w:rsidR="00642084" w:rsidRPr="00516469" w:rsidRDefault="00642084" w:rsidP="004F3F1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084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F8721E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3F32DD">
              <w:t>9</w:t>
            </w:r>
            <w:r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271EE5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David Nazarian COBAE</w:t>
            </w:r>
            <w:r w:rsidR="00642084">
              <w:rPr>
                <w:rFonts w:cs="Calibri"/>
                <w:color w:val="000000"/>
              </w:rPr>
              <w:t xml:space="preserve"> Options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271EE5" w:rsidP="008513B1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options presented (75 min.) 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Each team having 7-10 min. to present with 1 min. to set up, etc.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:rsidR="00530C1E" w:rsidRPr="00530C1E" w:rsidRDefault="00642084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evaluate each team member’s performance in preparing </w:t>
            </w:r>
            <w:r w:rsidR="00271EE5"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exercise. </w:t>
            </w:r>
          </w:p>
          <w:p w:rsidR="00642084" w:rsidRPr="005E6973" w:rsidRDefault="00642084" w:rsidP="00530C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E6468A" w:rsidRDefault="00271EE5" w:rsidP="008513B1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Options Exercise Grading Sheet - CP P. 32 </w:t>
            </w:r>
          </w:p>
        </w:tc>
      </w:tr>
      <w:tr w:rsidR="00642084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3F32DD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4-Oct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EE70B7" w:rsidP="00642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Instructors p</w:t>
            </w:r>
            <w:r w:rsidR="00642084" w:rsidRPr="005E6973">
              <w:rPr>
                <w:rFonts w:cs="Calibri"/>
                <w:color w:val="000000"/>
              </w:rPr>
              <w:t>resent Case 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642084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3F32DD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6-Oct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3F32DD">
              <w:rPr>
                <w:rFonts w:cs="Calibri"/>
                <w:color w:val="000000"/>
              </w:rPr>
              <w:t>Unconventional and Growing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2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3F32DD">
              <w:rPr>
                <w:rFonts w:ascii="Calibri" w:hAnsi="Calibri" w:cs="Calibri"/>
                <w:sz w:val="20"/>
                <w:szCs w:val="20"/>
              </w:rPr>
              <w:t>Unconventional and Growing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642084" w:rsidRPr="005E6973" w:rsidRDefault="00642084" w:rsidP="008513B1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3F32DD">
              <w:rPr>
                <w:rFonts w:ascii="Calibri" w:hAnsi="Calibri" w:cs="Calibri"/>
                <w:sz w:val="20"/>
                <w:szCs w:val="20"/>
              </w:rPr>
              <w:t>Unconventional and Growing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:rsidR="00642084" w:rsidRPr="00E6468A" w:rsidRDefault="00642084" w:rsidP="008513B1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3F32DD">
              <w:rPr>
                <w:rFonts w:ascii="Calibri" w:hAnsi="Calibri" w:cs="Calibri"/>
                <w:sz w:val="20"/>
                <w:szCs w:val="20"/>
              </w:rPr>
              <w:t>Unconventional and Growing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</w:t>
            </w:r>
            <w:r w:rsidR="003F32DD">
              <w:t>1</w:t>
            </w:r>
            <w:r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3F32DD">
              <w:rPr>
                <w:rFonts w:cs="Calibri"/>
                <w:color w:val="000000"/>
              </w:rPr>
              <w:t>Unconventional and Growing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540509" w:rsidRPr="005E6973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13</w:t>
            </w:r>
            <w:r w:rsidR="00540509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3F32DD">
              <w:rPr>
                <w:rFonts w:cs="Calibri"/>
                <w:color w:val="000000"/>
              </w:rPr>
              <w:t>Unconventional and Growing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540509" w:rsidRPr="005E6973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18</w:t>
            </w:r>
            <w:r w:rsidR="00540509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839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3F32DD">
              <w:rPr>
                <w:rFonts w:cs="Calibri"/>
                <w:color w:val="000000"/>
              </w:rPr>
              <w:t>Found and Lost</w:t>
            </w:r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B2649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#3 </w:t>
            </w:r>
          </w:p>
          <w:p w:rsidR="00540509" w:rsidRPr="00383981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3</w:t>
            </w:r>
          </w:p>
          <w:p w:rsidR="00540509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3F32DD">
              <w:rPr>
                <w:rFonts w:ascii="Calibri" w:hAnsi="Calibri" w:cs="Calibri"/>
                <w:sz w:val="20"/>
                <w:szCs w:val="20"/>
              </w:rPr>
              <w:t>Found and Lost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540509" w:rsidRPr="001532F0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3F32DD">
              <w:rPr>
                <w:rFonts w:ascii="Calibri" w:hAnsi="Calibri" w:cs="Calibri"/>
                <w:sz w:val="20"/>
                <w:szCs w:val="20"/>
              </w:rPr>
              <w:t>Found and Lost</w:t>
            </w:r>
            <w:r>
              <w:rPr>
                <w:rFonts w:ascii="Calibri" w:hAnsi="Calibri" w:cs="Calibri"/>
                <w:sz w:val="20"/>
                <w:szCs w:val="20"/>
              </w:rPr>
              <w:t>” - Case #3</w:t>
            </w:r>
          </w:p>
        </w:tc>
      </w:tr>
      <w:tr w:rsidR="00540509" w:rsidRPr="005E6973" w:rsidTr="003F32DD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1A0BCA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3F32DD">
              <w:t>0</w:t>
            </w:r>
            <w:r w:rsidR="00540509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Dialogue and Feedback Skills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Dialogue &amp; Feedback Skills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540509" w:rsidRPr="00383981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Dialogue and Feedback Skills (CP p. 110-113)</w:t>
            </w: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25-Oct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E6468A" w:rsidRDefault="00540509" w:rsidP="00E6468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540509" w:rsidRPr="005E6973" w:rsidTr="003F32DD">
        <w:trPr>
          <w:trHeight w:val="3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  <w:r w:rsidR="00540509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Oct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Meetings w/ instructor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E6468A" w:rsidRDefault="00540509" w:rsidP="00E646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Meetings With Instructor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2DD">
              <w:rPr>
                <w:rFonts w:cs="Calibri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40509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3F32DD">
              <w:rPr>
                <w:rFonts w:cs="Calibri"/>
                <w:color w:val="000000"/>
              </w:rPr>
              <w:t>Found and Lost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6A316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2DD">
              <w:rPr>
                <w:rFonts w:cs="Calibri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540509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3F32DD">
              <w:rPr>
                <w:rFonts w:cs="Calibri"/>
                <w:color w:val="000000"/>
              </w:rPr>
              <w:t>Found and Lost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second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2DD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540509" w:rsidRPr="00271EE5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0F0A35" w:rsidRDefault="00540509" w:rsidP="000F0A35">
            <w:pPr>
              <w:rPr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3F32DD">
              <w:rPr>
                <w:color w:val="000000"/>
              </w:rPr>
              <w:t>GMOptimization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540509" w:rsidRPr="005E6973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4</w:t>
            </w:r>
          </w:p>
          <w:p w:rsidR="000F0A35" w:rsidRDefault="00540509" w:rsidP="000F0A35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0"/>
                <w:szCs w:val="20"/>
              </w:rPr>
            </w:pPr>
            <w:r w:rsidRPr="000F0A35">
              <w:rPr>
                <w:rFonts w:cs="Calibri"/>
                <w:sz w:val="20"/>
                <w:szCs w:val="20"/>
              </w:rPr>
              <w:t>Read “</w:t>
            </w:r>
            <w:r w:rsidR="003F32DD">
              <w:rPr>
                <w:rFonts w:cs="Calibri"/>
                <w:sz w:val="20"/>
                <w:szCs w:val="20"/>
              </w:rPr>
              <w:t>GMOptimization</w:t>
            </w:r>
            <w:r w:rsidRPr="000F0A35">
              <w:rPr>
                <w:rFonts w:cs="Calibri"/>
                <w:sz w:val="20"/>
                <w:szCs w:val="20"/>
              </w:rPr>
              <w:t>” – BUS302 website</w:t>
            </w:r>
          </w:p>
          <w:p w:rsidR="00540509" w:rsidRPr="00574E1A" w:rsidRDefault="00540509" w:rsidP="000F0A35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0"/>
                <w:szCs w:val="20"/>
              </w:rPr>
            </w:pPr>
            <w:r w:rsidRPr="005E6973">
              <w:rPr>
                <w:rFonts w:cs="Calibri"/>
                <w:sz w:val="20"/>
                <w:szCs w:val="20"/>
              </w:rPr>
              <w:t>List of Individual Team Questions to be Resolved Regarding “</w:t>
            </w:r>
            <w:r w:rsidR="003F32DD">
              <w:rPr>
                <w:rFonts w:cs="Calibri"/>
                <w:sz w:val="20"/>
                <w:szCs w:val="20"/>
              </w:rPr>
              <w:t>GMOptimization</w:t>
            </w:r>
            <w:r>
              <w:rPr>
                <w:rFonts w:cs="Calibri"/>
                <w:sz w:val="20"/>
                <w:szCs w:val="20"/>
              </w:rPr>
              <w:t>” - Case #4</w:t>
            </w:r>
          </w:p>
        </w:tc>
      </w:tr>
      <w:tr w:rsidR="003F32DD" w:rsidRPr="005E6973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D" w:rsidRDefault="003F32DD" w:rsidP="003F32DD">
            <w:pPr>
              <w:jc w:val="center"/>
              <w:rPr>
                <w:rFonts w:cs="Calibri"/>
              </w:rPr>
            </w:pPr>
            <w:r w:rsidRPr="003F32DD"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D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71EE5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</w:t>
            </w:r>
            <w:r w:rsidRPr="00271EE5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D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D" w:rsidRPr="005E6973" w:rsidRDefault="003F32DD" w:rsidP="003F32D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3F32DD" w:rsidRPr="00E6468A" w:rsidRDefault="003F32DD" w:rsidP="003F32D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D" w:rsidRPr="005E6973" w:rsidRDefault="003F32DD" w:rsidP="003F32D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540509" w:rsidRPr="005E6973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540509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3F32DD">
              <w:rPr>
                <w:rFonts w:cs="Calibri"/>
                <w:color w:val="000000"/>
              </w:rPr>
              <w:t>GMOptimization</w:t>
            </w:r>
            <w:r w:rsidR="000F0A35" w:rsidRPr="000F0A35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426C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8426C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540509" w:rsidRPr="005E6973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F32DD">
              <w:rPr>
                <w:rFonts w:cs="Calibri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="00540509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3F32DD">
              <w:rPr>
                <w:rFonts w:cs="Calibri"/>
                <w:color w:val="000000"/>
              </w:rPr>
              <w:t>GMOptimization</w:t>
            </w:r>
            <w:r w:rsidR="000F0A35" w:rsidRPr="000F0A35">
              <w:rPr>
                <w:rFonts w:cs="Calibri"/>
                <w:color w:val="000000"/>
              </w:rPr>
              <w:t>”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540509" w:rsidRPr="005E6973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F32DD">
              <w:rPr>
                <w:rFonts w:cs="Calibri"/>
                <w:color w:val="0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F32DD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2F0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 w:rsidR="003F32DD">
              <w:rPr>
                <w:rFonts w:cs="Calibri"/>
                <w:color w:val="000000"/>
              </w:rPr>
              <w:t>Banking with Trust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5 </w:t>
            </w:r>
          </w:p>
          <w:p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540509" w:rsidRPr="005E6973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5</w:t>
            </w:r>
          </w:p>
          <w:p w:rsidR="00540509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3F32DD">
              <w:rPr>
                <w:rFonts w:ascii="Calibri" w:hAnsi="Calibri" w:cs="Calibri"/>
                <w:sz w:val="20"/>
                <w:szCs w:val="20"/>
              </w:rPr>
              <w:t>Banking with Trust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540509" w:rsidRPr="00A907DE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3F32DD">
              <w:rPr>
                <w:rFonts w:ascii="Calibri" w:hAnsi="Calibri" w:cs="Calibri"/>
                <w:sz w:val="20"/>
                <w:szCs w:val="20"/>
              </w:rPr>
              <w:t>Banking with Trust</w:t>
            </w:r>
            <w:r>
              <w:rPr>
                <w:rFonts w:ascii="Calibri" w:hAnsi="Calibri" w:cs="Calibri"/>
                <w:sz w:val="20"/>
                <w:szCs w:val="20"/>
              </w:rPr>
              <w:t>” - Case #4</w:t>
            </w:r>
          </w:p>
        </w:tc>
      </w:tr>
      <w:tr w:rsidR="003F32DD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D" w:rsidRDefault="003F32DD" w:rsidP="003456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DD" w:rsidRDefault="003F32DD" w:rsidP="003456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24-Nov</w:t>
            </w:r>
          </w:p>
        </w:tc>
        <w:tc>
          <w:tcPr>
            <w:tcW w:w="1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DD" w:rsidRPr="005E6973" w:rsidRDefault="003F32DD" w:rsidP="00345697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Thanksgiving</w:t>
            </w:r>
            <w:r w:rsidRPr="005D521B">
              <w:rPr>
                <w:rFonts w:ascii="Calibri" w:hAnsi="Calibri" w:cs="Calibri"/>
                <w:b/>
                <w:szCs w:val="20"/>
              </w:rPr>
              <w:t xml:space="preserve"> (no instruction)</w:t>
            </w: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A045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  <w:r w:rsidR="00540509">
              <w:rPr>
                <w:rFonts w:cs="Calibri"/>
                <w:color w:val="000000"/>
              </w:rPr>
              <w:t>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2F0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3F32DD">
              <w:rPr>
                <w:rFonts w:cs="Calibri"/>
                <w:color w:val="000000"/>
              </w:rPr>
              <w:t>Banking with Trust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9570C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5 (first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  <w:r w:rsidR="003F32DD">
              <w:rPr>
                <w:rFonts w:cs="Calibri"/>
                <w:color w:val="00000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40509">
              <w:rPr>
                <w:rFonts w:cs="Calibri"/>
                <w:color w:val="000000"/>
              </w:rPr>
              <w:t>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3F32DD">
              <w:rPr>
                <w:rFonts w:cs="Calibri"/>
                <w:color w:val="000000"/>
              </w:rPr>
              <w:t>Banking with Trust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9570C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 case 5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3F32DD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D" w:rsidRDefault="003F32DD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DD" w:rsidRDefault="003F32DD" w:rsidP="001A0BC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DD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In Class Ethics Writing </w:t>
            </w:r>
            <w:r>
              <w:rPr>
                <w:rFonts w:cs="Calibri"/>
                <w:color w:val="000000"/>
              </w:rPr>
              <w:t xml:space="preserve">Assignment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DD" w:rsidRPr="005E6973" w:rsidRDefault="003F32DD" w:rsidP="003F32D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3F32DD" w:rsidRPr="003F32DD" w:rsidRDefault="003F32DD" w:rsidP="003F32D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DD" w:rsidRDefault="003F32DD" w:rsidP="008513B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0509" w:rsidRPr="005E6973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5E6973" w:rsidRDefault="003F32DD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1A0BCA" w:rsidP="001A0BC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540509">
              <w:rPr>
                <w:rFonts w:cs="Calibri"/>
                <w:color w:val="000000"/>
              </w:rPr>
              <w:t>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Wrap-up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Analysis of case 5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09" w:rsidRPr="005E6973" w:rsidRDefault="00905D8B" w:rsidP="008513B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FA737C" w:rsidRPr="005E6973" w:rsidRDefault="00FA737C" w:rsidP="00A73501">
      <w:pPr>
        <w:rPr>
          <w:rFonts w:cs="Calibri"/>
          <w:b/>
          <w:sz w:val="28"/>
        </w:rPr>
      </w:pPr>
    </w:p>
    <w:sectPr w:rsidR="00FA737C" w:rsidRPr="005E6973" w:rsidSect="00E16182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FE" w:rsidRDefault="00FA56FE" w:rsidP="007A30A5">
      <w:pPr>
        <w:spacing w:after="0" w:line="240" w:lineRule="auto"/>
      </w:pPr>
      <w:r>
        <w:separator/>
      </w:r>
    </w:p>
  </w:endnote>
  <w:endnote w:type="continuationSeparator" w:id="0">
    <w:p w:rsidR="00FA56FE" w:rsidRDefault="00FA56FE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844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70B7" w:rsidRDefault="00EE70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4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4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676" w:rsidRDefault="00BB1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FE" w:rsidRDefault="00FA56FE" w:rsidP="007A30A5">
      <w:pPr>
        <w:spacing w:after="0" w:line="240" w:lineRule="auto"/>
      </w:pPr>
      <w:r>
        <w:separator/>
      </w:r>
    </w:p>
  </w:footnote>
  <w:footnote w:type="continuationSeparator" w:id="0">
    <w:p w:rsidR="00FA56FE" w:rsidRDefault="00FA56FE" w:rsidP="007A30A5">
      <w:pPr>
        <w:spacing w:after="0" w:line="240" w:lineRule="auto"/>
      </w:pPr>
      <w:r>
        <w:continuationSeparator/>
      </w:r>
    </w:p>
  </w:footnote>
  <w:footnote w:id="1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1EE5">
        <w:t xml:space="preserve">The dates apply to </w:t>
      </w:r>
      <w:r w:rsidR="00F8721E">
        <w:t>Tuesday</w:t>
      </w:r>
      <w:r w:rsidR="00271EE5">
        <w:t>/Thursday</w:t>
      </w:r>
      <w:r w:rsidR="00F8721E">
        <w:t xml:space="preserve"> class</w:t>
      </w:r>
      <w:r w:rsidR="00271EE5">
        <w:t>es</w:t>
      </w:r>
      <w:r w:rsidR="00F8721E">
        <w:t xml:space="preserve">.  </w:t>
      </w:r>
      <w:r w:rsidR="00B1280E" w:rsidRPr="00B1280E">
        <w:t xml:space="preserve">The dates apply to a Tuesday class.  Adapt these to suit your schedule.  The last day of formal instruction is </w:t>
      </w:r>
      <w:r w:rsidR="003F32DD">
        <w:t>Sunday</w:t>
      </w:r>
      <w:r w:rsidR="00B1280E" w:rsidRPr="00B1280E">
        <w:t xml:space="preserve">, December </w:t>
      </w:r>
      <w:r w:rsidR="003F32DD">
        <w:t>11</w:t>
      </w:r>
      <w:r w:rsidR="00B1280E" w:rsidRPr="00B1280E">
        <w:t>. This semester’s holidays are Saturday 9/</w:t>
      </w:r>
      <w:r w:rsidR="003F32DD">
        <w:t>3</w:t>
      </w:r>
      <w:r w:rsidR="00B1280E" w:rsidRPr="00B1280E">
        <w:t xml:space="preserve"> thru Monday 9/</w:t>
      </w:r>
      <w:r w:rsidR="003F32DD">
        <w:t>5</w:t>
      </w:r>
      <w:r w:rsidR="00B1280E" w:rsidRPr="00B1280E">
        <w:t xml:space="preserve"> (Labor Day Holiday), </w:t>
      </w:r>
      <w:r w:rsidR="003F32DD">
        <w:t>Friday</w:t>
      </w:r>
      <w:r w:rsidR="00B1280E" w:rsidRPr="00B1280E">
        <w:t xml:space="preserve"> 11/11 (Veteran’s Day Holiday) and Thursday 11/2</w:t>
      </w:r>
      <w:r w:rsidR="003F32DD">
        <w:t>4</w:t>
      </w:r>
      <w:r w:rsidR="00B1280E" w:rsidRPr="00B1280E">
        <w:t xml:space="preserve"> thru Saturday 11/2</w:t>
      </w:r>
      <w:r w:rsidR="003F32DD">
        <w:t>6</w:t>
      </w:r>
      <w:r w:rsidR="00B1280E" w:rsidRPr="00B1280E">
        <w:t xml:space="preserve"> for Thanksgiving recess.</w:t>
      </w:r>
    </w:p>
  </w:footnote>
  <w:footnote w:id="2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the print form of </w:t>
      </w:r>
      <w:r w:rsidR="00A64160">
        <w:t>Course pack</w:t>
      </w:r>
      <w:r w:rsidR="006D1A1B">
        <w:t xml:space="preserve"> </w:t>
      </w:r>
      <w:r w:rsidR="00271EE5">
        <w:t>mandatory.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046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0A9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0A4"/>
    <w:multiLevelType w:val="hybridMultilevel"/>
    <w:tmpl w:val="0C8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5AE8"/>
    <w:multiLevelType w:val="hybridMultilevel"/>
    <w:tmpl w:val="B18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B1C05"/>
    <w:multiLevelType w:val="hybridMultilevel"/>
    <w:tmpl w:val="255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7A18"/>
    <w:multiLevelType w:val="hybridMultilevel"/>
    <w:tmpl w:val="D7D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6B04"/>
    <w:multiLevelType w:val="hybridMultilevel"/>
    <w:tmpl w:val="6FA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CA5"/>
    <w:multiLevelType w:val="hybridMultilevel"/>
    <w:tmpl w:val="AEC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20280"/>
    <w:multiLevelType w:val="hybridMultilevel"/>
    <w:tmpl w:val="543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27"/>
  </w:num>
  <w:num w:numId="11">
    <w:abstractNumId w:val="17"/>
  </w:num>
  <w:num w:numId="12">
    <w:abstractNumId w:val="18"/>
  </w:num>
  <w:num w:numId="13">
    <w:abstractNumId w:val="9"/>
  </w:num>
  <w:num w:numId="14">
    <w:abstractNumId w:val="6"/>
  </w:num>
  <w:num w:numId="15">
    <w:abstractNumId w:val="7"/>
  </w:num>
  <w:num w:numId="16">
    <w:abstractNumId w:val="28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0"/>
  </w:num>
  <w:num w:numId="23">
    <w:abstractNumId w:val="14"/>
  </w:num>
  <w:num w:numId="24">
    <w:abstractNumId w:val="5"/>
  </w:num>
  <w:num w:numId="25">
    <w:abstractNumId w:val="3"/>
  </w:num>
  <w:num w:numId="26">
    <w:abstractNumId w:val="30"/>
  </w:num>
  <w:num w:numId="27">
    <w:abstractNumId w:val="23"/>
  </w:num>
  <w:num w:numId="28">
    <w:abstractNumId w:val="24"/>
  </w:num>
  <w:num w:numId="29">
    <w:abstractNumId w:val="26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DY2sTQ1BrLNTZV0lIJTi4sz8/NACgxrAfKpgoMsAAAA"/>
  </w:docVars>
  <w:rsids>
    <w:rsidRoot w:val="00A73501"/>
    <w:rsid w:val="000120F3"/>
    <w:rsid w:val="0003390D"/>
    <w:rsid w:val="00035D8A"/>
    <w:rsid w:val="00042234"/>
    <w:rsid w:val="00061AA4"/>
    <w:rsid w:val="000A282D"/>
    <w:rsid w:val="000F0A35"/>
    <w:rsid w:val="0010664C"/>
    <w:rsid w:val="001277C2"/>
    <w:rsid w:val="001532F0"/>
    <w:rsid w:val="00194B5B"/>
    <w:rsid w:val="001975EE"/>
    <w:rsid w:val="001A0BCA"/>
    <w:rsid w:val="001D03B0"/>
    <w:rsid w:val="001D6979"/>
    <w:rsid w:val="00227C73"/>
    <w:rsid w:val="00267BAA"/>
    <w:rsid w:val="00271EE5"/>
    <w:rsid w:val="00273046"/>
    <w:rsid w:val="00276872"/>
    <w:rsid w:val="00277854"/>
    <w:rsid w:val="002948A3"/>
    <w:rsid w:val="002D1A56"/>
    <w:rsid w:val="002F0BA2"/>
    <w:rsid w:val="002F57BB"/>
    <w:rsid w:val="00343442"/>
    <w:rsid w:val="00366A0A"/>
    <w:rsid w:val="00370D4E"/>
    <w:rsid w:val="00375A99"/>
    <w:rsid w:val="00383981"/>
    <w:rsid w:val="003C2B45"/>
    <w:rsid w:val="003F32DD"/>
    <w:rsid w:val="00441AE4"/>
    <w:rsid w:val="00445AD7"/>
    <w:rsid w:val="00452774"/>
    <w:rsid w:val="004971A1"/>
    <w:rsid w:val="004F3644"/>
    <w:rsid w:val="004F3F1D"/>
    <w:rsid w:val="005025DE"/>
    <w:rsid w:val="005072FD"/>
    <w:rsid w:val="00516469"/>
    <w:rsid w:val="00530C1E"/>
    <w:rsid w:val="00532BE6"/>
    <w:rsid w:val="00536CAD"/>
    <w:rsid w:val="00540509"/>
    <w:rsid w:val="00545BB7"/>
    <w:rsid w:val="005635B8"/>
    <w:rsid w:val="00574E1A"/>
    <w:rsid w:val="005B791D"/>
    <w:rsid w:val="005C2464"/>
    <w:rsid w:val="005E6973"/>
    <w:rsid w:val="005E780E"/>
    <w:rsid w:val="005F10BB"/>
    <w:rsid w:val="00607A9C"/>
    <w:rsid w:val="0063159D"/>
    <w:rsid w:val="00631AE4"/>
    <w:rsid w:val="00642084"/>
    <w:rsid w:val="006A316B"/>
    <w:rsid w:val="006B4890"/>
    <w:rsid w:val="006C0101"/>
    <w:rsid w:val="006D1A1B"/>
    <w:rsid w:val="006D79CF"/>
    <w:rsid w:val="006E11A4"/>
    <w:rsid w:val="0070064F"/>
    <w:rsid w:val="00707028"/>
    <w:rsid w:val="00727833"/>
    <w:rsid w:val="00780D69"/>
    <w:rsid w:val="00791C27"/>
    <w:rsid w:val="00796EE4"/>
    <w:rsid w:val="007A1914"/>
    <w:rsid w:val="007A30A5"/>
    <w:rsid w:val="007C5938"/>
    <w:rsid w:val="007D74CE"/>
    <w:rsid w:val="008028F0"/>
    <w:rsid w:val="00817561"/>
    <w:rsid w:val="00827B2D"/>
    <w:rsid w:val="00830403"/>
    <w:rsid w:val="0083083C"/>
    <w:rsid w:val="008426C8"/>
    <w:rsid w:val="008513B1"/>
    <w:rsid w:val="008601D2"/>
    <w:rsid w:val="008966FD"/>
    <w:rsid w:val="008B4352"/>
    <w:rsid w:val="008B4C27"/>
    <w:rsid w:val="008B67FF"/>
    <w:rsid w:val="00905D8B"/>
    <w:rsid w:val="00915CF8"/>
    <w:rsid w:val="0095447A"/>
    <w:rsid w:val="009570CB"/>
    <w:rsid w:val="0096600E"/>
    <w:rsid w:val="0098084E"/>
    <w:rsid w:val="0098594A"/>
    <w:rsid w:val="0099285D"/>
    <w:rsid w:val="009A45FE"/>
    <w:rsid w:val="009B7C8C"/>
    <w:rsid w:val="00A04537"/>
    <w:rsid w:val="00A1568F"/>
    <w:rsid w:val="00A34475"/>
    <w:rsid w:val="00A521F2"/>
    <w:rsid w:val="00A64160"/>
    <w:rsid w:val="00A73501"/>
    <w:rsid w:val="00A80649"/>
    <w:rsid w:val="00A83894"/>
    <w:rsid w:val="00A907DE"/>
    <w:rsid w:val="00AC76D9"/>
    <w:rsid w:val="00B111FB"/>
    <w:rsid w:val="00B1280E"/>
    <w:rsid w:val="00B26490"/>
    <w:rsid w:val="00B63DFB"/>
    <w:rsid w:val="00B70680"/>
    <w:rsid w:val="00B77981"/>
    <w:rsid w:val="00B82FF8"/>
    <w:rsid w:val="00BB1676"/>
    <w:rsid w:val="00C022D6"/>
    <w:rsid w:val="00C31524"/>
    <w:rsid w:val="00C4794C"/>
    <w:rsid w:val="00C604B2"/>
    <w:rsid w:val="00C609A4"/>
    <w:rsid w:val="00C667DD"/>
    <w:rsid w:val="00CA0620"/>
    <w:rsid w:val="00CA11B6"/>
    <w:rsid w:val="00CD040A"/>
    <w:rsid w:val="00CE7621"/>
    <w:rsid w:val="00D10EF2"/>
    <w:rsid w:val="00D52808"/>
    <w:rsid w:val="00D719B6"/>
    <w:rsid w:val="00D813EE"/>
    <w:rsid w:val="00D9125A"/>
    <w:rsid w:val="00D9308A"/>
    <w:rsid w:val="00DE438D"/>
    <w:rsid w:val="00DE5477"/>
    <w:rsid w:val="00DF60C1"/>
    <w:rsid w:val="00DF6ECB"/>
    <w:rsid w:val="00E16182"/>
    <w:rsid w:val="00E20026"/>
    <w:rsid w:val="00E20D4D"/>
    <w:rsid w:val="00E35E51"/>
    <w:rsid w:val="00E40F5A"/>
    <w:rsid w:val="00E6468A"/>
    <w:rsid w:val="00E7507A"/>
    <w:rsid w:val="00E8431F"/>
    <w:rsid w:val="00E90B9A"/>
    <w:rsid w:val="00EA6DA8"/>
    <w:rsid w:val="00ED3DF1"/>
    <w:rsid w:val="00EE70B7"/>
    <w:rsid w:val="00F10A47"/>
    <w:rsid w:val="00F26859"/>
    <w:rsid w:val="00F77698"/>
    <w:rsid w:val="00F8721E"/>
    <w:rsid w:val="00F94A38"/>
    <w:rsid w:val="00FA56FE"/>
    <w:rsid w:val="00FA737C"/>
    <w:rsid w:val="00FC2068"/>
    <w:rsid w:val="00FC6C4C"/>
    <w:rsid w:val="00FE483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95482B-FB63-420C-9BA9-DA119707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0C9B-9AC1-4A51-9498-F11D216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subject/>
  <dc:creator>College of Business and Economics</dc:creator>
  <cp:keywords/>
  <dc:description/>
  <cp:lastModifiedBy>Sutton, Vanessa M</cp:lastModifiedBy>
  <cp:revision>2</cp:revision>
  <cp:lastPrinted>2013-08-21T07:50:00Z</cp:lastPrinted>
  <dcterms:created xsi:type="dcterms:W3CDTF">2016-08-25T16:10:00Z</dcterms:created>
  <dcterms:modified xsi:type="dcterms:W3CDTF">2016-08-25T16:10:00Z</dcterms:modified>
</cp:coreProperties>
</file>