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704C1" w14:textId="77777777" w:rsidR="00B337D8" w:rsidRPr="00117647" w:rsidRDefault="00B337D8" w:rsidP="00B337D8">
      <w:pPr>
        <w:rPr>
          <w:rFonts w:asciiTheme="majorHAnsi" w:hAnsiTheme="majorHAnsi" w:cs="TimesNewRomanPSMT"/>
          <w:szCs w:val="20"/>
          <w:lang w:bidi="en-US"/>
        </w:rPr>
      </w:pPr>
      <w:r w:rsidRPr="00117647">
        <w:rPr>
          <w:rFonts w:asciiTheme="majorHAnsi" w:hAnsiTheme="majorHAnsi" w:cs="TimesNewRomanPSMT"/>
          <w:szCs w:val="20"/>
          <w:lang w:bidi="en-US"/>
        </w:rPr>
        <w:t>Prof. Richard Heermance</w:t>
      </w:r>
    </w:p>
    <w:p w14:paraId="494E14A3" w14:textId="258EFF49" w:rsidR="00B337D8" w:rsidRPr="00117647" w:rsidRDefault="00B337D8" w:rsidP="00B337D8">
      <w:pPr>
        <w:tabs>
          <w:tab w:val="left" w:pos="450"/>
        </w:tabs>
        <w:ind w:firstLine="450"/>
        <w:rPr>
          <w:rFonts w:asciiTheme="majorHAnsi" w:hAnsiTheme="majorHAnsi" w:cs="TimesNewRomanPSMT"/>
          <w:szCs w:val="20"/>
          <w:lang w:bidi="en-US"/>
        </w:rPr>
      </w:pPr>
      <w:r w:rsidRPr="00117647">
        <w:rPr>
          <w:rFonts w:asciiTheme="majorHAnsi" w:hAnsiTheme="majorHAnsi" w:cs="TimesNewRomanPSMT"/>
          <w:szCs w:val="20"/>
          <w:lang w:bidi="en-US"/>
        </w:rPr>
        <w:t xml:space="preserve">-Office LO1212b; office hours:  </w:t>
      </w:r>
      <w:r w:rsidR="002F2B53" w:rsidRPr="00117647">
        <w:rPr>
          <w:rFonts w:asciiTheme="majorHAnsi" w:hAnsiTheme="majorHAnsi" w:cs="TimesNewRomanPSMT"/>
          <w:szCs w:val="20"/>
          <w:lang w:bidi="en-US"/>
        </w:rPr>
        <w:t>Tuesday</w:t>
      </w:r>
      <w:r w:rsidRPr="00117647">
        <w:rPr>
          <w:rFonts w:asciiTheme="majorHAnsi" w:hAnsiTheme="majorHAnsi" w:cs="TimesNewRomanPSMT"/>
          <w:szCs w:val="20"/>
          <w:lang w:bidi="en-US"/>
        </w:rPr>
        <w:t xml:space="preserve"> </w:t>
      </w:r>
      <w:r w:rsidR="002F2B53" w:rsidRPr="00117647">
        <w:rPr>
          <w:rFonts w:asciiTheme="majorHAnsi" w:hAnsiTheme="majorHAnsi" w:cs="TimesNewRomanPSMT"/>
          <w:szCs w:val="20"/>
          <w:lang w:bidi="en-US"/>
        </w:rPr>
        <w:t>2-4</w:t>
      </w:r>
      <w:r w:rsidRPr="00117647">
        <w:rPr>
          <w:rFonts w:asciiTheme="majorHAnsi" w:hAnsiTheme="majorHAnsi" w:cs="TimesNewRomanPSMT"/>
          <w:szCs w:val="20"/>
          <w:lang w:bidi="en-US"/>
        </w:rPr>
        <w:t xml:space="preserve"> PM or by appointment</w:t>
      </w:r>
    </w:p>
    <w:p w14:paraId="537A97B7" w14:textId="557ACBE9" w:rsidR="00B337D8" w:rsidRPr="00117647" w:rsidRDefault="00B337D8" w:rsidP="00B337D8">
      <w:pPr>
        <w:tabs>
          <w:tab w:val="left" w:pos="450"/>
        </w:tabs>
        <w:ind w:firstLine="450"/>
        <w:rPr>
          <w:rFonts w:asciiTheme="majorHAnsi" w:hAnsiTheme="majorHAnsi" w:cs="TimesNewRomanPSMT"/>
          <w:szCs w:val="20"/>
          <w:lang w:bidi="en-US"/>
        </w:rPr>
      </w:pPr>
      <w:r w:rsidRPr="00117647">
        <w:rPr>
          <w:rFonts w:asciiTheme="majorHAnsi" w:hAnsiTheme="majorHAnsi" w:cs="TimesNewRomanPSMT"/>
          <w:szCs w:val="20"/>
          <w:lang w:bidi="en-US"/>
        </w:rPr>
        <w:t xml:space="preserve">-email: </w:t>
      </w:r>
      <w:hyperlink r:id="rId9" w:history="1">
        <w:r w:rsidRPr="00117647">
          <w:rPr>
            <w:rFonts w:asciiTheme="majorHAnsi" w:hAnsiTheme="majorHAnsi"/>
          </w:rPr>
          <w:t>richard.heermance@csun.edu</w:t>
        </w:r>
      </w:hyperlink>
      <w:r w:rsidRPr="00117647">
        <w:rPr>
          <w:rFonts w:asciiTheme="majorHAnsi" w:hAnsiTheme="majorHAnsi" w:cs="TimesNewRomanPSMT"/>
          <w:szCs w:val="20"/>
          <w:lang w:bidi="en-US"/>
        </w:rPr>
        <w:t xml:space="preserve">, phone </w:t>
      </w:r>
      <w:r w:rsidR="001F58C5" w:rsidRPr="00117647">
        <w:rPr>
          <w:rFonts w:asciiTheme="majorHAnsi" w:hAnsiTheme="majorHAnsi" w:cs="TimesNewRomanPSMT"/>
          <w:szCs w:val="20"/>
          <w:lang w:bidi="en-US"/>
        </w:rPr>
        <w:t>(818) 677-</w:t>
      </w:r>
      <w:r w:rsidRPr="00117647">
        <w:rPr>
          <w:rFonts w:asciiTheme="majorHAnsi" w:hAnsiTheme="majorHAnsi" w:cs="TimesNewRomanPSMT"/>
          <w:szCs w:val="20"/>
          <w:lang w:bidi="en-US"/>
        </w:rPr>
        <w:t>4357</w:t>
      </w:r>
    </w:p>
    <w:p w14:paraId="211B33E7" w14:textId="77777777" w:rsidR="00B337D8" w:rsidRPr="00117647" w:rsidRDefault="00B337D8" w:rsidP="00B337D8">
      <w:pPr>
        <w:tabs>
          <w:tab w:val="left" w:pos="450"/>
        </w:tabs>
        <w:ind w:firstLine="450"/>
        <w:rPr>
          <w:rFonts w:asciiTheme="majorHAnsi" w:hAnsiTheme="majorHAnsi" w:cs="TimesNewRomanPSMT"/>
          <w:szCs w:val="20"/>
          <w:lang w:bidi="en-US"/>
        </w:rPr>
      </w:pPr>
      <w:r w:rsidRPr="00117647">
        <w:rPr>
          <w:rFonts w:asciiTheme="majorHAnsi" w:hAnsiTheme="majorHAnsi" w:cs="TimesNewRomanPSMT"/>
          <w:szCs w:val="20"/>
          <w:lang w:bidi="en-US"/>
        </w:rPr>
        <w:t>-electronic class information available on Moodle</w:t>
      </w:r>
    </w:p>
    <w:p w14:paraId="2BA2F864" w14:textId="77777777" w:rsidR="00B337D8" w:rsidRPr="00117647" w:rsidRDefault="00B337D8" w:rsidP="00B337D8">
      <w:pPr>
        <w:rPr>
          <w:rFonts w:asciiTheme="majorHAnsi" w:hAnsiTheme="majorHAnsi" w:cs="TimesNewRomanPSMT"/>
          <w:szCs w:val="20"/>
          <w:lang w:bidi="en-US"/>
        </w:rPr>
      </w:pPr>
    </w:p>
    <w:p w14:paraId="261FD525" w14:textId="7AA21596" w:rsidR="00B337D8" w:rsidRPr="00117647" w:rsidRDefault="001F58C5">
      <w:pPr>
        <w:rPr>
          <w:rFonts w:asciiTheme="majorHAnsi" w:hAnsiTheme="majorHAnsi" w:cs="TimesNewRomanPSMT"/>
          <w:szCs w:val="20"/>
          <w:lang w:bidi="en-US"/>
        </w:rPr>
      </w:pPr>
      <w:r w:rsidRPr="00117647">
        <w:rPr>
          <w:rFonts w:asciiTheme="majorHAnsi" w:hAnsiTheme="majorHAnsi" w:cs="TimesNewRomanPSMT"/>
          <w:b/>
          <w:szCs w:val="20"/>
          <w:lang w:bidi="en-US"/>
        </w:rPr>
        <w:t>CLASS HOURS:</w:t>
      </w:r>
      <w:r w:rsidRPr="00117647">
        <w:rPr>
          <w:rFonts w:asciiTheme="majorHAnsi" w:hAnsiTheme="majorHAnsi" w:cs="TimesNewRomanPSMT"/>
          <w:szCs w:val="20"/>
          <w:lang w:bidi="en-US"/>
        </w:rPr>
        <w:t xml:space="preserve"> 2-unit lab taught 11:00-1</w:t>
      </w:r>
      <w:r w:rsidR="00B337D8" w:rsidRPr="00117647">
        <w:rPr>
          <w:rFonts w:asciiTheme="majorHAnsi" w:hAnsiTheme="majorHAnsi" w:cs="TimesNewRomanPSMT"/>
          <w:szCs w:val="20"/>
          <w:lang w:bidi="en-US"/>
        </w:rPr>
        <w:t xml:space="preserve">:45, </w:t>
      </w:r>
      <w:r w:rsidRPr="00117647">
        <w:rPr>
          <w:rFonts w:asciiTheme="majorHAnsi" w:hAnsiTheme="majorHAnsi" w:cs="TimesNewRomanPSMT"/>
          <w:szCs w:val="20"/>
          <w:lang w:bidi="en-US"/>
        </w:rPr>
        <w:t>Friday</w:t>
      </w:r>
      <w:r w:rsidR="00B337D8" w:rsidRPr="00117647">
        <w:rPr>
          <w:rFonts w:asciiTheme="majorHAnsi" w:hAnsiTheme="majorHAnsi" w:cs="TimesNewRomanPSMT"/>
          <w:szCs w:val="20"/>
          <w:lang w:bidi="en-US"/>
        </w:rPr>
        <w:t>, Rm LO1212</w:t>
      </w:r>
    </w:p>
    <w:p w14:paraId="2E40A47D" w14:textId="77777777" w:rsidR="00B337D8" w:rsidRPr="00117647" w:rsidRDefault="00B337D8" w:rsidP="00EB108D">
      <w:pPr>
        <w:pStyle w:val="Heading2"/>
        <w:numPr>
          <w:ilvl w:val="0"/>
          <w:numId w:val="0"/>
        </w:numPr>
        <w:rPr>
          <w:rFonts w:asciiTheme="majorHAnsi" w:hAnsiTheme="majorHAnsi"/>
          <w:b/>
          <w:i w:val="0"/>
        </w:rPr>
      </w:pPr>
    </w:p>
    <w:p w14:paraId="604852B1" w14:textId="36A45EF3" w:rsidR="001F58C5" w:rsidRPr="00117647" w:rsidRDefault="001F58C5" w:rsidP="00EB108D">
      <w:pPr>
        <w:pStyle w:val="Heading2"/>
        <w:numPr>
          <w:ilvl w:val="0"/>
          <w:numId w:val="0"/>
        </w:numPr>
        <w:rPr>
          <w:rFonts w:asciiTheme="majorHAnsi" w:hAnsiTheme="majorHAnsi"/>
          <w:i w:val="0"/>
        </w:rPr>
      </w:pPr>
      <w:r w:rsidRPr="00117647">
        <w:rPr>
          <w:rFonts w:asciiTheme="majorHAnsi" w:hAnsiTheme="majorHAnsi" w:cs="TimesNewRomanPSMT"/>
          <w:b/>
          <w:i w:val="0"/>
          <w:lang w:bidi="en-US"/>
        </w:rPr>
        <w:t xml:space="preserve">TEXTBOOK (required): </w:t>
      </w:r>
      <w:r w:rsidRPr="00117647">
        <w:rPr>
          <w:rFonts w:asciiTheme="majorHAnsi" w:hAnsiTheme="majorHAnsi" w:cs="TimesNewRomanPSMT"/>
          <w:i w:val="0"/>
          <w:u w:val="single"/>
          <w:lang w:bidi="en-US"/>
        </w:rPr>
        <w:t>Basic Geological Mapping</w:t>
      </w:r>
      <w:r w:rsidRPr="00117647">
        <w:rPr>
          <w:rFonts w:asciiTheme="majorHAnsi" w:hAnsiTheme="majorHAnsi" w:cs="TimesNewRomanPSMT"/>
          <w:i w:val="0"/>
          <w:lang w:bidi="en-US"/>
        </w:rPr>
        <w:t xml:space="preserve"> (2011) by R. Lisle, P. Brabham, and J. Barnes (5</w:t>
      </w:r>
      <w:r w:rsidRPr="00117647">
        <w:rPr>
          <w:rFonts w:asciiTheme="majorHAnsi" w:hAnsiTheme="majorHAnsi" w:cs="TimesNewRomanPSMT"/>
          <w:i w:val="0"/>
          <w:vertAlign w:val="superscript"/>
          <w:lang w:bidi="en-US"/>
        </w:rPr>
        <w:t>th</w:t>
      </w:r>
      <w:r w:rsidRPr="00117647">
        <w:rPr>
          <w:rFonts w:asciiTheme="majorHAnsi" w:hAnsiTheme="majorHAnsi" w:cs="TimesNewRomanPSMT"/>
          <w:i w:val="0"/>
          <w:lang w:bidi="en-US"/>
        </w:rPr>
        <w:t xml:space="preserve"> edition). ISBN 978-470-68634-8</w:t>
      </w:r>
    </w:p>
    <w:p w14:paraId="51993501" w14:textId="77777777" w:rsidR="001F58C5" w:rsidRPr="00117647" w:rsidRDefault="001F58C5" w:rsidP="00EB108D">
      <w:pPr>
        <w:pStyle w:val="Heading2"/>
        <w:numPr>
          <w:ilvl w:val="0"/>
          <w:numId w:val="0"/>
        </w:numPr>
        <w:rPr>
          <w:rFonts w:asciiTheme="majorHAnsi" w:hAnsiTheme="majorHAnsi"/>
          <w:b/>
          <w:i w:val="0"/>
        </w:rPr>
      </w:pPr>
    </w:p>
    <w:p w14:paraId="00F32429" w14:textId="77777777" w:rsidR="00B337D8" w:rsidRPr="00117647" w:rsidRDefault="00B337D8" w:rsidP="00EB108D">
      <w:pPr>
        <w:pStyle w:val="Heading2"/>
        <w:numPr>
          <w:ilvl w:val="0"/>
          <w:numId w:val="0"/>
        </w:numPr>
        <w:rPr>
          <w:rFonts w:asciiTheme="majorHAnsi" w:hAnsiTheme="majorHAnsi"/>
          <w:b/>
          <w:i w:val="0"/>
        </w:rPr>
      </w:pPr>
      <w:r w:rsidRPr="00117647">
        <w:rPr>
          <w:rFonts w:asciiTheme="majorHAnsi" w:hAnsiTheme="majorHAnsi"/>
          <w:b/>
          <w:i w:val="0"/>
        </w:rPr>
        <w:t>COURSE OBJECTIVES</w:t>
      </w:r>
    </w:p>
    <w:p w14:paraId="1ED59DB5" w14:textId="040FE9A5" w:rsidR="001F58C5" w:rsidRPr="00117647" w:rsidRDefault="001F58C5" w:rsidP="001F58C5">
      <w:pPr>
        <w:jc w:val="both"/>
        <w:rPr>
          <w:rFonts w:asciiTheme="majorHAnsi" w:hAnsiTheme="majorHAnsi"/>
        </w:rPr>
      </w:pPr>
      <w:r w:rsidRPr="00117647">
        <w:rPr>
          <w:rFonts w:asciiTheme="majorHAnsi" w:hAnsiTheme="majorHAnsi"/>
        </w:rPr>
        <w:t xml:space="preserve">The Field Geology I course is designed to teach you the basics of field geology procedures.  The primary objectives of this course are for you to learn the basic techniques and skills needed to 1) make observations in the field 2) collect geologic data and 3) </w:t>
      </w:r>
      <w:r w:rsidRPr="00117647">
        <w:rPr>
          <w:rFonts w:asciiTheme="majorHAnsi" w:hAnsiTheme="majorHAnsi"/>
          <w:i/>
        </w:rPr>
        <w:t>interpret</w:t>
      </w:r>
      <w:r w:rsidRPr="00117647">
        <w:rPr>
          <w:rFonts w:asciiTheme="majorHAnsi" w:hAnsiTheme="majorHAnsi"/>
        </w:rPr>
        <w:t xml:space="preserve"> field relationships.  During the course, you will learn how to properly take notes and make illustrations in a geologic notebook, take measurements of planar and linear features using a Brunton compass, orient yourself in the field using a base map and your compass, learn basic geologic mapping techniques, and learn how to construct a formal written field report.</w:t>
      </w:r>
    </w:p>
    <w:p w14:paraId="14F7A6EB" w14:textId="77777777" w:rsidR="00B810C9" w:rsidRPr="00117647" w:rsidRDefault="00B810C9" w:rsidP="00B810C9">
      <w:pPr>
        <w:jc w:val="both"/>
        <w:rPr>
          <w:rFonts w:asciiTheme="majorHAnsi" w:hAnsiTheme="majorHAnsi"/>
        </w:rPr>
      </w:pPr>
    </w:p>
    <w:p w14:paraId="09663589" w14:textId="77777777" w:rsidR="00B337D8" w:rsidRPr="00117647" w:rsidRDefault="00B337D8" w:rsidP="00B337D8">
      <w:pPr>
        <w:tabs>
          <w:tab w:val="left" w:pos="450"/>
        </w:tabs>
        <w:jc w:val="both"/>
        <w:rPr>
          <w:rFonts w:asciiTheme="majorHAnsi" w:hAnsiTheme="majorHAnsi" w:cs="TimesNewRomanPSMT"/>
          <w:b/>
          <w:szCs w:val="20"/>
          <w:lang w:bidi="en-US"/>
        </w:rPr>
      </w:pPr>
      <w:r w:rsidRPr="00117647">
        <w:rPr>
          <w:rFonts w:asciiTheme="majorHAnsi" w:hAnsiTheme="majorHAnsi" w:cs="TimesNewRomanPSMT"/>
          <w:b/>
          <w:szCs w:val="20"/>
          <w:lang w:bidi="en-US"/>
        </w:rPr>
        <w:t>CLASS STRUCTURE</w:t>
      </w:r>
    </w:p>
    <w:p w14:paraId="7F3A846E" w14:textId="0DB0FD67" w:rsidR="000776EF" w:rsidRPr="00117647" w:rsidRDefault="00B337D8" w:rsidP="000776EF">
      <w:pPr>
        <w:tabs>
          <w:tab w:val="left" w:pos="450"/>
        </w:tabs>
        <w:spacing w:after="120"/>
        <w:jc w:val="both"/>
        <w:rPr>
          <w:rFonts w:asciiTheme="majorHAnsi" w:hAnsiTheme="majorHAnsi" w:cs="TimesNewRomanPSMT"/>
          <w:szCs w:val="20"/>
          <w:lang w:bidi="en-US"/>
        </w:rPr>
      </w:pPr>
      <w:r w:rsidRPr="00117647">
        <w:rPr>
          <w:rFonts w:asciiTheme="majorHAnsi" w:hAnsiTheme="majorHAnsi" w:cs="TimesNewRomanPSMT"/>
          <w:szCs w:val="20"/>
          <w:lang w:bidi="en-US"/>
        </w:rPr>
        <w:t>Learning will be accomplished through</w:t>
      </w:r>
      <w:r w:rsidR="0009055D" w:rsidRPr="00117647">
        <w:rPr>
          <w:rFonts w:asciiTheme="majorHAnsi" w:hAnsiTheme="majorHAnsi" w:cs="TimesNewRomanPSMT"/>
          <w:szCs w:val="20"/>
          <w:lang w:bidi="en-US"/>
        </w:rPr>
        <w:t xml:space="preserve"> focused projects.  The class will meet once weekly (except where noted otherwise).</w:t>
      </w:r>
    </w:p>
    <w:p w14:paraId="6F66DAE5" w14:textId="09A75DD3" w:rsidR="00EC0986" w:rsidRPr="00117647" w:rsidRDefault="00EC0986" w:rsidP="00EC0986">
      <w:pPr>
        <w:pStyle w:val="Subtitle"/>
        <w:jc w:val="left"/>
        <w:rPr>
          <w:rFonts w:asciiTheme="majorHAnsi" w:hAnsiTheme="majorHAnsi"/>
          <w:b/>
          <w:sz w:val="24"/>
        </w:rPr>
      </w:pPr>
      <w:r w:rsidRPr="00117647">
        <w:rPr>
          <w:rFonts w:asciiTheme="majorHAnsi" w:hAnsiTheme="majorHAnsi"/>
          <w:b/>
          <w:sz w:val="24"/>
        </w:rPr>
        <w:t>INHERENT DANGERS IN FIELD COURSES</w:t>
      </w:r>
    </w:p>
    <w:p w14:paraId="74C72072" w14:textId="59F601ED" w:rsidR="00EC0986" w:rsidRPr="00117647" w:rsidRDefault="00EC0986" w:rsidP="00163B88">
      <w:pPr>
        <w:pStyle w:val="Subtitle"/>
        <w:jc w:val="both"/>
        <w:rPr>
          <w:rFonts w:asciiTheme="majorHAnsi" w:hAnsiTheme="majorHAnsi"/>
          <w:sz w:val="24"/>
        </w:rPr>
      </w:pPr>
      <w:r w:rsidRPr="00117647">
        <w:rPr>
          <w:rFonts w:asciiTheme="majorHAnsi" w:hAnsiTheme="majorHAnsi"/>
          <w:sz w:val="24"/>
        </w:rPr>
        <w:t xml:space="preserve">Fieldwork forms the basis for any geologic study.  The purpose of this course is therefore to teach you the field procedures that may be required in your future occupation.  In fieldwork of any kind there are inherent dangers of various types.  A field course could not be taught in the absence of these dangers and, if it could, it would not prepare the students for the realities of their work.  The following are examples of some of the dangers, small or large, that could confront you in this course: insect bites (fly, gnat, bee, tick), snake bites; poison oak infection; sunburn; development of skin cancer; fatigue that could result in heat exhaustion or hypothermia; ingestion of Giardia lamblia and development of giardiasis; cuts, abrasions, sprains, broken bones, or concussion from falling or being hit by falling rocks; being hit by lightning.  Geologists, including students, in rare instances, die while doing fieldwork, although major injuries have not occurred to CSUN students.  If you are afraid of any of the above, to the extent that you do not want to take this course, then you are advised to look for a different university or change your major immediately.  </w:t>
      </w:r>
    </w:p>
    <w:p w14:paraId="4DB4D310" w14:textId="77777777" w:rsidR="00163B88" w:rsidRPr="00117647" w:rsidRDefault="00163B88" w:rsidP="00163B88">
      <w:pPr>
        <w:pStyle w:val="Subtitle"/>
        <w:jc w:val="both"/>
        <w:rPr>
          <w:rFonts w:asciiTheme="majorHAnsi" w:hAnsiTheme="majorHAnsi"/>
          <w:sz w:val="24"/>
        </w:rPr>
      </w:pPr>
    </w:p>
    <w:p w14:paraId="03E5CC32" w14:textId="587A1CEB" w:rsidR="00EC0986" w:rsidRPr="00117647" w:rsidRDefault="00EC0986" w:rsidP="00FD20AA">
      <w:pPr>
        <w:pStyle w:val="Subtitle"/>
        <w:jc w:val="left"/>
        <w:rPr>
          <w:rFonts w:asciiTheme="majorHAnsi" w:hAnsiTheme="majorHAnsi"/>
          <w:b/>
          <w:sz w:val="24"/>
        </w:rPr>
      </w:pPr>
      <w:r w:rsidRPr="00117647">
        <w:rPr>
          <w:rFonts w:asciiTheme="majorHAnsi" w:hAnsiTheme="majorHAnsi"/>
          <w:b/>
          <w:sz w:val="24"/>
        </w:rPr>
        <w:t>POLICIES</w:t>
      </w:r>
    </w:p>
    <w:p w14:paraId="21D75E0D" w14:textId="77777777" w:rsidR="00EC0986" w:rsidRPr="00117647" w:rsidRDefault="00EC0986" w:rsidP="00EC0986">
      <w:pPr>
        <w:jc w:val="both"/>
        <w:rPr>
          <w:rFonts w:asciiTheme="majorHAnsi" w:hAnsiTheme="majorHAnsi"/>
        </w:rPr>
      </w:pPr>
      <w:r w:rsidRPr="00117647">
        <w:rPr>
          <w:rFonts w:asciiTheme="majorHAnsi" w:hAnsiTheme="majorHAnsi"/>
        </w:rPr>
        <w:t xml:space="preserve">This is a challenging course for geology majors. It will require time, diligence and a significant amount of effort in order to master the material. As a rule of thumb, one unit of undergraduate course credit for an average student at an accredited university (that’s </w:t>
      </w:r>
      <w:r w:rsidRPr="00117647">
        <w:rPr>
          <w:rFonts w:asciiTheme="majorHAnsi" w:hAnsiTheme="majorHAnsi"/>
        </w:rPr>
        <w:lastRenderedPageBreak/>
        <w:t xml:space="preserve">CSUN!) will require 2 hours of outside study.  This course is worth 2 credits; an average student (C grade) can expect to work </w:t>
      </w:r>
      <w:r w:rsidRPr="00117647">
        <w:rPr>
          <w:rFonts w:asciiTheme="majorHAnsi" w:hAnsiTheme="majorHAnsi"/>
          <w:u w:val="single"/>
        </w:rPr>
        <w:t>at least</w:t>
      </w:r>
      <w:r w:rsidRPr="00117647">
        <w:rPr>
          <w:rFonts w:asciiTheme="majorHAnsi" w:hAnsiTheme="majorHAnsi"/>
        </w:rPr>
        <w:t xml:space="preserve"> 4 hours </w:t>
      </w:r>
      <w:r w:rsidRPr="00117647">
        <w:rPr>
          <w:rFonts w:asciiTheme="majorHAnsi" w:hAnsiTheme="majorHAnsi"/>
          <w:i/>
        </w:rPr>
        <w:t>outside of class</w:t>
      </w:r>
      <w:r w:rsidRPr="00117647">
        <w:rPr>
          <w:rFonts w:asciiTheme="majorHAnsi" w:hAnsiTheme="majorHAnsi"/>
        </w:rPr>
        <w:t xml:space="preserve"> per week for this course. If you want to earn a B or an A in the course, then you should expect to work more hours than the minimum expectation. I expect that you will spend at least this amount of time outside of lecture reading the textbook </w:t>
      </w:r>
      <w:r w:rsidRPr="00117647">
        <w:rPr>
          <w:rFonts w:asciiTheme="majorHAnsi" w:hAnsiTheme="majorHAnsi"/>
          <w:i/>
        </w:rPr>
        <w:t>before</w:t>
      </w:r>
      <w:r w:rsidRPr="00117647">
        <w:rPr>
          <w:rFonts w:asciiTheme="majorHAnsi" w:hAnsiTheme="majorHAnsi"/>
        </w:rPr>
        <w:t xml:space="preserve"> coming to class, doing the lab exercises, and reviewing/studying key concepts. I expect exemplary and punctual attendance, participation, and mental engagement in the lectures. I encourage you to take advantage of office hours and the classroom forum for discussion; I am here to help you with your learning process.  </w:t>
      </w:r>
      <w:r w:rsidRPr="00117647">
        <w:rPr>
          <w:rFonts w:asciiTheme="majorHAnsi" w:hAnsiTheme="majorHAnsi"/>
          <w:b/>
        </w:rPr>
        <w:t xml:space="preserve">That being said, I want to emphasize that the responsibility for learning the material is ultimately yours.  </w:t>
      </w:r>
      <w:r w:rsidRPr="00117647">
        <w:rPr>
          <w:rFonts w:asciiTheme="majorHAnsi" w:hAnsiTheme="majorHAnsi"/>
        </w:rPr>
        <w:t xml:space="preserve">Learning new material means that you have internalized and retained new concepts well enough to apply to new situations to solve geologic problems—this comes with time and effort. </w:t>
      </w:r>
    </w:p>
    <w:p w14:paraId="5E3FE1ED" w14:textId="77777777" w:rsidR="00EC0986" w:rsidRPr="00117647" w:rsidRDefault="00EC0986" w:rsidP="00EC0986">
      <w:pPr>
        <w:rPr>
          <w:rFonts w:asciiTheme="majorHAnsi" w:hAnsiTheme="majorHAnsi"/>
        </w:rPr>
      </w:pPr>
    </w:p>
    <w:p w14:paraId="53CB2CB2" w14:textId="77777777" w:rsidR="00EC0986" w:rsidRPr="00117647" w:rsidRDefault="00EC0986" w:rsidP="00EC0986">
      <w:pPr>
        <w:rPr>
          <w:rFonts w:asciiTheme="majorHAnsi" w:hAnsiTheme="majorHAnsi"/>
          <w:u w:val="single"/>
        </w:rPr>
      </w:pPr>
      <w:r w:rsidRPr="00117647">
        <w:rPr>
          <w:rFonts w:asciiTheme="majorHAnsi" w:hAnsiTheme="majorHAnsi"/>
          <w:u w:val="single"/>
        </w:rPr>
        <w:t>Syllabus</w:t>
      </w:r>
    </w:p>
    <w:p w14:paraId="347E7C36" w14:textId="2041166E" w:rsidR="00EC0986" w:rsidRPr="00117647" w:rsidRDefault="00EC0986" w:rsidP="00EC0986">
      <w:pPr>
        <w:jc w:val="both"/>
        <w:rPr>
          <w:rFonts w:asciiTheme="majorHAnsi" w:hAnsiTheme="majorHAnsi"/>
        </w:rPr>
      </w:pPr>
      <w:r w:rsidRPr="00117647">
        <w:rPr>
          <w:rFonts w:asciiTheme="majorHAnsi" w:hAnsiTheme="majorHAnsi"/>
        </w:rPr>
        <w:t xml:space="preserve">At times through the semester, it may become necessary for me to update the syllabus to match the topics and pace that I cover the material.  Therefore, future syllabi may replace this version that you have received on the first day of class.  You will find the updated syllabi on the </w:t>
      </w:r>
      <w:r w:rsidR="00FD20AA" w:rsidRPr="00117647">
        <w:rPr>
          <w:rFonts w:asciiTheme="majorHAnsi" w:hAnsiTheme="majorHAnsi"/>
        </w:rPr>
        <w:t>Moodle</w:t>
      </w:r>
      <w:r w:rsidRPr="00117647">
        <w:rPr>
          <w:rFonts w:asciiTheme="majorHAnsi" w:hAnsiTheme="majorHAnsi"/>
        </w:rPr>
        <w:t xml:space="preserve"> page for this course. </w:t>
      </w:r>
      <w:r w:rsidRPr="00117647">
        <w:rPr>
          <w:rFonts w:asciiTheme="majorHAnsi" w:hAnsiTheme="majorHAnsi"/>
          <w:i/>
        </w:rPr>
        <w:t>It is the student’s responsibility to know and follow the rules and policies that I have outlined in this syllabus.</w:t>
      </w:r>
      <w:r w:rsidRPr="00117647">
        <w:rPr>
          <w:rFonts w:asciiTheme="majorHAnsi" w:hAnsiTheme="majorHAnsi"/>
        </w:rPr>
        <w:t xml:space="preserve"> </w:t>
      </w:r>
      <w:r w:rsidRPr="00117647">
        <w:rPr>
          <w:rFonts w:asciiTheme="majorHAnsi" w:hAnsiTheme="majorHAnsi"/>
          <w:i/>
        </w:rPr>
        <w:t>You agree to abide by these policies by accepting this syllabus and any subsequent updated syllabi.</w:t>
      </w:r>
    </w:p>
    <w:p w14:paraId="736FEB65" w14:textId="77777777" w:rsidR="00EC0986" w:rsidRPr="00117647" w:rsidRDefault="00EC0986" w:rsidP="00EC0986">
      <w:pPr>
        <w:rPr>
          <w:rFonts w:asciiTheme="majorHAnsi" w:hAnsiTheme="majorHAnsi"/>
        </w:rPr>
      </w:pPr>
    </w:p>
    <w:p w14:paraId="27A68258" w14:textId="77777777" w:rsidR="00EC0986" w:rsidRPr="00117647" w:rsidRDefault="00EC0986" w:rsidP="00EC0986">
      <w:pPr>
        <w:rPr>
          <w:rFonts w:asciiTheme="majorHAnsi" w:hAnsiTheme="majorHAnsi"/>
          <w:u w:val="single"/>
        </w:rPr>
      </w:pPr>
      <w:r w:rsidRPr="00117647">
        <w:rPr>
          <w:rFonts w:asciiTheme="majorHAnsi" w:hAnsiTheme="majorHAnsi"/>
          <w:u w:val="single"/>
        </w:rPr>
        <w:t>Email</w:t>
      </w:r>
    </w:p>
    <w:p w14:paraId="39E33F2A" w14:textId="77777777" w:rsidR="00EC0986" w:rsidRPr="00117647" w:rsidRDefault="00EC0986" w:rsidP="00EC0986">
      <w:pPr>
        <w:jc w:val="both"/>
        <w:rPr>
          <w:rFonts w:asciiTheme="majorHAnsi" w:hAnsiTheme="majorHAnsi"/>
        </w:rPr>
      </w:pPr>
      <w:r w:rsidRPr="00117647">
        <w:rPr>
          <w:rFonts w:asciiTheme="majorHAnsi" w:hAnsiTheme="majorHAnsi"/>
        </w:rPr>
        <w:t xml:space="preserve">I will occasionally send important course information via email. Check your account for important ‘GEOL 235’ messages. University policy states that you are responsible for course information sent via email.  Your responsibility includes keeping your inbox under quota in order to receive incoming messages, understanding how to forward email to an off-campus account (if you choose to do so), understanding how to download and save files sent via email, and following instructions and due dates for assignments, announcements, or queries sent via email. </w:t>
      </w:r>
      <w:r w:rsidRPr="00117647">
        <w:rPr>
          <w:rFonts w:asciiTheme="majorHAnsi" w:hAnsiTheme="majorHAnsi"/>
          <w:i/>
        </w:rPr>
        <w:t>Be advised: I do not re-send or forward course email correspondence to alternate email addresses for students who cannot successfully forward their CSUN email to an off-campus account.</w:t>
      </w:r>
    </w:p>
    <w:p w14:paraId="5DFAF5E3" w14:textId="77777777" w:rsidR="00EC0986" w:rsidRPr="00117647" w:rsidRDefault="00EC0986" w:rsidP="00EC0986">
      <w:pPr>
        <w:rPr>
          <w:rFonts w:asciiTheme="majorHAnsi" w:hAnsiTheme="majorHAnsi"/>
        </w:rPr>
      </w:pPr>
    </w:p>
    <w:p w14:paraId="7FB7F82D" w14:textId="77777777" w:rsidR="00EC0986" w:rsidRPr="00117647" w:rsidRDefault="00EC0986" w:rsidP="00EC0986">
      <w:pPr>
        <w:rPr>
          <w:rFonts w:asciiTheme="majorHAnsi" w:hAnsiTheme="majorHAnsi"/>
        </w:rPr>
      </w:pPr>
      <w:r w:rsidRPr="00117647">
        <w:rPr>
          <w:rFonts w:asciiTheme="majorHAnsi" w:hAnsiTheme="majorHAnsi"/>
        </w:rPr>
        <w:t>Below are some guidelines for completing each homework/lab and field exercise.</w:t>
      </w:r>
    </w:p>
    <w:p w14:paraId="4FB8DA12" w14:textId="77777777" w:rsidR="00EC0986" w:rsidRPr="00117647" w:rsidRDefault="00EC0986" w:rsidP="00EC0986">
      <w:pPr>
        <w:rPr>
          <w:rFonts w:asciiTheme="majorHAnsi" w:hAnsiTheme="majorHAnsi"/>
        </w:rPr>
      </w:pPr>
    </w:p>
    <w:p w14:paraId="0192CAF8" w14:textId="77777777" w:rsidR="00EC0986" w:rsidRPr="00117647" w:rsidRDefault="00EC0986" w:rsidP="00EC0986">
      <w:pPr>
        <w:numPr>
          <w:ilvl w:val="0"/>
          <w:numId w:val="24"/>
        </w:numPr>
        <w:tabs>
          <w:tab w:val="left" w:pos="630"/>
        </w:tabs>
        <w:ind w:left="630" w:hanging="270"/>
        <w:rPr>
          <w:rFonts w:asciiTheme="majorHAnsi" w:hAnsiTheme="majorHAnsi"/>
        </w:rPr>
      </w:pPr>
      <w:r w:rsidRPr="00117647">
        <w:rPr>
          <w:rFonts w:asciiTheme="majorHAnsi" w:hAnsiTheme="majorHAnsi"/>
          <w:b/>
        </w:rPr>
        <w:t>No late work will be accepted or graded for feedback</w:t>
      </w:r>
      <w:r w:rsidRPr="00117647">
        <w:rPr>
          <w:rFonts w:asciiTheme="majorHAnsi" w:hAnsiTheme="majorHAnsi"/>
        </w:rPr>
        <w:t>.  I am strict about this policy. An assignment is considered ‘late’ whether it is turned in one minute or one hour after a deadline.</w:t>
      </w:r>
    </w:p>
    <w:p w14:paraId="77814B2E" w14:textId="77777777" w:rsidR="00EC0986" w:rsidRPr="00117647" w:rsidRDefault="00EC0986" w:rsidP="00EC0986">
      <w:pPr>
        <w:tabs>
          <w:tab w:val="left" w:pos="630"/>
        </w:tabs>
        <w:ind w:left="360"/>
        <w:rPr>
          <w:rFonts w:asciiTheme="majorHAnsi" w:hAnsiTheme="majorHAnsi"/>
        </w:rPr>
      </w:pPr>
    </w:p>
    <w:p w14:paraId="362E21AB" w14:textId="167C972B" w:rsidR="00EC0986" w:rsidRPr="00117647" w:rsidRDefault="00EC0986" w:rsidP="00EC0986">
      <w:pPr>
        <w:numPr>
          <w:ilvl w:val="0"/>
          <w:numId w:val="24"/>
        </w:numPr>
        <w:tabs>
          <w:tab w:val="left" w:pos="630"/>
        </w:tabs>
        <w:ind w:left="630" w:hanging="270"/>
        <w:rPr>
          <w:rFonts w:asciiTheme="majorHAnsi" w:hAnsiTheme="majorHAnsi"/>
        </w:rPr>
      </w:pPr>
      <w:r w:rsidRPr="00117647">
        <w:rPr>
          <w:rFonts w:asciiTheme="majorHAnsi" w:hAnsiTheme="majorHAnsi"/>
        </w:rPr>
        <w:t>Each homework/lab is due at the beginning of the lab period one class period after the day they are assigned, unless otherwise designated in class or via email.</w:t>
      </w:r>
      <w:r w:rsidRPr="00117647">
        <w:rPr>
          <w:rFonts w:asciiTheme="majorHAnsi" w:hAnsiTheme="majorHAnsi"/>
          <w:b/>
        </w:rPr>
        <w:t xml:space="preserve">  I do NOT accept or grade late homework/labs.</w:t>
      </w:r>
      <w:r w:rsidRPr="00117647">
        <w:rPr>
          <w:rFonts w:asciiTheme="majorHAnsi" w:hAnsiTheme="majorHAnsi"/>
        </w:rPr>
        <w:t xml:space="preserve"> If you turn </w:t>
      </w:r>
      <w:r w:rsidR="00FD20AA" w:rsidRPr="00117647">
        <w:rPr>
          <w:rFonts w:asciiTheme="majorHAnsi" w:hAnsiTheme="majorHAnsi"/>
        </w:rPr>
        <w:t xml:space="preserve">it </w:t>
      </w:r>
      <w:r w:rsidRPr="00117647">
        <w:rPr>
          <w:rFonts w:asciiTheme="majorHAnsi" w:hAnsiTheme="majorHAnsi"/>
        </w:rPr>
        <w:t xml:space="preserve">in on time, but incomplete, homework/lab exercise, you will receive partial credit for the assignment. I urge you to turn in incomplete work ON TIME to avoid earning a zero for the assignment. </w:t>
      </w:r>
    </w:p>
    <w:p w14:paraId="22CE692D" w14:textId="77777777" w:rsidR="00EC0986" w:rsidRPr="00117647" w:rsidRDefault="00EC0986" w:rsidP="00EC0986">
      <w:pPr>
        <w:tabs>
          <w:tab w:val="left" w:pos="630"/>
        </w:tabs>
        <w:rPr>
          <w:rFonts w:asciiTheme="majorHAnsi" w:hAnsiTheme="majorHAnsi"/>
        </w:rPr>
      </w:pPr>
    </w:p>
    <w:p w14:paraId="63A5A4D5" w14:textId="783419DA" w:rsidR="00EC0986" w:rsidRPr="00117647" w:rsidRDefault="00FD20AA" w:rsidP="00EC0986">
      <w:pPr>
        <w:numPr>
          <w:ilvl w:val="0"/>
          <w:numId w:val="24"/>
        </w:numPr>
        <w:tabs>
          <w:tab w:val="num" w:pos="630"/>
        </w:tabs>
        <w:ind w:left="630" w:hanging="270"/>
        <w:rPr>
          <w:rFonts w:asciiTheme="majorHAnsi" w:hAnsiTheme="majorHAnsi"/>
        </w:rPr>
      </w:pPr>
      <w:r w:rsidRPr="00117647">
        <w:rPr>
          <w:rFonts w:asciiTheme="majorHAnsi" w:hAnsiTheme="majorHAnsi"/>
        </w:rPr>
        <w:t>Please put your</w:t>
      </w:r>
      <w:r w:rsidR="00EC0986" w:rsidRPr="00117647">
        <w:rPr>
          <w:rFonts w:asciiTheme="majorHAnsi" w:hAnsiTheme="majorHAnsi"/>
        </w:rPr>
        <w:t xml:space="preserve"> name on every page of the materials that you hand in</w:t>
      </w:r>
      <w:r w:rsidRPr="00117647">
        <w:rPr>
          <w:rFonts w:asciiTheme="majorHAnsi" w:hAnsiTheme="majorHAnsi"/>
        </w:rPr>
        <w:t>, and stable or clip your documents together</w:t>
      </w:r>
      <w:r w:rsidR="00EC0986" w:rsidRPr="00117647">
        <w:rPr>
          <w:rFonts w:asciiTheme="majorHAnsi" w:hAnsiTheme="majorHAnsi"/>
        </w:rPr>
        <w:t xml:space="preserve">. </w:t>
      </w:r>
    </w:p>
    <w:p w14:paraId="64B17623" w14:textId="77777777" w:rsidR="00EC0986" w:rsidRPr="00117647" w:rsidRDefault="00EC0986" w:rsidP="00EC0986">
      <w:pPr>
        <w:rPr>
          <w:rFonts w:asciiTheme="majorHAnsi" w:hAnsiTheme="majorHAnsi"/>
        </w:rPr>
      </w:pPr>
    </w:p>
    <w:p w14:paraId="070E1919" w14:textId="77777777" w:rsidR="00EC0986" w:rsidRPr="00117647" w:rsidRDefault="00EC0986" w:rsidP="00EC0986">
      <w:pPr>
        <w:numPr>
          <w:ilvl w:val="0"/>
          <w:numId w:val="24"/>
        </w:numPr>
        <w:tabs>
          <w:tab w:val="num" w:pos="630"/>
        </w:tabs>
        <w:ind w:left="630" w:hanging="270"/>
        <w:rPr>
          <w:rFonts w:asciiTheme="majorHAnsi" w:hAnsiTheme="majorHAnsi"/>
        </w:rPr>
      </w:pPr>
      <w:r w:rsidRPr="00117647">
        <w:rPr>
          <w:rFonts w:asciiTheme="majorHAnsi" w:hAnsiTheme="majorHAnsi"/>
        </w:rPr>
        <w:t>Strive for clear, professional work—this will help you form good habits of documentation both in the field and in the laboratory.</w:t>
      </w:r>
    </w:p>
    <w:p w14:paraId="42E59BA4" w14:textId="77777777" w:rsidR="00EC0986" w:rsidRPr="00117647" w:rsidRDefault="00EC0986" w:rsidP="00EC0986">
      <w:pPr>
        <w:numPr>
          <w:ilvl w:val="1"/>
          <w:numId w:val="24"/>
        </w:numPr>
        <w:rPr>
          <w:rFonts w:asciiTheme="majorHAnsi" w:hAnsiTheme="majorHAnsi"/>
        </w:rPr>
      </w:pPr>
      <w:r w:rsidRPr="00117647">
        <w:rPr>
          <w:rFonts w:asciiTheme="majorHAnsi" w:hAnsiTheme="majorHAnsi"/>
        </w:rPr>
        <w:t xml:space="preserve">Use a </w:t>
      </w:r>
      <w:r w:rsidRPr="00117647">
        <w:rPr>
          <w:rFonts w:asciiTheme="majorHAnsi" w:hAnsiTheme="majorHAnsi"/>
          <w:i/>
        </w:rPr>
        <w:t>sharp</w:t>
      </w:r>
      <w:r w:rsidRPr="00117647">
        <w:rPr>
          <w:rFonts w:asciiTheme="majorHAnsi" w:hAnsiTheme="majorHAnsi"/>
        </w:rPr>
        <w:t xml:space="preserve"> pencil </w:t>
      </w:r>
    </w:p>
    <w:p w14:paraId="318869DA" w14:textId="77777777" w:rsidR="00EC0986" w:rsidRPr="00117647" w:rsidRDefault="00EC0986" w:rsidP="00EC0986">
      <w:pPr>
        <w:numPr>
          <w:ilvl w:val="1"/>
          <w:numId w:val="24"/>
        </w:numPr>
        <w:rPr>
          <w:rFonts w:asciiTheme="majorHAnsi" w:hAnsiTheme="majorHAnsi"/>
        </w:rPr>
      </w:pPr>
      <w:r w:rsidRPr="00117647">
        <w:rPr>
          <w:rFonts w:asciiTheme="majorHAnsi" w:hAnsiTheme="majorHAnsi"/>
        </w:rPr>
        <w:t>Write legibly</w:t>
      </w:r>
    </w:p>
    <w:p w14:paraId="59518FCF" w14:textId="77777777" w:rsidR="00EC0986" w:rsidRPr="00117647" w:rsidRDefault="00EC0986" w:rsidP="00EC0986">
      <w:pPr>
        <w:numPr>
          <w:ilvl w:val="1"/>
          <w:numId w:val="24"/>
        </w:numPr>
        <w:rPr>
          <w:rFonts w:asciiTheme="majorHAnsi" w:hAnsiTheme="majorHAnsi"/>
        </w:rPr>
      </w:pPr>
      <w:r w:rsidRPr="00117647">
        <w:rPr>
          <w:rFonts w:asciiTheme="majorHAnsi" w:hAnsiTheme="majorHAnsi"/>
          <w:b/>
          <w:i/>
        </w:rPr>
        <w:t>Label</w:t>
      </w:r>
      <w:r w:rsidRPr="00117647">
        <w:rPr>
          <w:rFonts w:asciiTheme="majorHAnsi" w:hAnsiTheme="majorHAnsi"/>
        </w:rPr>
        <w:t xml:space="preserve"> all parts of the diagrams or sketches that you create</w:t>
      </w:r>
    </w:p>
    <w:p w14:paraId="2906DA35" w14:textId="77777777" w:rsidR="00EC0986" w:rsidRPr="00117647" w:rsidRDefault="00EC0986" w:rsidP="00EC0986">
      <w:pPr>
        <w:numPr>
          <w:ilvl w:val="1"/>
          <w:numId w:val="24"/>
        </w:numPr>
        <w:rPr>
          <w:rFonts w:asciiTheme="majorHAnsi" w:hAnsiTheme="majorHAnsi"/>
        </w:rPr>
      </w:pPr>
      <w:r w:rsidRPr="00117647">
        <w:rPr>
          <w:rFonts w:asciiTheme="majorHAnsi" w:hAnsiTheme="majorHAnsi"/>
          <w:b/>
          <w:i/>
        </w:rPr>
        <w:t>Show all your work</w:t>
      </w:r>
      <w:r w:rsidRPr="00117647">
        <w:rPr>
          <w:rFonts w:asciiTheme="majorHAnsi" w:hAnsiTheme="majorHAnsi"/>
        </w:rPr>
        <w:t>—I will assign partial credit if I can follow your thought process, but will be unforgiving in grading if you do not show the work that led you to a particular answer.</w:t>
      </w:r>
    </w:p>
    <w:p w14:paraId="06EDED36" w14:textId="77777777" w:rsidR="00EC0986" w:rsidRPr="00117647" w:rsidRDefault="00EC0986" w:rsidP="00EC0986">
      <w:pPr>
        <w:rPr>
          <w:rFonts w:asciiTheme="majorHAnsi" w:hAnsiTheme="majorHAnsi"/>
        </w:rPr>
      </w:pPr>
    </w:p>
    <w:p w14:paraId="70B1EECE" w14:textId="77777777" w:rsidR="00EC0986" w:rsidRPr="00117647" w:rsidRDefault="00EC0986" w:rsidP="00EC0986">
      <w:pPr>
        <w:pStyle w:val="Subtitle"/>
        <w:jc w:val="left"/>
        <w:rPr>
          <w:rFonts w:asciiTheme="majorHAnsi" w:hAnsiTheme="majorHAnsi"/>
          <w:b/>
          <w:sz w:val="24"/>
          <w:szCs w:val="24"/>
        </w:rPr>
      </w:pPr>
      <w:r w:rsidRPr="00117647">
        <w:rPr>
          <w:rFonts w:asciiTheme="majorHAnsi" w:hAnsiTheme="majorHAnsi"/>
          <w:b/>
          <w:sz w:val="24"/>
          <w:szCs w:val="24"/>
        </w:rPr>
        <w:t>KEY POLICIES FOR GEOL 235 FIELD TRIPS</w:t>
      </w:r>
    </w:p>
    <w:p w14:paraId="75234BE5" w14:textId="77777777" w:rsidR="00EC0986" w:rsidRPr="00117647" w:rsidRDefault="00EC0986" w:rsidP="00EC0986">
      <w:pPr>
        <w:rPr>
          <w:rFonts w:asciiTheme="majorHAnsi" w:hAnsiTheme="majorHAnsi"/>
        </w:rPr>
      </w:pPr>
    </w:p>
    <w:p w14:paraId="66238228" w14:textId="404BFD21" w:rsidR="00EC0986" w:rsidRPr="00117647" w:rsidRDefault="00EC0986" w:rsidP="00EC0986">
      <w:pPr>
        <w:numPr>
          <w:ilvl w:val="0"/>
          <w:numId w:val="25"/>
        </w:numPr>
        <w:tabs>
          <w:tab w:val="left" w:pos="360"/>
        </w:tabs>
        <w:ind w:left="360"/>
        <w:rPr>
          <w:rFonts w:asciiTheme="majorHAnsi" w:hAnsiTheme="majorHAnsi"/>
          <w:b/>
        </w:rPr>
      </w:pPr>
      <w:r w:rsidRPr="00117647">
        <w:rPr>
          <w:rFonts w:asciiTheme="majorHAnsi" w:hAnsiTheme="majorHAnsi"/>
        </w:rPr>
        <w:t>I expect all students to arrive before the scheduled field trip departure time. Arrive in time to help load your gear in vans, take care of any personal business, and be ready to depart at the scheduled time (</w:t>
      </w:r>
      <w:r w:rsidR="00FD20AA" w:rsidRPr="00117647">
        <w:rPr>
          <w:rFonts w:asciiTheme="majorHAnsi" w:hAnsiTheme="majorHAnsi"/>
        </w:rPr>
        <w:t>ie. 7</w:t>
      </w:r>
      <w:r w:rsidRPr="00117647">
        <w:rPr>
          <w:rFonts w:asciiTheme="majorHAnsi" w:hAnsiTheme="majorHAnsi"/>
        </w:rPr>
        <w:t>:30 a.m.). I have been known to leave students in the parking lot. If you are running a few minutes late, be sure to contact one of your mates to alert the group that you are on your way. If you can contact the group before the scheduled departure time, we will wait for you, but this will add time spent in the field that day. For example, if we depart 15 minutes late from campus due to a late arrival, expect to spend 30 extra minutes in the field that day.</w:t>
      </w:r>
    </w:p>
    <w:p w14:paraId="7B451D02" w14:textId="77777777" w:rsidR="00EC0986" w:rsidRPr="00117647" w:rsidRDefault="00EC0986" w:rsidP="00EC0986">
      <w:pPr>
        <w:rPr>
          <w:rFonts w:asciiTheme="majorHAnsi" w:hAnsiTheme="majorHAnsi"/>
        </w:rPr>
      </w:pPr>
    </w:p>
    <w:p w14:paraId="2576C5D2" w14:textId="77777777" w:rsidR="00EC0986" w:rsidRPr="00117647" w:rsidRDefault="00EC0986" w:rsidP="00EC0986">
      <w:pPr>
        <w:numPr>
          <w:ilvl w:val="0"/>
          <w:numId w:val="25"/>
        </w:numPr>
        <w:tabs>
          <w:tab w:val="left" w:pos="360"/>
        </w:tabs>
        <w:ind w:left="360"/>
        <w:rPr>
          <w:rFonts w:asciiTheme="majorHAnsi" w:hAnsiTheme="majorHAnsi"/>
        </w:rPr>
      </w:pPr>
      <w:r w:rsidRPr="00117647">
        <w:rPr>
          <w:rFonts w:asciiTheme="majorHAnsi" w:hAnsiTheme="majorHAnsi"/>
        </w:rPr>
        <w:t>I will ask for and will gladly accept help loading and unloading vehicles prior to and following trips. Efforts of those who can help will not go unnoticed.</w:t>
      </w:r>
    </w:p>
    <w:p w14:paraId="588FD8F0" w14:textId="77777777" w:rsidR="00EC0986" w:rsidRPr="00117647" w:rsidRDefault="00EC0986" w:rsidP="00EC0986">
      <w:pPr>
        <w:rPr>
          <w:rFonts w:asciiTheme="majorHAnsi" w:hAnsiTheme="majorHAnsi"/>
        </w:rPr>
      </w:pPr>
    </w:p>
    <w:p w14:paraId="21824C40" w14:textId="77777777" w:rsidR="00EC0986" w:rsidRPr="00117647" w:rsidRDefault="00EC0986" w:rsidP="00EC0986">
      <w:pPr>
        <w:numPr>
          <w:ilvl w:val="0"/>
          <w:numId w:val="25"/>
        </w:numPr>
        <w:tabs>
          <w:tab w:val="num" w:pos="360"/>
        </w:tabs>
        <w:ind w:left="360"/>
        <w:jc w:val="both"/>
        <w:rPr>
          <w:rFonts w:asciiTheme="majorHAnsi" w:hAnsiTheme="majorHAnsi"/>
        </w:rPr>
      </w:pPr>
      <w:r w:rsidRPr="00117647">
        <w:rPr>
          <w:rFonts w:asciiTheme="majorHAnsi" w:hAnsiTheme="majorHAnsi"/>
        </w:rPr>
        <w:t>We will depart camp each day at 8:00 a.m. sharp. Normal ‘quitting time’ is 5:00 p.m. Any reason for late departure will increase (by a factor of 2x) the length of time spent in the field. To avoid this time penalty plan to wake in time to dress, eat a healthy breakfast, pack a healthy lunch, fill water bottles. On the last morning of the field trip allow extra time to break camp and pack the vehicles.</w:t>
      </w:r>
    </w:p>
    <w:p w14:paraId="1EB3FDA8" w14:textId="77777777" w:rsidR="00EC0986" w:rsidRPr="00117647" w:rsidRDefault="00EC0986" w:rsidP="00EC0986">
      <w:pPr>
        <w:tabs>
          <w:tab w:val="num" w:pos="360"/>
        </w:tabs>
        <w:jc w:val="both"/>
        <w:rPr>
          <w:rFonts w:asciiTheme="majorHAnsi" w:hAnsiTheme="majorHAnsi"/>
        </w:rPr>
      </w:pPr>
    </w:p>
    <w:p w14:paraId="7A16D7AA" w14:textId="3E3AC11E" w:rsidR="00EC0986" w:rsidRPr="00117647" w:rsidRDefault="00EC0986" w:rsidP="00EC0986">
      <w:pPr>
        <w:pStyle w:val="Heading1"/>
        <w:numPr>
          <w:ilvl w:val="0"/>
          <w:numId w:val="25"/>
        </w:numPr>
        <w:tabs>
          <w:tab w:val="num" w:pos="360"/>
        </w:tabs>
        <w:spacing w:before="0" w:after="0"/>
        <w:ind w:left="360"/>
        <w:jc w:val="both"/>
        <w:rPr>
          <w:rFonts w:asciiTheme="majorHAnsi" w:hAnsiTheme="majorHAnsi"/>
          <w:b w:val="0"/>
        </w:rPr>
      </w:pPr>
      <w:r w:rsidRPr="00117647">
        <w:rPr>
          <w:rFonts w:asciiTheme="majorHAnsi" w:hAnsiTheme="majorHAnsi"/>
          <w:b w:val="0"/>
          <w:kern w:val="0"/>
          <w:sz w:val="24"/>
          <w:szCs w:val="24"/>
        </w:rPr>
        <w:t>I</w:t>
      </w:r>
      <w:r w:rsidRPr="00117647">
        <w:rPr>
          <w:rFonts w:asciiTheme="majorHAnsi" w:hAnsiTheme="majorHAnsi"/>
          <w:b w:val="0"/>
        </w:rPr>
        <w:t xml:space="preserve"> </w:t>
      </w:r>
      <w:r w:rsidRPr="00117647">
        <w:rPr>
          <w:rFonts w:asciiTheme="majorHAnsi" w:hAnsiTheme="majorHAnsi"/>
          <w:b w:val="0"/>
          <w:kern w:val="0"/>
          <w:sz w:val="24"/>
          <w:szCs w:val="24"/>
        </w:rPr>
        <w:t>expect all students to be generally helpful during the trip; help load and unload vehicles, cook meals, and clean up after meals (we will form cooking and cleaning teams to facilitate this).</w:t>
      </w:r>
      <w:r w:rsidR="00FD20AA" w:rsidRPr="00117647">
        <w:rPr>
          <w:rFonts w:asciiTheme="majorHAnsi" w:hAnsiTheme="majorHAnsi"/>
          <w:b w:val="0"/>
          <w:kern w:val="0"/>
          <w:sz w:val="24"/>
          <w:szCs w:val="24"/>
        </w:rPr>
        <w:t xml:space="preserve">  Please help unload the vehicles PRIOR to setting up your tent at camp.</w:t>
      </w:r>
    </w:p>
    <w:p w14:paraId="595C9974" w14:textId="77777777" w:rsidR="00EC0986" w:rsidRPr="00117647" w:rsidRDefault="00EC0986" w:rsidP="00EC0986">
      <w:pPr>
        <w:tabs>
          <w:tab w:val="num" w:pos="360"/>
        </w:tabs>
        <w:rPr>
          <w:rFonts w:asciiTheme="majorHAnsi" w:hAnsiTheme="majorHAnsi"/>
        </w:rPr>
      </w:pPr>
    </w:p>
    <w:p w14:paraId="5077EB5B" w14:textId="77777777" w:rsidR="00EC0986" w:rsidRPr="00117647" w:rsidRDefault="00EC0986" w:rsidP="00EC0986">
      <w:pPr>
        <w:numPr>
          <w:ilvl w:val="0"/>
          <w:numId w:val="25"/>
        </w:numPr>
        <w:tabs>
          <w:tab w:val="num" w:pos="360"/>
        </w:tabs>
        <w:ind w:left="360"/>
        <w:jc w:val="both"/>
        <w:rPr>
          <w:rFonts w:asciiTheme="majorHAnsi" w:hAnsiTheme="majorHAnsi"/>
        </w:rPr>
      </w:pPr>
      <w:r w:rsidRPr="00117647">
        <w:rPr>
          <w:rFonts w:asciiTheme="majorHAnsi" w:hAnsiTheme="majorHAnsi"/>
        </w:rPr>
        <w:t>I may need to designate rendezvous times/places during fieldwork. I expect students to plan accordingly and try their best to arrive promptly at designated spots (not too early, not too late).</w:t>
      </w:r>
    </w:p>
    <w:p w14:paraId="238CD156" w14:textId="77777777" w:rsidR="00EC0986" w:rsidRPr="00117647" w:rsidRDefault="00EC0986" w:rsidP="00EC0986">
      <w:pPr>
        <w:tabs>
          <w:tab w:val="num" w:pos="360"/>
        </w:tabs>
        <w:jc w:val="both"/>
        <w:rPr>
          <w:rFonts w:asciiTheme="majorHAnsi" w:hAnsiTheme="majorHAnsi"/>
        </w:rPr>
      </w:pPr>
    </w:p>
    <w:p w14:paraId="6C478A76" w14:textId="77777777" w:rsidR="00EC0986" w:rsidRPr="00117647" w:rsidRDefault="00EC0986" w:rsidP="00EC0986">
      <w:pPr>
        <w:numPr>
          <w:ilvl w:val="0"/>
          <w:numId w:val="25"/>
        </w:numPr>
        <w:tabs>
          <w:tab w:val="num" w:pos="360"/>
        </w:tabs>
        <w:ind w:left="360"/>
        <w:jc w:val="both"/>
        <w:rPr>
          <w:rFonts w:asciiTheme="majorHAnsi" w:hAnsiTheme="majorHAnsi"/>
        </w:rPr>
      </w:pPr>
      <w:r w:rsidRPr="00117647">
        <w:rPr>
          <w:rFonts w:asciiTheme="majorHAnsi" w:hAnsiTheme="majorHAnsi"/>
        </w:rPr>
        <w:t xml:space="preserve"> </w:t>
      </w:r>
      <w:r w:rsidRPr="00117647">
        <w:rPr>
          <w:rFonts w:asciiTheme="majorHAnsi" w:hAnsiTheme="majorHAnsi"/>
          <w:b/>
        </w:rPr>
        <w:t>No alcoholic beverages</w:t>
      </w:r>
      <w:r w:rsidRPr="00117647">
        <w:rPr>
          <w:rFonts w:asciiTheme="majorHAnsi" w:hAnsiTheme="majorHAnsi"/>
        </w:rPr>
        <w:t xml:space="preserve">. You read correctly. I enjoy a cold BEvERage as much as the next person, but for a number of reasons I have decided to ban alcohol from GEOL 235. You will find the time in the field to be physically, mentally, and emotionally demanding. In my experience alcohol consumption acts to decrease the learning experience for the entire group. Trust me, you will get more from your field experience sans alcoholic beverages. Anyone caught breaking this policy will have their contraband confiscated and receive zero credit for the weekend’s work (but will be expected to participate fully in the weekends activities). </w:t>
      </w:r>
    </w:p>
    <w:p w14:paraId="0F97AFE1" w14:textId="77777777" w:rsidR="00EC0986" w:rsidRPr="00117647" w:rsidRDefault="00EC0986" w:rsidP="00EC0986">
      <w:pPr>
        <w:tabs>
          <w:tab w:val="num" w:pos="360"/>
        </w:tabs>
        <w:jc w:val="both"/>
        <w:rPr>
          <w:rFonts w:asciiTheme="majorHAnsi" w:hAnsiTheme="majorHAnsi"/>
        </w:rPr>
      </w:pPr>
    </w:p>
    <w:p w14:paraId="49430A81" w14:textId="77777777" w:rsidR="00EC0986" w:rsidRPr="00117647" w:rsidRDefault="00EC0986" w:rsidP="00EC0986">
      <w:pPr>
        <w:numPr>
          <w:ilvl w:val="0"/>
          <w:numId w:val="25"/>
        </w:numPr>
        <w:tabs>
          <w:tab w:val="num" w:pos="360"/>
        </w:tabs>
        <w:ind w:left="360"/>
        <w:jc w:val="both"/>
        <w:rPr>
          <w:rFonts w:asciiTheme="majorHAnsi" w:hAnsiTheme="majorHAnsi"/>
        </w:rPr>
      </w:pPr>
      <w:r w:rsidRPr="00117647">
        <w:rPr>
          <w:rFonts w:asciiTheme="majorHAnsi" w:hAnsiTheme="majorHAnsi"/>
        </w:rPr>
        <w:t xml:space="preserve">Smoking cigarettes is allowed, but PLEASE take great care to prevent brush fire, and pick up and pack out </w:t>
      </w:r>
      <w:r w:rsidRPr="00117647">
        <w:rPr>
          <w:rFonts w:asciiTheme="majorHAnsi" w:hAnsiTheme="majorHAnsi"/>
          <w:i/>
        </w:rPr>
        <w:t>all</w:t>
      </w:r>
      <w:r w:rsidRPr="00117647">
        <w:rPr>
          <w:rFonts w:asciiTheme="majorHAnsi" w:hAnsiTheme="majorHAnsi"/>
        </w:rPr>
        <w:t xml:space="preserve"> cigarette butts.</w:t>
      </w:r>
    </w:p>
    <w:p w14:paraId="2BF6C072" w14:textId="77777777" w:rsidR="00EC0986" w:rsidRPr="00117647" w:rsidRDefault="00EC0986" w:rsidP="00EC0986">
      <w:pPr>
        <w:tabs>
          <w:tab w:val="num" w:pos="360"/>
        </w:tabs>
        <w:jc w:val="both"/>
        <w:rPr>
          <w:rFonts w:asciiTheme="majorHAnsi" w:hAnsiTheme="majorHAnsi"/>
        </w:rPr>
      </w:pPr>
    </w:p>
    <w:p w14:paraId="34419721" w14:textId="77777777" w:rsidR="00EC0986" w:rsidRPr="00117647" w:rsidRDefault="00EC0986" w:rsidP="00EC0986">
      <w:pPr>
        <w:numPr>
          <w:ilvl w:val="0"/>
          <w:numId w:val="25"/>
        </w:numPr>
        <w:tabs>
          <w:tab w:val="num" w:pos="360"/>
        </w:tabs>
        <w:ind w:left="360"/>
        <w:jc w:val="both"/>
        <w:rPr>
          <w:rFonts w:asciiTheme="majorHAnsi" w:hAnsiTheme="majorHAnsi"/>
        </w:rPr>
      </w:pPr>
      <w:r w:rsidRPr="00117647">
        <w:rPr>
          <w:rFonts w:asciiTheme="majorHAnsi" w:hAnsiTheme="majorHAnsi"/>
        </w:rPr>
        <w:t>DO not deface or unduly damage outcrops. We will be visiting sites that are heavily used to teach introductory field mapping. In some cases you will notice (name your university) grafitti. Carving ‘CSUN’ into the outcrop only degrades the outcrop for future classes. I am proud to say that you will notice little if any ‘outcrop vandalism’ readily attributable to CSUN. Let’s keep it that way.</w:t>
      </w:r>
    </w:p>
    <w:p w14:paraId="534F8BED" w14:textId="77777777" w:rsidR="00EC0986" w:rsidRPr="00117647" w:rsidRDefault="00EC0986" w:rsidP="00EC0986">
      <w:pPr>
        <w:jc w:val="both"/>
        <w:rPr>
          <w:rFonts w:asciiTheme="majorHAnsi" w:hAnsiTheme="majorHAnsi"/>
        </w:rPr>
      </w:pPr>
    </w:p>
    <w:p w14:paraId="2DB7F31E" w14:textId="77777777" w:rsidR="00EC0986" w:rsidRPr="00117647" w:rsidRDefault="00EC0986" w:rsidP="00EC0986">
      <w:pPr>
        <w:numPr>
          <w:ilvl w:val="0"/>
          <w:numId w:val="25"/>
        </w:numPr>
        <w:tabs>
          <w:tab w:val="num" w:pos="360"/>
        </w:tabs>
        <w:ind w:left="360"/>
        <w:jc w:val="both"/>
        <w:rPr>
          <w:rFonts w:asciiTheme="majorHAnsi" w:hAnsiTheme="majorHAnsi"/>
        </w:rPr>
      </w:pPr>
      <w:r w:rsidRPr="00117647">
        <w:rPr>
          <w:rFonts w:asciiTheme="majorHAnsi" w:hAnsiTheme="majorHAnsi"/>
        </w:rPr>
        <w:t>Any FOOD ALLERGIES or DIETARY RESTRICTIONS need to be made known to me, the instructor, at least one week prior to any overnight trip as food is communally prepared and shared.</w:t>
      </w:r>
    </w:p>
    <w:p w14:paraId="04F68E95" w14:textId="77777777" w:rsidR="00EC0986" w:rsidRPr="00117647" w:rsidRDefault="00EC0986" w:rsidP="00EC0986">
      <w:pPr>
        <w:tabs>
          <w:tab w:val="num" w:pos="360"/>
        </w:tabs>
        <w:jc w:val="both"/>
        <w:rPr>
          <w:rFonts w:asciiTheme="majorHAnsi" w:hAnsiTheme="majorHAnsi"/>
        </w:rPr>
      </w:pPr>
    </w:p>
    <w:p w14:paraId="01C8A4F4" w14:textId="77777777" w:rsidR="00EC0986" w:rsidRPr="00117647" w:rsidRDefault="00EC0986" w:rsidP="00EC0986">
      <w:pPr>
        <w:numPr>
          <w:ilvl w:val="0"/>
          <w:numId w:val="25"/>
        </w:numPr>
        <w:tabs>
          <w:tab w:val="num" w:pos="360"/>
        </w:tabs>
        <w:ind w:left="360"/>
        <w:jc w:val="both"/>
        <w:rPr>
          <w:rFonts w:asciiTheme="majorHAnsi" w:hAnsiTheme="majorHAnsi"/>
        </w:rPr>
      </w:pPr>
      <w:r w:rsidRPr="00117647">
        <w:rPr>
          <w:rFonts w:asciiTheme="majorHAnsi" w:hAnsiTheme="majorHAnsi"/>
        </w:rPr>
        <w:t xml:space="preserve">Finally, I will check and grade field maps and/or field notebooks </w:t>
      </w:r>
      <w:r w:rsidRPr="00117647">
        <w:rPr>
          <w:rFonts w:asciiTheme="majorHAnsi" w:hAnsiTheme="majorHAnsi"/>
          <w:i/>
        </w:rPr>
        <w:t>every night</w:t>
      </w:r>
      <w:r w:rsidRPr="00117647">
        <w:rPr>
          <w:rFonts w:asciiTheme="majorHAnsi" w:hAnsiTheme="majorHAnsi"/>
        </w:rPr>
        <w:t xml:space="preserve"> in the field prior to 10 p.m. I will be checking to see that contacts, faults, folds, and strike and dip data collected from the day have been plotted on the map. If you do not manage to complete this task while mapping you will have time in the evenings to do so.</w:t>
      </w:r>
    </w:p>
    <w:p w14:paraId="096CC84F" w14:textId="77777777" w:rsidR="00EC0986" w:rsidRPr="00117647" w:rsidRDefault="00EC0986" w:rsidP="00EC0986">
      <w:pPr>
        <w:rPr>
          <w:rFonts w:asciiTheme="majorHAnsi" w:hAnsiTheme="majorHAnsi"/>
        </w:rPr>
      </w:pPr>
    </w:p>
    <w:p w14:paraId="2D4D43DD" w14:textId="77777777" w:rsidR="00EC0986" w:rsidRPr="00117647" w:rsidRDefault="00EC0986" w:rsidP="00EC0986">
      <w:pPr>
        <w:rPr>
          <w:rFonts w:asciiTheme="majorHAnsi" w:hAnsiTheme="majorHAnsi"/>
          <w:b/>
        </w:rPr>
      </w:pPr>
      <w:r w:rsidRPr="00117647">
        <w:rPr>
          <w:rFonts w:asciiTheme="majorHAnsi" w:hAnsiTheme="majorHAnsi"/>
          <w:b/>
        </w:rPr>
        <w:t>EVALUATION DETAILS</w:t>
      </w:r>
    </w:p>
    <w:p w14:paraId="0831327F" w14:textId="77777777" w:rsidR="00EC0986" w:rsidRPr="00117647" w:rsidRDefault="00EC0986" w:rsidP="00EC0986">
      <w:pPr>
        <w:jc w:val="center"/>
        <w:rPr>
          <w:rFonts w:asciiTheme="majorHAnsi" w:hAnsiTheme="majorHAnsi"/>
          <w:b/>
        </w:rPr>
      </w:pPr>
    </w:p>
    <w:p w14:paraId="626AE5B9" w14:textId="77777777" w:rsidR="00EC0986" w:rsidRPr="00117647" w:rsidRDefault="00EC0986" w:rsidP="00EC0986">
      <w:pPr>
        <w:jc w:val="both"/>
        <w:rPr>
          <w:rFonts w:asciiTheme="majorHAnsi" w:hAnsiTheme="majorHAnsi"/>
        </w:rPr>
      </w:pPr>
      <w:r w:rsidRPr="00117647">
        <w:rPr>
          <w:rFonts w:asciiTheme="majorHAnsi" w:hAnsiTheme="majorHAnsi"/>
        </w:rPr>
        <w:t xml:space="preserve">Your grade in this course will be assessed by reviews of your geologic field notebook, field and laboratory quizzes, laboratory assignments, unannounced field quizzes, your geologic field maps, your geologic field reports, field and classroom participation (helping load and unload vehicles, field meal cooking and cleanup teams), and punctual attendance both in the field (includes field trip departure times, in-field morning departure and rendezvous times) and in the classroom. </w:t>
      </w:r>
    </w:p>
    <w:p w14:paraId="21DDC8D0" w14:textId="77777777" w:rsidR="000E3CB4" w:rsidRPr="00117647" w:rsidRDefault="000E3CB4" w:rsidP="00EC0986">
      <w:pPr>
        <w:jc w:val="both"/>
        <w:rPr>
          <w:rFonts w:asciiTheme="majorHAnsi" w:hAnsiTheme="majorHAnsi"/>
        </w:rPr>
      </w:pPr>
    </w:p>
    <w:p w14:paraId="546D8DDB" w14:textId="09E7F08A" w:rsidR="000E3CB4" w:rsidRPr="00117647" w:rsidRDefault="000E3CB4" w:rsidP="00EC0986">
      <w:pPr>
        <w:jc w:val="both"/>
        <w:rPr>
          <w:rFonts w:asciiTheme="majorHAnsi" w:hAnsiTheme="majorHAnsi"/>
        </w:rPr>
      </w:pPr>
      <w:r w:rsidRPr="00117647">
        <w:rPr>
          <w:rFonts w:asciiTheme="majorHAnsi" w:hAnsiTheme="majorHAnsi"/>
        </w:rPr>
        <w:t>Grades will be based on the following rubric:</w:t>
      </w:r>
    </w:p>
    <w:p w14:paraId="30DE508A" w14:textId="1BFD45DA" w:rsidR="000E3CB4" w:rsidRPr="00117647" w:rsidRDefault="000E3CB4" w:rsidP="000E3CB4">
      <w:pPr>
        <w:numPr>
          <w:ilvl w:val="0"/>
          <w:numId w:val="13"/>
        </w:numPr>
        <w:tabs>
          <w:tab w:val="left" w:pos="450"/>
          <w:tab w:val="left" w:pos="720"/>
          <w:tab w:val="left" w:pos="900"/>
          <w:tab w:val="left" w:pos="7830"/>
        </w:tabs>
        <w:ind w:firstLine="0"/>
        <w:rPr>
          <w:rFonts w:asciiTheme="majorHAnsi" w:hAnsiTheme="majorHAnsi" w:cs="TimesNewRomanPSMT"/>
          <w:szCs w:val="20"/>
          <w:lang w:bidi="en-US"/>
        </w:rPr>
      </w:pPr>
      <w:r w:rsidRPr="00117647">
        <w:rPr>
          <w:rFonts w:asciiTheme="majorHAnsi" w:hAnsiTheme="majorHAnsi" w:cs="TimesNewRomanPSMT"/>
          <w:szCs w:val="20"/>
          <w:lang w:bidi="en-US"/>
        </w:rPr>
        <w:t>In Class Labs…………………………….................................</w:t>
      </w:r>
      <w:r w:rsidR="00163B88" w:rsidRPr="00117647">
        <w:rPr>
          <w:rFonts w:asciiTheme="majorHAnsi" w:hAnsiTheme="majorHAnsi" w:cs="TimesNewRomanPSMT"/>
          <w:szCs w:val="20"/>
          <w:lang w:bidi="en-US"/>
        </w:rPr>
        <w:t>.......</w:t>
      </w:r>
      <w:r w:rsidRPr="00117647">
        <w:rPr>
          <w:rFonts w:asciiTheme="majorHAnsi" w:hAnsiTheme="majorHAnsi" w:cs="TimesNewRomanPSMT"/>
          <w:szCs w:val="20"/>
          <w:lang w:bidi="en-US"/>
        </w:rPr>
        <w:t>.........</w:t>
      </w:r>
      <w:r w:rsidR="00163B88" w:rsidRPr="00117647">
        <w:rPr>
          <w:rFonts w:asciiTheme="majorHAnsi" w:hAnsiTheme="majorHAnsi" w:cs="TimesNewRomanPSMT"/>
          <w:szCs w:val="20"/>
          <w:lang w:bidi="en-US"/>
        </w:rPr>
        <w:t>20</w:t>
      </w:r>
      <w:r w:rsidRPr="00117647">
        <w:rPr>
          <w:rFonts w:asciiTheme="majorHAnsi" w:hAnsiTheme="majorHAnsi" w:cs="TimesNewRomanPSMT"/>
          <w:szCs w:val="20"/>
          <w:lang w:bidi="en-US"/>
        </w:rPr>
        <w:t>%</w:t>
      </w:r>
    </w:p>
    <w:p w14:paraId="5BC4828A" w14:textId="5F128ADF" w:rsidR="000E3CB4" w:rsidRPr="00117647" w:rsidRDefault="000E3CB4" w:rsidP="000E3CB4">
      <w:pPr>
        <w:numPr>
          <w:ilvl w:val="0"/>
          <w:numId w:val="13"/>
        </w:numPr>
        <w:tabs>
          <w:tab w:val="left" w:pos="450"/>
          <w:tab w:val="left" w:pos="720"/>
          <w:tab w:val="left" w:pos="900"/>
          <w:tab w:val="left" w:pos="7830"/>
        </w:tabs>
        <w:ind w:firstLine="0"/>
        <w:rPr>
          <w:rFonts w:asciiTheme="majorHAnsi" w:hAnsiTheme="majorHAnsi" w:cs="TimesNewRomanPSMT"/>
          <w:szCs w:val="20"/>
          <w:lang w:bidi="en-US"/>
        </w:rPr>
      </w:pPr>
      <w:r w:rsidRPr="00117647">
        <w:rPr>
          <w:rFonts w:asciiTheme="majorHAnsi" w:hAnsiTheme="majorHAnsi" w:cs="TimesNewRomanPSMT"/>
          <w:szCs w:val="20"/>
          <w:lang w:bidi="en-US"/>
        </w:rPr>
        <w:t>Field Notebooks…</w:t>
      </w:r>
      <w:r w:rsidR="00163B88" w:rsidRPr="00117647">
        <w:rPr>
          <w:rFonts w:asciiTheme="majorHAnsi" w:hAnsiTheme="majorHAnsi" w:cs="TimesNewRomanPSMT"/>
          <w:szCs w:val="20"/>
          <w:lang w:bidi="en-US"/>
        </w:rPr>
        <w:t>………………………………………...</w:t>
      </w:r>
      <w:r w:rsidR="00117647">
        <w:rPr>
          <w:rFonts w:asciiTheme="majorHAnsi" w:hAnsiTheme="majorHAnsi" w:cs="TimesNewRomanPSMT"/>
          <w:szCs w:val="20"/>
          <w:lang w:bidi="en-US"/>
        </w:rPr>
        <w:t>............</w:t>
      </w:r>
      <w:r w:rsidRPr="00117647">
        <w:rPr>
          <w:rFonts w:asciiTheme="majorHAnsi" w:hAnsiTheme="majorHAnsi" w:cs="TimesNewRomanPSMT"/>
          <w:szCs w:val="20"/>
          <w:lang w:bidi="en-US"/>
        </w:rPr>
        <w:t>…………….15%</w:t>
      </w:r>
    </w:p>
    <w:p w14:paraId="1CD0E21E" w14:textId="7D5394FE" w:rsidR="000E3CB4" w:rsidRPr="00117647" w:rsidRDefault="000E3CB4" w:rsidP="000E3CB4">
      <w:pPr>
        <w:numPr>
          <w:ilvl w:val="0"/>
          <w:numId w:val="13"/>
        </w:numPr>
        <w:tabs>
          <w:tab w:val="left" w:pos="450"/>
          <w:tab w:val="left" w:pos="720"/>
          <w:tab w:val="left" w:pos="900"/>
          <w:tab w:val="left" w:pos="7830"/>
        </w:tabs>
        <w:ind w:firstLine="0"/>
        <w:rPr>
          <w:rFonts w:asciiTheme="majorHAnsi" w:hAnsiTheme="majorHAnsi" w:cs="TimesNewRomanPSMT"/>
          <w:szCs w:val="20"/>
          <w:lang w:bidi="en-US"/>
        </w:rPr>
      </w:pPr>
      <w:r w:rsidRPr="00117647">
        <w:rPr>
          <w:rFonts w:asciiTheme="majorHAnsi" w:hAnsiTheme="majorHAnsi" w:cs="TimesNewRomanPSMT"/>
          <w:szCs w:val="20"/>
          <w:lang w:bidi="en-US"/>
        </w:rPr>
        <w:t xml:space="preserve">Vasquez Rocks </w:t>
      </w:r>
      <w:r w:rsidR="00163B88" w:rsidRPr="00117647">
        <w:rPr>
          <w:rFonts w:asciiTheme="majorHAnsi" w:hAnsiTheme="majorHAnsi" w:cs="TimesNewRomanPSMT"/>
          <w:szCs w:val="20"/>
          <w:lang w:bidi="en-US"/>
        </w:rPr>
        <w:t>FINAL REPORT..</w:t>
      </w:r>
      <w:r w:rsidRPr="00117647">
        <w:rPr>
          <w:rFonts w:asciiTheme="majorHAnsi" w:hAnsiTheme="majorHAnsi" w:cs="TimesNewRomanPSMT"/>
          <w:szCs w:val="20"/>
          <w:lang w:bidi="en-US"/>
        </w:rPr>
        <w:t>…………………………………</w:t>
      </w:r>
      <w:r w:rsidR="00117647">
        <w:rPr>
          <w:rFonts w:asciiTheme="majorHAnsi" w:hAnsiTheme="majorHAnsi" w:cs="TimesNewRomanPSMT"/>
          <w:szCs w:val="20"/>
          <w:lang w:bidi="en-US"/>
        </w:rPr>
        <w:t>………</w:t>
      </w:r>
      <w:r w:rsidRPr="00117647">
        <w:rPr>
          <w:rFonts w:asciiTheme="majorHAnsi" w:hAnsiTheme="majorHAnsi" w:cs="TimesNewRomanPSMT"/>
          <w:szCs w:val="20"/>
          <w:lang w:bidi="en-US"/>
        </w:rPr>
        <w:t>…...</w:t>
      </w:r>
      <w:r w:rsidR="00163B88" w:rsidRPr="00117647">
        <w:rPr>
          <w:rFonts w:asciiTheme="majorHAnsi" w:hAnsiTheme="majorHAnsi" w:cs="TimesNewRomanPSMT"/>
          <w:szCs w:val="20"/>
          <w:lang w:bidi="en-US"/>
        </w:rPr>
        <w:t>20</w:t>
      </w:r>
      <w:r w:rsidRPr="00117647">
        <w:rPr>
          <w:rFonts w:asciiTheme="majorHAnsi" w:hAnsiTheme="majorHAnsi" w:cs="TimesNewRomanPSMT"/>
          <w:szCs w:val="20"/>
          <w:lang w:bidi="en-US"/>
        </w:rPr>
        <w:t>%</w:t>
      </w:r>
    </w:p>
    <w:p w14:paraId="147F67A7" w14:textId="188D3708" w:rsidR="000E3CB4" w:rsidRPr="00117647" w:rsidRDefault="00163B88" w:rsidP="000E3CB4">
      <w:pPr>
        <w:numPr>
          <w:ilvl w:val="0"/>
          <w:numId w:val="13"/>
        </w:numPr>
        <w:tabs>
          <w:tab w:val="left" w:pos="450"/>
          <w:tab w:val="left" w:pos="720"/>
          <w:tab w:val="left" w:pos="900"/>
          <w:tab w:val="left" w:pos="7830"/>
        </w:tabs>
        <w:ind w:firstLine="0"/>
        <w:rPr>
          <w:rFonts w:asciiTheme="majorHAnsi" w:hAnsiTheme="majorHAnsi" w:cs="TimesNewRomanPSMT"/>
          <w:szCs w:val="20"/>
          <w:lang w:bidi="en-US"/>
        </w:rPr>
      </w:pPr>
      <w:r w:rsidRPr="00117647">
        <w:rPr>
          <w:rFonts w:asciiTheme="majorHAnsi" w:hAnsiTheme="majorHAnsi" w:cs="TimesNewRomanPSMT"/>
          <w:szCs w:val="20"/>
          <w:lang w:bidi="en-US"/>
        </w:rPr>
        <w:t xml:space="preserve">Rainbow Basin Final Report </w:t>
      </w:r>
      <w:r w:rsidR="000E3CB4" w:rsidRPr="00117647">
        <w:rPr>
          <w:rFonts w:asciiTheme="majorHAnsi" w:hAnsiTheme="majorHAnsi" w:cs="TimesNewRomanPSMT"/>
          <w:szCs w:val="20"/>
          <w:lang w:bidi="en-US"/>
        </w:rPr>
        <w:t>…………</w:t>
      </w:r>
      <w:r w:rsidR="00117647">
        <w:rPr>
          <w:rFonts w:asciiTheme="majorHAnsi" w:hAnsiTheme="majorHAnsi" w:cs="TimesNewRomanPSMT"/>
          <w:szCs w:val="20"/>
          <w:lang w:bidi="en-US"/>
        </w:rPr>
        <w:t>…………........................</w:t>
      </w:r>
      <w:r w:rsidR="000E3CB4" w:rsidRPr="00117647">
        <w:rPr>
          <w:rFonts w:asciiTheme="majorHAnsi" w:hAnsiTheme="majorHAnsi" w:cs="TimesNewRomanPSMT"/>
          <w:szCs w:val="20"/>
          <w:lang w:bidi="en-US"/>
        </w:rPr>
        <w:t>........</w:t>
      </w:r>
      <w:r w:rsidRPr="00117647">
        <w:rPr>
          <w:rFonts w:asciiTheme="majorHAnsi" w:hAnsiTheme="majorHAnsi" w:cs="TimesNewRomanPSMT"/>
          <w:szCs w:val="20"/>
          <w:lang w:bidi="en-US"/>
        </w:rPr>
        <w:t>35</w:t>
      </w:r>
      <w:r w:rsidR="000E3CB4" w:rsidRPr="00117647">
        <w:rPr>
          <w:rFonts w:asciiTheme="majorHAnsi" w:hAnsiTheme="majorHAnsi" w:cs="TimesNewRomanPSMT"/>
          <w:szCs w:val="20"/>
          <w:lang w:bidi="en-US"/>
        </w:rPr>
        <w:t>%</w:t>
      </w:r>
    </w:p>
    <w:p w14:paraId="76B82178" w14:textId="1353C0EB" w:rsidR="000E3CB4" w:rsidRPr="00117647" w:rsidRDefault="00163B88" w:rsidP="000E3CB4">
      <w:pPr>
        <w:numPr>
          <w:ilvl w:val="0"/>
          <w:numId w:val="13"/>
        </w:numPr>
        <w:tabs>
          <w:tab w:val="left" w:pos="450"/>
          <w:tab w:val="left" w:pos="720"/>
          <w:tab w:val="left" w:pos="900"/>
          <w:tab w:val="left" w:pos="7830"/>
        </w:tabs>
        <w:ind w:firstLine="0"/>
        <w:rPr>
          <w:rFonts w:asciiTheme="majorHAnsi" w:hAnsiTheme="majorHAnsi" w:cs="TimesNewRomanPSMT"/>
          <w:szCs w:val="20"/>
          <w:lang w:bidi="en-US"/>
        </w:rPr>
      </w:pPr>
      <w:r w:rsidRPr="00117647">
        <w:rPr>
          <w:rFonts w:asciiTheme="majorHAnsi" w:hAnsiTheme="majorHAnsi" w:cs="TimesNewRomanPSMT"/>
          <w:szCs w:val="20"/>
          <w:lang w:bidi="en-US"/>
        </w:rPr>
        <w:t>Quizzes, participation, and attitude.</w:t>
      </w:r>
      <w:r w:rsidR="000E3CB4" w:rsidRPr="00117647">
        <w:rPr>
          <w:rFonts w:asciiTheme="majorHAnsi" w:hAnsiTheme="majorHAnsi" w:cs="TimesNewRomanPSMT"/>
          <w:szCs w:val="20"/>
          <w:lang w:bidi="en-US"/>
        </w:rPr>
        <w:t>…………......</w:t>
      </w:r>
      <w:r w:rsidR="00117647">
        <w:rPr>
          <w:rFonts w:asciiTheme="majorHAnsi" w:hAnsiTheme="majorHAnsi" w:cs="TimesNewRomanPSMT"/>
          <w:szCs w:val="20"/>
          <w:lang w:bidi="en-US"/>
        </w:rPr>
        <w:t>....................</w:t>
      </w:r>
      <w:r w:rsidR="000E3CB4" w:rsidRPr="00117647">
        <w:rPr>
          <w:rFonts w:asciiTheme="majorHAnsi" w:hAnsiTheme="majorHAnsi" w:cs="TimesNewRomanPSMT"/>
          <w:szCs w:val="20"/>
          <w:lang w:bidi="en-US"/>
        </w:rPr>
        <w:t>....1</w:t>
      </w:r>
      <w:r w:rsidRPr="00117647">
        <w:rPr>
          <w:rFonts w:asciiTheme="majorHAnsi" w:hAnsiTheme="majorHAnsi" w:cs="TimesNewRomanPSMT"/>
          <w:szCs w:val="20"/>
          <w:lang w:bidi="en-US"/>
        </w:rPr>
        <w:t>0</w:t>
      </w:r>
      <w:r w:rsidR="000E3CB4" w:rsidRPr="00117647">
        <w:rPr>
          <w:rFonts w:asciiTheme="majorHAnsi" w:hAnsiTheme="majorHAnsi" w:cs="TimesNewRomanPSMT"/>
          <w:szCs w:val="20"/>
          <w:lang w:bidi="en-US"/>
        </w:rPr>
        <w:t>%</w:t>
      </w:r>
    </w:p>
    <w:p w14:paraId="39FBD984" w14:textId="77777777" w:rsidR="00EC0986" w:rsidRPr="00117647" w:rsidRDefault="00EC0986" w:rsidP="00EC0986">
      <w:pPr>
        <w:rPr>
          <w:rFonts w:asciiTheme="majorHAnsi" w:hAnsiTheme="majorHAnsi"/>
        </w:rPr>
      </w:pPr>
    </w:p>
    <w:p w14:paraId="572D1584" w14:textId="77777777" w:rsidR="00EC0986" w:rsidRPr="00117647" w:rsidRDefault="00EC0986" w:rsidP="00EC0986">
      <w:pPr>
        <w:tabs>
          <w:tab w:val="left" w:pos="180"/>
          <w:tab w:val="left" w:pos="270"/>
          <w:tab w:val="left" w:pos="720"/>
          <w:tab w:val="left" w:pos="1440"/>
        </w:tabs>
        <w:rPr>
          <w:rFonts w:asciiTheme="majorHAnsi" w:hAnsiTheme="majorHAnsi"/>
        </w:rPr>
        <w:sectPr w:rsidR="00EC0986" w:rsidRPr="00117647">
          <w:headerReference w:type="default" r:id="rId10"/>
          <w:footerReference w:type="even" r:id="rId11"/>
          <w:footerReference w:type="default" r:id="rId12"/>
          <w:footerReference w:type="first" r:id="rId13"/>
          <w:type w:val="continuous"/>
          <w:pgSz w:w="12240" w:h="15840"/>
          <w:pgMar w:top="1440" w:right="1800" w:bottom="1440" w:left="1800" w:header="720" w:footer="720" w:gutter="0"/>
          <w:cols w:space="720"/>
        </w:sectPr>
      </w:pPr>
      <w:r w:rsidRPr="00117647">
        <w:rPr>
          <w:rFonts w:asciiTheme="majorHAnsi" w:hAnsiTheme="majorHAnsi"/>
        </w:rPr>
        <w:t>Grades will be based on a class curve.  At a minimum, the following percentages will correspond to each grade, although the cutoff percentage could decrease depending on the curve.</w:t>
      </w:r>
    </w:p>
    <w:p w14:paraId="779F4F87" w14:textId="77777777" w:rsidR="00EC0986" w:rsidRPr="00117647" w:rsidRDefault="00EC0986" w:rsidP="00EC0986">
      <w:pPr>
        <w:tabs>
          <w:tab w:val="left" w:pos="0"/>
          <w:tab w:val="left" w:pos="720"/>
          <w:tab w:val="left" w:pos="1440"/>
          <w:tab w:val="left" w:pos="2160"/>
          <w:tab w:val="left" w:pos="5760"/>
          <w:tab w:val="left" w:pos="7290"/>
        </w:tabs>
        <w:rPr>
          <w:rFonts w:asciiTheme="majorHAnsi" w:hAnsiTheme="majorHAnsi"/>
        </w:rPr>
      </w:pPr>
      <w:r w:rsidRPr="00117647">
        <w:rPr>
          <w:rFonts w:asciiTheme="majorHAnsi" w:hAnsiTheme="majorHAnsi"/>
        </w:rPr>
        <w:tab/>
        <w:t xml:space="preserve">93-100 % </w:t>
      </w:r>
      <w:r w:rsidRPr="00117647">
        <w:rPr>
          <w:rFonts w:asciiTheme="majorHAnsi" w:hAnsiTheme="majorHAnsi"/>
        </w:rPr>
        <w:tab/>
        <w:t>A</w:t>
      </w:r>
      <w:r w:rsidRPr="00117647">
        <w:rPr>
          <w:rFonts w:asciiTheme="majorHAnsi" w:hAnsiTheme="majorHAnsi"/>
        </w:rPr>
        <w:tab/>
        <w:t>72-78%</w:t>
      </w:r>
      <w:r w:rsidRPr="00117647">
        <w:rPr>
          <w:rFonts w:asciiTheme="majorHAnsi" w:hAnsiTheme="majorHAnsi"/>
        </w:rPr>
        <w:tab/>
        <w:t>C</w:t>
      </w:r>
      <w:r w:rsidRPr="00117647">
        <w:rPr>
          <w:rFonts w:asciiTheme="majorHAnsi" w:hAnsiTheme="majorHAnsi"/>
        </w:rPr>
        <w:tab/>
      </w:r>
    </w:p>
    <w:p w14:paraId="35BAE16F" w14:textId="77777777" w:rsidR="00EC0986" w:rsidRPr="00117647" w:rsidRDefault="00EC0986" w:rsidP="00EC0986">
      <w:pPr>
        <w:tabs>
          <w:tab w:val="left" w:pos="0"/>
          <w:tab w:val="left" w:pos="720"/>
          <w:tab w:val="left" w:pos="1440"/>
          <w:tab w:val="left" w:pos="2160"/>
          <w:tab w:val="left" w:pos="5760"/>
          <w:tab w:val="left" w:pos="7290"/>
        </w:tabs>
        <w:rPr>
          <w:rFonts w:asciiTheme="majorHAnsi" w:hAnsiTheme="majorHAnsi"/>
        </w:rPr>
      </w:pPr>
      <w:r w:rsidRPr="00117647">
        <w:rPr>
          <w:rFonts w:asciiTheme="majorHAnsi" w:hAnsiTheme="majorHAnsi"/>
        </w:rPr>
        <w:tab/>
        <w:t>90-93 %</w:t>
      </w:r>
      <w:r w:rsidRPr="00117647">
        <w:rPr>
          <w:rFonts w:asciiTheme="majorHAnsi" w:hAnsiTheme="majorHAnsi"/>
        </w:rPr>
        <w:tab/>
        <w:t>A-</w:t>
      </w:r>
      <w:r w:rsidRPr="00117647">
        <w:rPr>
          <w:rFonts w:asciiTheme="majorHAnsi" w:hAnsiTheme="majorHAnsi"/>
        </w:rPr>
        <w:tab/>
        <w:t>70-72%</w:t>
      </w:r>
      <w:r w:rsidRPr="00117647">
        <w:rPr>
          <w:rFonts w:asciiTheme="majorHAnsi" w:hAnsiTheme="majorHAnsi"/>
        </w:rPr>
        <w:tab/>
        <w:t>C-</w:t>
      </w:r>
    </w:p>
    <w:p w14:paraId="5D672EAC" w14:textId="77777777" w:rsidR="00EC0986" w:rsidRPr="00117647" w:rsidRDefault="00EC0986" w:rsidP="00EC0986">
      <w:pPr>
        <w:tabs>
          <w:tab w:val="left" w:pos="0"/>
          <w:tab w:val="left" w:pos="720"/>
          <w:tab w:val="left" w:pos="1440"/>
          <w:tab w:val="left" w:pos="2160"/>
          <w:tab w:val="left" w:pos="5760"/>
          <w:tab w:val="left" w:pos="7290"/>
        </w:tabs>
        <w:rPr>
          <w:rFonts w:asciiTheme="majorHAnsi" w:hAnsiTheme="majorHAnsi"/>
        </w:rPr>
      </w:pPr>
      <w:r w:rsidRPr="00117647">
        <w:rPr>
          <w:rFonts w:asciiTheme="majorHAnsi" w:hAnsiTheme="majorHAnsi"/>
        </w:rPr>
        <w:tab/>
        <w:t>88-90%</w:t>
      </w:r>
      <w:r w:rsidRPr="00117647">
        <w:rPr>
          <w:rFonts w:asciiTheme="majorHAnsi" w:hAnsiTheme="majorHAnsi"/>
        </w:rPr>
        <w:tab/>
        <w:t>B+</w:t>
      </w:r>
      <w:r w:rsidRPr="00117647">
        <w:rPr>
          <w:rFonts w:asciiTheme="majorHAnsi" w:hAnsiTheme="majorHAnsi"/>
        </w:rPr>
        <w:tab/>
        <w:t>67-70%</w:t>
      </w:r>
      <w:r w:rsidRPr="00117647">
        <w:rPr>
          <w:rFonts w:asciiTheme="majorHAnsi" w:hAnsiTheme="majorHAnsi"/>
        </w:rPr>
        <w:tab/>
        <w:t>D+</w:t>
      </w:r>
    </w:p>
    <w:p w14:paraId="5A766409" w14:textId="77777777" w:rsidR="00EC0986" w:rsidRPr="00117647" w:rsidRDefault="00EC0986" w:rsidP="00EC0986">
      <w:pPr>
        <w:tabs>
          <w:tab w:val="left" w:pos="0"/>
          <w:tab w:val="left" w:pos="720"/>
          <w:tab w:val="left" w:pos="1440"/>
          <w:tab w:val="left" w:pos="2160"/>
          <w:tab w:val="left" w:pos="5760"/>
          <w:tab w:val="left" w:pos="7290"/>
        </w:tabs>
        <w:rPr>
          <w:rFonts w:asciiTheme="majorHAnsi" w:hAnsiTheme="majorHAnsi"/>
        </w:rPr>
      </w:pPr>
      <w:r w:rsidRPr="00117647">
        <w:rPr>
          <w:rFonts w:asciiTheme="majorHAnsi" w:hAnsiTheme="majorHAnsi"/>
        </w:rPr>
        <w:tab/>
        <w:t>82-88%</w:t>
      </w:r>
      <w:r w:rsidRPr="00117647">
        <w:rPr>
          <w:rFonts w:asciiTheme="majorHAnsi" w:hAnsiTheme="majorHAnsi"/>
        </w:rPr>
        <w:tab/>
        <w:t>B</w:t>
      </w:r>
      <w:r w:rsidRPr="00117647">
        <w:rPr>
          <w:rFonts w:asciiTheme="majorHAnsi" w:hAnsiTheme="majorHAnsi"/>
        </w:rPr>
        <w:tab/>
        <w:t>63-67%</w:t>
      </w:r>
      <w:r w:rsidRPr="00117647">
        <w:rPr>
          <w:rFonts w:asciiTheme="majorHAnsi" w:hAnsiTheme="majorHAnsi"/>
        </w:rPr>
        <w:tab/>
        <w:t>D</w:t>
      </w:r>
    </w:p>
    <w:p w14:paraId="0AE88829" w14:textId="77777777" w:rsidR="00EC0986" w:rsidRPr="00117647" w:rsidRDefault="00EC0986" w:rsidP="00EC0986">
      <w:pPr>
        <w:tabs>
          <w:tab w:val="left" w:pos="0"/>
          <w:tab w:val="left" w:pos="720"/>
          <w:tab w:val="left" w:pos="1440"/>
          <w:tab w:val="left" w:pos="2160"/>
          <w:tab w:val="left" w:pos="5760"/>
          <w:tab w:val="left" w:pos="7290"/>
        </w:tabs>
        <w:rPr>
          <w:rFonts w:asciiTheme="majorHAnsi" w:hAnsiTheme="majorHAnsi"/>
        </w:rPr>
      </w:pPr>
      <w:r w:rsidRPr="00117647">
        <w:rPr>
          <w:rFonts w:asciiTheme="majorHAnsi" w:hAnsiTheme="majorHAnsi"/>
        </w:rPr>
        <w:tab/>
        <w:t>80-82%</w:t>
      </w:r>
      <w:r w:rsidRPr="00117647">
        <w:rPr>
          <w:rFonts w:asciiTheme="majorHAnsi" w:hAnsiTheme="majorHAnsi"/>
        </w:rPr>
        <w:tab/>
        <w:t>B-</w:t>
      </w:r>
      <w:r w:rsidRPr="00117647">
        <w:rPr>
          <w:rFonts w:asciiTheme="majorHAnsi" w:hAnsiTheme="majorHAnsi"/>
        </w:rPr>
        <w:tab/>
        <w:t>60-63%</w:t>
      </w:r>
      <w:r w:rsidRPr="00117647">
        <w:rPr>
          <w:rFonts w:asciiTheme="majorHAnsi" w:hAnsiTheme="majorHAnsi"/>
        </w:rPr>
        <w:tab/>
        <w:t>D-</w:t>
      </w:r>
    </w:p>
    <w:p w14:paraId="15BC4D09" w14:textId="77777777" w:rsidR="00EC0986" w:rsidRPr="00117647" w:rsidRDefault="00EC0986" w:rsidP="00EC0986">
      <w:pPr>
        <w:tabs>
          <w:tab w:val="left" w:pos="0"/>
          <w:tab w:val="left" w:pos="720"/>
          <w:tab w:val="left" w:pos="1440"/>
          <w:tab w:val="left" w:pos="2160"/>
          <w:tab w:val="left" w:pos="5760"/>
          <w:tab w:val="left" w:pos="7290"/>
        </w:tabs>
        <w:rPr>
          <w:rFonts w:asciiTheme="majorHAnsi" w:hAnsiTheme="majorHAnsi"/>
        </w:rPr>
      </w:pPr>
      <w:r w:rsidRPr="00117647">
        <w:rPr>
          <w:rFonts w:asciiTheme="majorHAnsi" w:hAnsiTheme="majorHAnsi"/>
        </w:rPr>
        <w:tab/>
        <w:t>78-80%</w:t>
      </w:r>
      <w:r w:rsidRPr="00117647">
        <w:rPr>
          <w:rFonts w:asciiTheme="majorHAnsi" w:hAnsiTheme="majorHAnsi"/>
        </w:rPr>
        <w:tab/>
        <w:t>C+</w:t>
      </w:r>
      <w:r w:rsidRPr="00117647">
        <w:rPr>
          <w:rFonts w:asciiTheme="majorHAnsi" w:hAnsiTheme="majorHAnsi"/>
        </w:rPr>
        <w:tab/>
        <w:t>&lt;60%</w:t>
      </w:r>
      <w:r w:rsidRPr="00117647">
        <w:rPr>
          <w:rFonts w:asciiTheme="majorHAnsi" w:hAnsiTheme="majorHAnsi"/>
        </w:rPr>
        <w:tab/>
        <w:t>F</w:t>
      </w:r>
    </w:p>
    <w:p w14:paraId="73E41853" w14:textId="77777777" w:rsidR="00EC0986" w:rsidRPr="00117647" w:rsidRDefault="00EC0986" w:rsidP="00EC0986">
      <w:pPr>
        <w:tabs>
          <w:tab w:val="left" w:pos="270"/>
          <w:tab w:val="left" w:pos="450"/>
          <w:tab w:val="left" w:pos="720"/>
          <w:tab w:val="left" w:pos="1440"/>
        </w:tabs>
        <w:ind w:left="450" w:hanging="270"/>
        <w:jc w:val="center"/>
        <w:rPr>
          <w:rFonts w:asciiTheme="majorHAnsi" w:hAnsiTheme="majorHAnsi"/>
        </w:rPr>
        <w:sectPr w:rsidR="00EC0986" w:rsidRPr="00117647" w:rsidSect="00370FFF">
          <w:type w:val="continuous"/>
          <w:pgSz w:w="12240" w:h="15840"/>
          <w:pgMar w:top="1440" w:right="1800" w:bottom="1440" w:left="1800" w:header="720" w:footer="720" w:gutter="0"/>
          <w:cols w:space="720"/>
        </w:sectPr>
      </w:pPr>
    </w:p>
    <w:p w14:paraId="108621FD" w14:textId="77777777" w:rsidR="00EC0986" w:rsidRPr="00117647" w:rsidRDefault="00EC0986" w:rsidP="00EC0986">
      <w:pPr>
        <w:tabs>
          <w:tab w:val="left" w:pos="270"/>
          <w:tab w:val="left" w:pos="450"/>
          <w:tab w:val="left" w:pos="720"/>
          <w:tab w:val="left" w:pos="1440"/>
        </w:tabs>
        <w:ind w:left="450" w:hanging="270"/>
        <w:jc w:val="center"/>
        <w:rPr>
          <w:rFonts w:asciiTheme="majorHAnsi" w:hAnsiTheme="majorHAnsi"/>
        </w:rPr>
      </w:pPr>
    </w:p>
    <w:p w14:paraId="04D2A7E0" w14:textId="77777777" w:rsidR="00EC0986" w:rsidRPr="00117647" w:rsidRDefault="00EC0986" w:rsidP="00EC0986">
      <w:pPr>
        <w:tabs>
          <w:tab w:val="left" w:pos="180"/>
          <w:tab w:val="left" w:pos="270"/>
          <w:tab w:val="left" w:pos="720"/>
          <w:tab w:val="left" w:pos="1440"/>
        </w:tabs>
        <w:jc w:val="both"/>
        <w:rPr>
          <w:rFonts w:asciiTheme="majorHAnsi" w:hAnsiTheme="majorHAnsi"/>
        </w:rPr>
      </w:pPr>
      <w:r w:rsidRPr="00117647">
        <w:rPr>
          <w:rFonts w:asciiTheme="majorHAnsi" w:hAnsiTheme="majorHAnsi"/>
        </w:rPr>
        <w:t>Grades of Incomplete are extremely rare and can only if be given if the student meets ALL the requirements set forth in University policy for Incompletes, including 1) has a passing grade in the work completed, 2) has completed a substantial portion of the work in the course, and 3) is able to complete the remaining work independently, with minimal assistance from the instructor.  An Incomplete shall not be assigned when a student would be required to attend a major portion of the class when it is next offered.</w:t>
      </w:r>
    </w:p>
    <w:p w14:paraId="714611D7" w14:textId="77777777" w:rsidR="00EC0986" w:rsidRPr="00117647" w:rsidRDefault="00EC0986" w:rsidP="00EC0986">
      <w:pPr>
        <w:jc w:val="center"/>
        <w:rPr>
          <w:rFonts w:asciiTheme="majorHAnsi" w:hAnsiTheme="majorHAnsi"/>
          <w:b/>
        </w:rPr>
      </w:pPr>
    </w:p>
    <w:p w14:paraId="28274DC8" w14:textId="77777777" w:rsidR="00EC0986" w:rsidRPr="00117647" w:rsidRDefault="00EC0986" w:rsidP="00EC0986">
      <w:pPr>
        <w:rPr>
          <w:rFonts w:asciiTheme="majorHAnsi" w:hAnsiTheme="majorHAnsi"/>
          <w:b/>
        </w:rPr>
      </w:pPr>
      <w:r w:rsidRPr="00117647">
        <w:rPr>
          <w:rFonts w:asciiTheme="majorHAnsi" w:hAnsiTheme="majorHAnsi"/>
          <w:b/>
        </w:rPr>
        <w:t>MISSED CLASSES</w:t>
      </w:r>
    </w:p>
    <w:p w14:paraId="06DFC20F" w14:textId="77777777" w:rsidR="00EC0986" w:rsidRPr="00117647" w:rsidRDefault="00EC0986" w:rsidP="00EC0986">
      <w:pPr>
        <w:jc w:val="center"/>
        <w:rPr>
          <w:rFonts w:asciiTheme="majorHAnsi" w:hAnsiTheme="majorHAnsi"/>
          <w:b/>
        </w:rPr>
      </w:pPr>
    </w:p>
    <w:p w14:paraId="5124691A" w14:textId="5DE9CE1F" w:rsidR="00EC0986" w:rsidRPr="00117647" w:rsidRDefault="00EC0986" w:rsidP="00EC0986">
      <w:pPr>
        <w:jc w:val="both"/>
        <w:rPr>
          <w:rFonts w:asciiTheme="majorHAnsi" w:hAnsiTheme="majorHAnsi"/>
        </w:rPr>
      </w:pPr>
      <w:r w:rsidRPr="00117647">
        <w:rPr>
          <w:rFonts w:asciiTheme="majorHAnsi" w:hAnsiTheme="majorHAnsi"/>
        </w:rPr>
        <w:t>I expect that you will attend every class unless you are seriously ill.  Though attendance is not formally graded, I keep track of attendance as a means of assessing your commitment to the course.  Should your grade fall on a borderline between two letter grades, we will use attendance as a deciding factor.  The last few weeks of the course will not have formal lectures, as you are expected to make regular progress on your field report.  Though there are not formal lectures, your attendance is still required in the classroom so that your progress may be monitored.</w:t>
      </w:r>
    </w:p>
    <w:p w14:paraId="7CE0F85D" w14:textId="77777777" w:rsidR="00EC0986" w:rsidRPr="00117647" w:rsidRDefault="00EC0986" w:rsidP="00EC0986">
      <w:pPr>
        <w:rPr>
          <w:rFonts w:asciiTheme="majorHAnsi" w:hAnsiTheme="majorHAnsi"/>
        </w:rPr>
      </w:pPr>
    </w:p>
    <w:p w14:paraId="01E0897C" w14:textId="77777777" w:rsidR="00EC0986" w:rsidRPr="00117647" w:rsidRDefault="00EC0986" w:rsidP="00EC0986">
      <w:pPr>
        <w:jc w:val="both"/>
        <w:rPr>
          <w:rFonts w:asciiTheme="majorHAnsi" w:hAnsiTheme="majorHAnsi"/>
        </w:rPr>
      </w:pPr>
      <w:r w:rsidRPr="00117647">
        <w:rPr>
          <w:rFonts w:asciiTheme="majorHAnsi" w:hAnsiTheme="majorHAnsi"/>
        </w:rPr>
        <w:t xml:space="preserve">As this is a course in field geology techniques, field trip attendance is crucial.  </w:t>
      </w:r>
      <w:r w:rsidRPr="00117647">
        <w:rPr>
          <w:rFonts w:asciiTheme="majorHAnsi" w:hAnsiTheme="majorHAnsi"/>
          <w:b/>
        </w:rPr>
        <w:t>You are required</w:t>
      </w:r>
      <w:r w:rsidRPr="00117647">
        <w:rPr>
          <w:rFonts w:asciiTheme="majorHAnsi" w:hAnsiTheme="majorHAnsi"/>
        </w:rPr>
        <w:t xml:space="preserve"> </w:t>
      </w:r>
      <w:r w:rsidRPr="00117647">
        <w:rPr>
          <w:rFonts w:asciiTheme="majorHAnsi" w:hAnsiTheme="majorHAnsi"/>
          <w:b/>
        </w:rPr>
        <w:t>to attend the in-class and weekend field trips</w:t>
      </w:r>
      <w:r w:rsidRPr="00117647">
        <w:rPr>
          <w:rFonts w:asciiTheme="majorHAnsi" w:hAnsiTheme="majorHAnsi"/>
        </w:rPr>
        <w:t>.  Failure to do so will result in no credit for field participation.  If bad weather causes cancellation of one or more field days, the missed days will be made up when the weather is good, so keep your weekend calendar open for any such occurrence.</w:t>
      </w:r>
    </w:p>
    <w:p w14:paraId="0C8822EC" w14:textId="77777777" w:rsidR="00EC0986" w:rsidRPr="00117647" w:rsidRDefault="00EC0986" w:rsidP="00EC0986">
      <w:pPr>
        <w:jc w:val="both"/>
        <w:rPr>
          <w:rFonts w:asciiTheme="majorHAnsi" w:hAnsiTheme="majorHAnsi"/>
        </w:rPr>
      </w:pPr>
    </w:p>
    <w:p w14:paraId="00FF6F1D" w14:textId="1E06F8EB" w:rsidR="00EC0986" w:rsidRPr="00117647" w:rsidRDefault="00EC0986" w:rsidP="00EC0986">
      <w:pPr>
        <w:jc w:val="both"/>
        <w:rPr>
          <w:rFonts w:asciiTheme="majorHAnsi" w:hAnsiTheme="majorHAnsi"/>
          <w:b/>
        </w:rPr>
      </w:pPr>
      <w:r w:rsidRPr="00117647">
        <w:rPr>
          <w:rFonts w:asciiTheme="majorHAnsi" w:hAnsiTheme="majorHAnsi"/>
          <w:b/>
        </w:rPr>
        <w:t>CLASSROOM ETIQUETTE</w:t>
      </w:r>
    </w:p>
    <w:p w14:paraId="625657F7" w14:textId="77777777" w:rsidR="00EC0986" w:rsidRPr="00117647" w:rsidRDefault="00EC0986" w:rsidP="00EC0986">
      <w:pPr>
        <w:rPr>
          <w:rFonts w:asciiTheme="majorHAnsi" w:hAnsiTheme="majorHAnsi"/>
        </w:rPr>
      </w:pPr>
    </w:p>
    <w:p w14:paraId="257993EC" w14:textId="77777777" w:rsidR="00EC0986" w:rsidRPr="00117647" w:rsidRDefault="00EC0986" w:rsidP="00EC0986">
      <w:pPr>
        <w:jc w:val="both"/>
        <w:rPr>
          <w:rFonts w:asciiTheme="majorHAnsi" w:hAnsiTheme="majorHAnsi"/>
        </w:rPr>
      </w:pPr>
      <w:r w:rsidRPr="00117647">
        <w:rPr>
          <w:rFonts w:asciiTheme="majorHAnsi" w:hAnsiTheme="majorHAnsi"/>
        </w:rPr>
        <w:t>Cell phones and pagers are an unwanted and rude distraction during the lecture. Either turn them off during class, or do not bring them to class. You may bring a laptop for the computer exercises, but you are to be working on course-related material while you are in my class.  Playing games, surfing the internet and instant messaging are unprofessional distractions from your primary responsibilities: paying attention and learning the material.</w:t>
      </w:r>
    </w:p>
    <w:p w14:paraId="442C86F9" w14:textId="77777777" w:rsidR="00EC0986" w:rsidRPr="00117647" w:rsidRDefault="00EC0986" w:rsidP="00EC0986">
      <w:pPr>
        <w:rPr>
          <w:rFonts w:asciiTheme="majorHAnsi" w:hAnsiTheme="majorHAnsi"/>
        </w:rPr>
      </w:pPr>
    </w:p>
    <w:p w14:paraId="7B42C7CF" w14:textId="77777777" w:rsidR="00EC0986" w:rsidRPr="00117647" w:rsidRDefault="00EC0986" w:rsidP="00EC0986">
      <w:pPr>
        <w:jc w:val="both"/>
        <w:rPr>
          <w:rFonts w:asciiTheme="majorHAnsi" w:hAnsiTheme="majorHAnsi"/>
        </w:rPr>
      </w:pPr>
      <w:r w:rsidRPr="00117647">
        <w:rPr>
          <w:rFonts w:asciiTheme="majorHAnsi" w:hAnsiTheme="majorHAnsi"/>
        </w:rPr>
        <w:t>Make every attempt to get to class on time. I will begin lectures promptly at the start of class; if you are late, it is your responsibility to get notes or information about assigned work from another student. If you must be late to class due to an unforeseen event, enter the room as quietly as possible so as to not disturb your fellow students. You are already familiar with the parking and traffic situations in the Los Angeles area; these are not valid excuses for tardiness.</w:t>
      </w:r>
    </w:p>
    <w:p w14:paraId="4BF849BC" w14:textId="77777777" w:rsidR="00EC0986" w:rsidRPr="00117647" w:rsidRDefault="00EC0986" w:rsidP="00EC0986">
      <w:pPr>
        <w:pStyle w:val="Heading3"/>
        <w:numPr>
          <w:ilvl w:val="0"/>
          <w:numId w:val="0"/>
        </w:numPr>
        <w:rPr>
          <w:rFonts w:asciiTheme="majorHAnsi" w:hAnsiTheme="majorHAnsi"/>
          <w:sz w:val="24"/>
        </w:rPr>
      </w:pPr>
      <w:r w:rsidRPr="00117647">
        <w:rPr>
          <w:rFonts w:asciiTheme="majorHAnsi" w:hAnsiTheme="majorHAnsi"/>
          <w:sz w:val="24"/>
        </w:rPr>
        <w:t>EQUIPMENT FOR THE FIELD</w:t>
      </w:r>
    </w:p>
    <w:p w14:paraId="0F317CC1" w14:textId="77777777" w:rsidR="00EC0986" w:rsidRPr="00117647" w:rsidRDefault="00EC0986" w:rsidP="00EC0986">
      <w:pPr>
        <w:pStyle w:val="Subtitle"/>
        <w:jc w:val="left"/>
        <w:outlineLvl w:val="0"/>
        <w:rPr>
          <w:rFonts w:asciiTheme="majorHAnsi" w:hAnsiTheme="majorHAnsi"/>
          <w:b/>
          <w:sz w:val="24"/>
        </w:rPr>
      </w:pPr>
      <w:r w:rsidRPr="00117647">
        <w:rPr>
          <w:rFonts w:asciiTheme="majorHAnsi" w:hAnsiTheme="majorHAnsi"/>
          <w:b/>
          <w:sz w:val="24"/>
        </w:rPr>
        <w:t>Geologic Equipment</w:t>
      </w:r>
    </w:p>
    <w:p w14:paraId="788BA837" w14:textId="77777777" w:rsidR="00EC0986" w:rsidRPr="00117647" w:rsidRDefault="00EC0986" w:rsidP="00EC0986">
      <w:pPr>
        <w:pStyle w:val="Subtitle"/>
        <w:numPr>
          <w:ilvl w:val="0"/>
          <w:numId w:val="19"/>
        </w:numPr>
        <w:tabs>
          <w:tab w:val="num" w:pos="360"/>
        </w:tabs>
        <w:jc w:val="left"/>
        <w:rPr>
          <w:rFonts w:asciiTheme="majorHAnsi" w:hAnsiTheme="majorHAnsi"/>
          <w:sz w:val="24"/>
        </w:rPr>
      </w:pPr>
      <w:r w:rsidRPr="00117647">
        <w:rPr>
          <w:rFonts w:asciiTheme="majorHAnsi" w:hAnsiTheme="majorHAnsi"/>
          <w:sz w:val="24"/>
        </w:rPr>
        <w:t>Map board</w:t>
      </w:r>
    </w:p>
    <w:p w14:paraId="20C13759" w14:textId="77777777" w:rsidR="00EC0986" w:rsidRPr="00117647" w:rsidRDefault="00EC0986" w:rsidP="00EC0986">
      <w:pPr>
        <w:pStyle w:val="Subtitle"/>
        <w:numPr>
          <w:ilvl w:val="0"/>
          <w:numId w:val="19"/>
        </w:numPr>
        <w:tabs>
          <w:tab w:val="num" w:pos="360"/>
        </w:tabs>
        <w:jc w:val="left"/>
        <w:rPr>
          <w:rFonts w:asciiTheme="majorHAnsi" w:hAnsiTheme="majorHAnsi"/>
          <w:sz w:val="24"/>
        </w:rPr>
      </w:pPr>
      <w:r w:rsidRPr="00117647">
        <w:rPr>
          <w:rFonts w:asciiTheme="majorHAnsi" w:hAnsiTheme="majorHAnsi"/>
          <w:sz w:val="24"/>
        </w:rPr>
        <w:t>Binder clips/rubber bands for field notebook and map board</w:t>
      </w:r>
    </w:p>
    <w:p w14:paraId="2F75246E" w14:textId="77777777" w:rsidR="00EC0986" w:rsidRPr="00117647" w:rsidRDefault="00EC0986" w:rsidP="00EC0986">
      <w:pPr>
        <w:pStyle w:val="Subtitle"/>
        <w:numPr>
          <w:ilvl w:val="0"/>
          <w:numId w:val="21"/>
        </w:numPr>
        <w:ind w:left="720"/>
        <w:jc w:val="left"/>
        <w:rPr>
          <w:rFonts w:asciiTheme="majorHAnsi" w:hAnsiTheme="majorHAnsi"/>
          <w:b/>
          <w:sz w:val="24"/>
        </w:rPr>
      </w:pPr>
      <w:r w:rsidRPr="00117647">
        <w:rPr>
          <w:rFonts w:asciiTheme="majorHAnsi" w:hAnsiTheme="majorHAnsi"/>
          <w:sz w:val="24"/>
        </w:rPr>
        <w:t>Hammer</w:t>
      </w:r>
    </w:p>
    <w:p w14:paraId="3C03544C" w14:textId="77777777" w:rsidR="00EC0986" w:rsidRPr="00117647" w:rsidRDefault="00EC0986" w:rsidP="00EC0986">
      <w:pPr>
        <w:pStyle w:val="Subtitle"/>
        <w:numPr>
          <w:ilvl w:val="0"/>
          <w:numId w:val="21"/>
        </w:numPr>
        <w:ind w:left="720"/>
        <w:jc w:val="left"/>
        <w:rPr>
          <w:rFonts w:asciiTheme="majorHAnsi" w:hAnsiTheme="majorHAnsi"/>
          <w:b/>
          <w:sz w:val="24"/>
        </w:rPr>
      </w:pPr>
      <w:r w:rsidRPr="00117647">
        <w:rPr>
          <w:rFonts w:asciiTheme="majorHAnsi" w:hAnsiTheme="majorHAnsi"/>
          <w:sz w:val="24"/>
        </w:rPr>
        <w:t>Brunton compass (check out from Tech. Office)</w:t>
      </w:r>
    </w:p>
    <w:p w14:paraId="66C5B442" w14:textId="77777777" w:rsidR="00EC0986" w:rsidRPr="00117647" w:rsidRDefault="00EC0986" w:rsidP="00EC0986">
      <w:pPr>
        <w:pStyle w:val="Subtitle"/>
        <w:numPr>
          <w:ilvl w:val="0"/>
          <w:numId w:val="21"/>
        </w:numPr>
        <w:ind w:left="720"/>
        <w:jc w:val="left"/>
        <w:rPr>
          <w:rFonts w:asciiTheme="majorHAnsi" w:hAnsiTheme="majorHAnsi"/>
          <w:b/>
          <w:sz w:val="24"/>
        </w:rPr>
      </w:pPr>
      <w:r w:rsidRPr="00117647">
        <w:rPr>
          <w:rFonts w:asciiTheme="majorHAnsi" w:hAnsiTheme="majorHAnsi"/>
          <w:sz w:val="24"/>
        </w:rPr>
        <w:t>Hand lens</w:t>
      </w:r>
    </w:p>
    <w:p w14:paraId="49A14136" w14:textId="77777777" w:rsidR="00EC0986" w:rsidRPr="00117647" w:rsidRDefault="00EC0986" w:rsidP="00EC0986">
      <w:pPr>
        <w:pStyle w:val="Subtitle"/>
        <w:numPr>
          <w:ilvl w:val="0"/>
          <w:numId w:val="21"/>
        </w:numPr>
        <w:ind w:left="720"/>
        <w:jc w:val="left"/>
        <w:rPr>
          <w:rFonts w:asciiTheme="majorHAnsi" w:hAnsiTheme="majorHAnsi"/>
          <w:b/>
          <w:sz w:val="24"/>
        </w:rPr>
      </w:pPr>
      <w:r w:rsidRPr="00117647">
        <w:rPr>
          <w:rFonts w:asciiTheme="majorHAnsi" w:hAnsiTheme="majorHAnsi"/>
          <w:sz w:val="24"/>
        </w:rPr>
        <w:t>Field notebook(s) (purchase in Dept. Office)</w:t>
      </w:r>
    </w:p>
    <w:p w14:paraId="4A4F8A69" w14:textId="77777777" w:rsidR="00EC0986" w:rsidRPr="00117647" w:rsidRDefault="00EC0986" w:rsidP="00EC0986">
      <w:pPr>
        <w:pStyle w:val="Subtitle"/>
        <w:numPr>
          <w:ilvl w:val="0"/>
          <w:numId w:val="21"/>
        </w:numPr>
        <w:ind w:left="720"/>
        <w:jc w:val="left"/>
        <w:rPr>
          <w:rFonts w:asciiTheme="majorHAnsi" w:hAnsiTheme="majorHAnsi"/>
          <w:b/>
          <w:sz w:val="24"/>
        </w:rPr>
      </w:pPr>
      <w:r w:rsidRPr="00117647">
        <w:rPr>
          <w:rFonts w:asciiTheme="majorHAnsi" w:hAnsiTheme="majorHAnsi"/>
          <w:sz w:val="24"/>
        </w:rPr>
        <w:t>Field map(s) (provided)</w:t>
      </w:r>
    </w:p>
    <w:p w14:paraId="687DB728" w14:textId="77777777" w:rsidR="00EC0986" w:rsidRPr="00117647" w:rsidRDefault="00EC0986" w:rsidP="00EC0986">
      <w:pPr>
        <w:pStyle w:val="Subtitle"/>
        <w:numPr>
          <w:ilvl w:val="0"/>
          <w:numId w:val="21"/>
        </w:numPr>
        <w:ind w:left="720"/>
        <w:jc w:val="left"/>
        <w:rPr>
          <w:rFonts w:asciiTheme="majorHAnsi" w:hAnsiTheme="majorHAnsi"/>
          <w:b/>
          <w:sz w:val="24"/>
        </w:rPr>
      </w:pPr>
      <w:r w:rsidRPr="00117647">
        <w:rPr>
          <w:rFonts w:asciiTheme="majorHAnsi" w:hAnsiTheme="majorHAnsi"/>
          <w:sz w:val="24"/>
        </w:rPr>
        <w:t>Covered clipboard or case for field map</w:t>
      </w:r>
    </w:p>
    <w:p w14:paraId="39E871A4" w14:textId="77777777" w:rsidR="00EC0986" w:rsidRPr="00117647" w:rsidRDefault="00EC0986" w:rsidP="00EC0986">
      <w:pPr>
        <w:pStyle w:val="Subtitle"/>
        <w:numPr>
          <w:ilvl w:val="0"/>
          <w:numId w:val="21"/>
        </w:numPr>
        <w:ind w:left="720"/>
        <w:jc w:val="left"/>
        <w:rPr>
          <w:rFonts w:asciiTheme="majorHAnsi" w:hAnsiTheme="majorHAnsi"/>
          <w:b/>
          <w:sz w:val="24"/>
        </w:rPr>
      </w:pPr>
      <w:r w:rsidRPr="00117647">
        <w:rPr>
          <w:rFonts w:asciiTheme="majorHAnsi" w:hAnsiTheme="majorHAnsi"/>
          <w:sz w:val="24"/>
        </w:rPr>
        <w:t>Acid bottle (optional)</w:t>
      </w:r>
    </w:p>
    <w:p w14:paraId="255C80F0" w14:textId="77777777" w:rsidR="00EC0986" w:rsidRPr="00117647" w:rsidRDefault="00EC0986" w:rsidP="00EC0986">
      <w:pPr>
        <w:pStyle w:val="Subtitle"/>
        <w:numPr>
          <w:ilvl w:val="0"/>
          <w:numId w:val="21"/>
        </w:numPr>
        <w:ind w:left="720"/>
        <w:jc w:val="left"/>
        <w:rPr>
          <w:rFonts w:asciiTheme="majorHAnsi" w:hAnsiTheme="majorHAnsi"/>
          <w:b/>
          <w:sz w:val="24"/>
        </w:rPr>
      </w:pPr>
      <w:r w:rsidRPr="00117647">
        <w:rPr>
          <w:rFonts w:asciiTheme="majorHAnsi" w:hAnsiTheme="majorHAnsi"/>
          <w:sz w:val="24"/>
        </w:rPr>
        <w:t>Pencils – 2H, 4H (2 each)</w:t>
      </w:r>
    </w:p>
    <w:p w14:paraId="68CB414A" w14:textId="77777777" w:rsidR="00EC0986" w:rsidRPr="00117647" w:rsidRDefault="00EC0986" w:rsidP="00EC0986">
      <w:pPr>
        <w:pStyle w:val="Subtitle"/>
        <w:numPr>
          <w:ilvl w:val="0"/>
          <w:numId w:val="21"/>
        </w:numPr>
        <w:ind w:left="720"/>
        <w:jc w:val="left"/>
        <w:rPr>
          <w:rFonts w:asciiTheme="majorHAnsi" w:hAnsiTheme="majorHAnsi"/>
          <w:b/>
          <w:sz w:val="24"/>
        </w:rPr>
      </w:pPr>
      <w:r w:rsidRPr="00117647">
        <w:rPr>
          <w:rFonts w:asciiTheme="majorHAnsi" w:hAnsiTheme="majorHAnsi"/>
          <w:sz w:val="24"/>
        </w:rPr>
        <w:t>Ball point pens (2)</w:t>
      </w:r>
    </w:p>
    <w:p w14:paraId="5894A65F" w14:textId="77777777" w:rsidR="00EC0986" w:rsidRPr="00117647" w:rsidRDefault="00EC0986" w:rsidP="00EC0986">
      <w:pPr>
        <w:pStyle w:val="Subtitle"/>
        <w:numPr>
          <w:ilvl w:val="0"/>
          <w:numId w:val="21"/>
        </w:numPr>
        <w:ind w:left="720"/>
        <w:jc w:val="left"/>
        <w:rPr>
          <w:rFonts w:asciiTheme="majorHAnsi" w:hAnsiTheme="majorHAnsi"/>
          <w:b/>
          <w:sz w:val="24"/>
        </w:rPr>
      </w:pPr>
      <w:r w:rsidRPr="00117647">
        <w:rPr>
          <w:rFonts w:asciiTheme="majorHAnsi" w:hAnsiTheme="majorHAnsi"/>
          <w:sz w:val="24"/>
        </w:rPr>
        <w:t>Colored pens—red, black, blue, green fine point</w:t>
      </w:r>
    </w:p>
    <w:p w14:paraId="59BF7954" w14:textId="77777777" w:rsidR="00EC0986" w:rsidRPr="00117647" w:rsidRDefault="00EC0986" w:rsidP="00EC0986">
      <w:pPr>
        <w:pStyle w:val="Subtitle"/>
        <w:numPr>
          <w:ilvl w:val="0"/>
          <w:numId w:val="21"/>
        </w:numPr>
        <w:ind w:left="720"/>
        <w:jc w:val="left"/>
        <w:rPr>
          <w:rFonts w:asciiTheme="majorHAnsi" w:hAnsiTheme="majorHAnsi"/>
          <w:b/>
          <w:sz w:val="24"/>
        </w:rPr>
      </w:pPr>
      <w:r w:rsidRPr="00117647">
        <w:rPr>
          <w:rFonts w:asciiTheme="majorHAnsi" w:hAnsiTheme="majorHAnsi"/>
          <w:sz w:val="24"/>
        </w:rPr>
        <w:t>Colored pencils</w:t>
      </w:r>
    </w:p>
    <w:p w14:paraId="219E7E28" w14:textId="77777777" w:rsidR="00EC0986" w:rsidRPr="00117647" w:rsidRDefault="00EC0986" w:rsidP="00EC0986">
      <w:pPr>
        <w:pStyle w:val="Subtitle"/>
        <w:numPr>
          <w:ilvl w:val="0"/>
          <w:numId w:val="21"/>
        </w:numPr>
        <w:ind w:left="720"/>
        <w:jc w:val="left"/>
        <w:rPr>
          <w:rFonts w:asciiTheme="majorHAnsi" w:hAnsiTheme="majorHAnsi"/>
          <w:b/>
          <w:sz w:val="24"/>
        </w:rPr>
      </w:pPr>
      <w:r w:rsidRPr="00117647">
        <w:rPr>
          <w:rFonts w:asciiTheme="majorHAnsi" w:hAnsiTheme="majorHAnsi"/>
          <w:sz w:val="24"/>
        </w:rPr>
        <w:t>Eraser</w:t>
      </w:r>
    </w:p>
    <w:p w14:paraId="585A9AEC" w14:textId="77777777" w:rsidR="00EC0986" w:rsidRPr="00117647" w:rsidRDefault="00EC0986" w:rsidP="00EC0986">
      <w:pPr>
        <w:pStyle w:val="Subtitle"/>
        <w:numPr>
          <w:ilvl w:val="0"/>
          <w:numId w:val="21"/>
        </w:numPr>
        <w:ind w:left="720"/>
        <w:jc w:val="left"/>
        <w:rPr>
          <w:rFonts w:asciiTheme="majorHAnsi" w:hAnsiTheme="majorHAnsi"/>
          <w:b/>
          <w:sz w:val="24"/>
        </w:rPr>
      </w:pPr>
      <w:r w:rsidRPr="00117647">
        <w:rPr>
          <w:rFonts w:asciiTheme="majorHAnsi" w:hAnsiTheme="majorHAnsi"/>
          <w:sz w:val="24"/>
        </w:rPr>
        <w:t xml:space="preserve">Safety pin, dissecting needle or hat pin (2) </w:t>
      </w:r>
    </w:p>
    <w:p w14:paraId="26F63A22" w14:textId="77777777" w:rsidR="00EC0986" w:rsidRPr="00117647" w:rsidRDefault="00EC0986" w:rsidP="00EC0986">
      <w:pPr>
        <w:pStyle w:val="Subtitle"/>
        <w:numPr>
          <w:ilvl w:val="0"/>
          <w:numId w:val="21"/>
        </w:numPr>
        <w:ind w:left="720"/>
        <w:jc w:val="left"/>
        <w:rPr>
          <w:rFonts w:asciiTheme="majorHAnsi" w:hAnsiTheme="majorHAnsi"/>
          <w:b/>
          <w:sz w:val="24"/>
        </w:rPr>
      </w:pPr>
      <w:r w:rsidRPr="00117647">
        <w:rPr>
          <w:rFonts w:asciiTheme="majorHAnsi" w:hAnsiTheme="majorHAnsi"/>
          <w:sz w:val="24"/>
        </w:rPr>
        <w:t>Marking pen (Sharpie)</w:t>
      </w:r>
    </w:p>
    <w:p w14:paraId="4F21017E" w14:textId="77777777" w:rsidR="00EC0986" w:rsidRPr="00117647" w:rsidRDefault="00EC0986" w:rsidP="00EC0986">
      <w:pPr>
        <w:pStyle w:val="Subtitle"/>
        <w:numPr>
          <w:ilvl w:val="0"/>
          <w:numId w:val="21"/>
        </w:numPr>
        <w:ind w:left="720"/>
        <w:jc w:val="left"/>
        <w:rPr>
          <w:rFonts w:asciiTheme="majorHAnsi" w:hAnsiTheme="majorHAnsi"/>
          <w:b/>
          <w:sz w:val="24"/>
        </w:rPr>
      </w:pPr>
      <w:r w:rsidRPr="00117647">
        <w:rPr>
          <w:rFonts w:asciiTheme="majorHAnsi" w:hAnsiTheme="majorHAnsi"/>
          <w:sz w:val="24"/>
        </w:rPr>
        <w:t>Protractor or Zip-A-Dip (purchase in Dept. Office)</w:t>
      </w:r>
    </w:p>
    <w:p w14:paraId="40432221" w14:textId="77777777" w:rsidR="00EC0986" w:rsidRPr="00117647" w:rsidRDefault="00EC0986" w:rsidP="00EC0986">
      <w:pPr>
        <w:pStyle w:val="Subtitle"/>
        <w:numPr>
          <w:ilvl w:val="0"/>
          <w:numId w:val="21"/>
        </w:numPr>
        <w:ind w:left="720"/>
        <w:jc w:val="left"/>
        <w:rPr>
          <w:rFonts w:asciiTheme="majorHAnsi" w:hAnsiTheme="majorHAnsi"/>
          <w:b/>
          <w:sz w:val="24"/>
        </w:rPr>
      </w:pPr>
      <w:r w:rsidRPr="00117647">
        <w:rPr>
          <w:rFonts w:asciiTheme="majorHAnsi" w:hAnsiTheme="majorHAnsi"/>
          <w:sz w:val="24"/>
        </w:rPr>
        <w:t>Ruler</w:t>
      </w:r>
    </w:p>
    <w:p w14:paraId="6A812048" w14:textId="77777777" w:rsidR="00EC0986" w:rsidRPr="00117647" w:rsidRDefault="00EC0986" w:rsidP="00EC0986">
      <w:pPr>
        <w:pStyle w:val="Subtitle"/>
        <w:numPr>
          <w:ilvl w:val="0"/>
          <w:numId w:val="21"/>
        </w:numPr>
        <w:ind w:left="720"/>
        <w:jc w:val="left"/>
        <w:rPr>
          <w:rFonts w:asciiTheme="majorHAnsi" w:hAnsiTheme="majorHAnsi"/>
          <w:b/>
          <w:sz w:val="24"/>
        </w:rPr>
      </w:pPr>
      <w:r w:rsidRPr="00117647">
        <w:rPr>
          <w:rFonts w:asciiTheme="majorHAnsi" w:hAnsiTheme="majorHAnsi"/>
          <w:sz w:val="24"/>
        </w:rPr>
        <w:t>Masking tape (optional)</w:t>
      </w:r>
    </w:p>
    <w:p w14:paraId="76C05141" w14:textId="77777777" w:rsidR="00EC0986" w:rsidRPr="00117647" w:rsidRDefault="00EC0986" w:rsidP="00EC0986">
      <w:pPr>
        <w:pStyle w:val="Subtitle"/>
        <w:numPr>
          <w:ilvl w:val="0"/>
          <w:numId w:val="21"/>
        </w:numPr>
        <w:ind w:left="720"/>
        <w:jc w:val="left"/>
        <w:rPr>
          <w:rFonts w:asciiTheme="majorHAnsi" w:hAnsiTheme="majorHAnsi"/>
          <w:b/>
          <w:sz w:val="24"/>
        </w:rPr>
      </w:pPr>
      <w:r w:rsidRPr="00117647">
        <w:rPr>
          <w:rFonts w:asciiTheme="majorHAnsi" w:hAnsiTheme="majorHAnsi"/>
          <w:sz w:val="24"/>
        </w:rPr>
        <w:t>Compton’s GEOLOGY IN THE FIELD</w:t>
      </w:r>
    </w:p>
    <w:p w14:paraId="4AFA286B" w14:textId="77777777" w:rsidR="00EC0986" w:rsidRPr="00117647" w:rsidRDefault="00EC0986" w:rsidP="00EC0986">
      <w:pPr>
        <w:pStyle w:val="Subtitle"/>
        <w:numPr>
          <w:ilvl w:val="0"/>
          <w:numId w:val="21"/>
        </w:numPr>
        <w:ind w:left="720"/>
        <w:jc w:val="left"/>
        <w:rPr>
          <w:rFonts w:asciiTheme="majorHAnsi" w:hAnsiTheme="majorHAnsi"/>
          <w:b/>
          <w:sz w:val="24"/>
        </w:rPr>
      </w:pPr>
      <w:r w:rsidRPr="00117647">
        <w:rPr>
          <w:rFonts w:asciiTheme="majorHAnsi" w:hAnsiTheme="majorHAnsi"/>
          <w:sz w:val="24"/>
        </w:rPr>
        <w:t>Field pouch</w:t>
      </w:r>
    </w:p>
    <w:p w14:paraId="79ED69CF" w14:textId="77777777" w:rsidR="00EC0986" w:rsidRPr="00117647" w:rsidRDefault="00EC0986" w:rsidP="00EC0986">
      <w:pPr>
        <w:pStyle w:val="Subtitle"/>
        <w:numPr>
          <w:ilvl w:val="0"/>
          <w:numId w:val="21"/>
        </w:numPr>
        <w:ind w:left="720"/>
        <w:jc w:val="left"/>
        <w:rPr>
          <w:rFonts w:asciiTheme="majorHAnsi" w:hAnsiTheme="majorHAnsi"/>
          <w:b/>
          <w:sz w:val="24"/>
        </w:rPr>
      </w:pPr>
      <w:r w:rsidRPr="00117647">
        <w:rPr>
          <w:rFonts w:asciiTheme="majorHAnsi" w:hAnsiTheme="majorHAnsi"/>
          <w:sz w:val="24"/>
        </w:rPr>
        <w:t>Field belt</w:t>
      </w:r>
    </w:p>
    <w:p w14:paraId="24011B58" w14:textId="77777777" w:rsidR="00EC0986" w:rsidRPr="00117647" w:rsidRDefault="00EC0986" w:rsidP="00EC0986">
      <w:pPr>
        <w:pStyle w:val="Subtitle"/>
        <w:jc w:val="left"/>
        <w:outlineLvl w:val="0"/>
        <w:rPr>
          <w:rFonts w:asciiTheme="majorHAnsi" w:hAnsiTheme="majorHAnsi"/>
          <w:b/>
          <w:sz w:val="24"/>
        </w:rPr>
      </w:pPr>
    </w:p>
    <w:p w14:paraId="5982BD3C" w14:textId="77777777" w:rsidR="00EC0986" w:rsidRPr="00117647" w:rsidRDefault="00EC0986" w:rsidP="00EC0986">
      <w:pPr>
        <w:pStyle w:val="Subtitle"/>
        <w:jc w:val="left"/>
        <w:outlineLvl w:val="0"/>
        <w:rPr>
          <w:rFonts w:asciiTheme="majorHAnsi" w:hAnsiTheme="majorHAnsi"/>
          <w:b/>
          <w:sz w:val="24"/>
        </w:rPr>
      </w:pPr>
      <w:r w:rsidRPr="00117647">
        <w:rPr>
          <w:rFonts w:asciiTheme="majorHAnsi" w:hAnsiTheme="majorHAnsi"/>
          <w:b/>
          <w:sz w:val="24"/>
        </w:rPr>
        <w:t>Clothing and accessories</w:t>
      </w:r>
    </w:p>
    <w:p w14:paraId="07A27E77" w14:textId="77777777" w:rsidR="00EC0986" w:rsidRPr="00117647" w:rsidRDefault="00EC0986" w:rsidP="00EC0986">
      <w:pPr>
        <w:pStyle w:val="Subtitle"/>
        <w:numPr>
          <w:ilvl w:val="0"/>
          <w:numId w:val="18"/>
        </w:numPr>
        <w:tabs>
          <w:tab w:val="num" w:pos="360"/>
          <w:tab w:val="num" w:pos="720"/>
        </w:tabs>
        <w:jc w:val="left"/>
        <w:rPr>
          <w:rFonts w:asciiTheme="majorHAnsi" w:hAnsiTheme="majorHAnsi"/>
          <w:b/>
          <w:sz w:val="24"/>
        </w:rPr>
      </w:pPr>
      <w:r w:rsidRPr="00117647">
        <w:rPr>
          <w:rFonts w:asciiTheme="majorHAnsi" w:hAnsiTheme="majorHAnsi"/>
          <w:sz w:val="24"/>
        </w:rPr>
        <w:t>Long pants</w:t>
      </w:r>
    </w:p>
    <w:p w14:paraId="7FDA62A2" w14:textId="77777777" w:rsidR="00EC0986" w:rsidRPr="00117647" w:rsidRDefault="00EC0986" w:rsidP="00EC0986">
      <w:pPr>
        <w:pStyle w:val="Subtitle"/>
        <w:numPr>
          <w:ilvl w:val="0"/>
          <w:numId w:val="18"/>
        </w:numPr>
        <w:tabs>
          <w:tab w:val="num" w:pos="360"/>
          <w:tab w:val="num" w:pos="720"/>
        </w:tabs>
        <w:jc w:val="left"/>
        <w:rPr>
          <w:rFonts w:asciiTheme="majorHAnsi" w:hAnsiTheme="majorHAnsi"/>
          <w:b/>
          <w:sz w:val="24"/>
        </w:rPr>
      </w:pPr>
      <w:r w:rsidRPr="00117647">
        <w:rPr>
          <w:rFonts w:asciiTheme="majorHAnsi" w:hAnsiTheme="majorHAnsi"/>
          <w:sz w:val="24"/>
        </w:rPr>
        <w:t>Long-sleeved shirts</w:t>
      </w:r>
    </w:p>
    <w:p w14:paraId="7806E506" w14:textId="77777777" w:rsidR="00EC0986" w:rsidRPr="00117647" w:rsidRDefault="00EC0986" w:rsidP="00EC0986">
      <w:pPr>
        <w:pStyle w:val="Subtitle"/>
        <w:numPr>
          <w:ilvl w:val="0"/>
          <w:numId w:val="18"/>
        </w:numPr>
        <w:tabs>
          <w:tab w:val="num" w:pos="360"/>
          <w:tab w:val="num" w:pos="720"/>
        </w:tabs>
        <w:jc w:val="left"/>
        <w:rPr>
          <w:rFonts w:asciiTheme="majorHAnsi" w:hAnsiTheme="majorHAnsi"/>
          <w:b/>
          <w:sz w:val="24"/>
        </w:rPr>
      </w:pPr>
      <w:r w:rsidRPr="00117647">
        <w:rPr>
          <w:rFonts w:asciiTheme="majorHAnsi" w:hAnsiTheme="majorHAnsi"/>
          <w:sz w:val="24"/>
        </w:rPr>
        <w:t>Extra socks</w:t>
      </w:r>
    </w:p>
    <w:p w14:paraId="3B8D00E7" w14:textId="77777777" w:rsidR="00EC0986" w:rsidRPr="00117647" w:rsidRDefault="00EC0986" w:rsidP="00EC0986">
      <w:pPr>
        <w:pStyle w:val="Subtitle"/>
        <w:numPr>
          <w:ilvl w:val="0"/>
          <w:numId w:val="18"/>
        </w:numPr>
        <w:tabs>
          <w:tab w:val="num" w:pos="360"/>
          <w:tab w:val="num" w:pos="720"/>
        </w:tabs>
        <w:jc w:val="left"/>
        <w:rPr>
          <w:rFonts w:asciiTheme="majorHAnsi" w:hAnsiTheme="majorHAnsi"/>
          <w:b/>
          <w:sz w:val="24"/>
        </w:rPr>
      </w:pPr>
      <w:r w:rsidRPr="00117647">
        <w:rPr>
          <w:rFonts w:asciiTheme="majorHAnsi" w:hAnsiTheme="majorHAnsi"/>
          <w:sz w:val="24"/>
        </w:rPr>
        <w:t>Warm coat or sweater</w:t>
      </w:r>
    </w:p>
    <w:p w14:paraId="2B688326" w14:textId="77777777" w:rsidR="00EC0986" w:rsidRPr="00117647" w:rsidRDefault="00EC0986" w:rsidP="00EC0986">
      <w:pPr>
        <w:pStyle w:val="Subtitle"/>
        <w:numPr>
          <w:ilvl w:val="0"/>
          <w:numId w:val="18"/>
        </w:numPr>
        <w:tabs>
          <w:tab w:val="num" w:pos="360"/>
          <w:tab w:val="num" w:pos="720"/>
        </w:tabs>
        <w:jc w:val="left"/>
        <w:rPr>
          <w:rFonts w:asciiTheme="majorHAnsi" w:hAnsiTheme="majorHAnsi"/>
          <w:b/>
          <w:sz w:val="24"/>
        </w:rPr>
      </w:pPr>
      <w:r w:rsidRPr="00117647">
        <w:rPr>
          <w:rFonts w:asciiTheme="majorHAnsi" w:hAnsiTheme="majorHAnsi"/>
          <w:sz w:val="24"/>
        </w:rPr>
        <w:t>Boots (water proofing recommended)</w:t>
      </w:r>
    </w:p>
    <w:p w14:paraId="637C0B7D" w14:textId="77777777" w:rsidR="00EC0986" w:rsidRPr="00117647" w:rsidRDefault="00EC0986" w:rsidP="00EC0986">
      <w:pPr>
        <w:pStyle w:val="Subtitle"/>
        <w:numPr>
          <w:ilvl w:val="0"/>
          <w:numId w:val="18"/>
        </w:numPr>
        <w:tabs>
          <w:tab w:val="num" w:pos="360"/>
          <w:tab w:val="num" w:pos="720"/>
        </w:tabs>
        <w:jc w:val="left"/>
        <w:rPr>
          <w:rFonts w:asciiTheme="majorHAnsi" w:hAnsiTheme="majorHAnsi"/>
          <w:b/>
          <w:sz w:val="24"/>
        </w:rPr>
      </w:pPr>
      <w:r w:rsidRPr="00117647">
        <w:rPr>
          <w:rFonts w:asciiTheme="majorHAnsi" w:hAnsiTheme="majorHAnsi"/>
          <w:sz w:val="24"/>
        </w:rPr>
        <w:t>Hat (wide brim recommended)</w:t>
      </w:r>
    </w:p>
    <w:p w14:paraId="28D1AD94" w14:textId="77777777" w:rsidR="00EC0986" w:rsidRPr="00117647" w:rsidRDefault="00EC0986" w:rsidP="00EC0986">
      <w:pPr>
        <w:pStyle w:val="Subtitle"/>
        <w:numPr>
          <w:ilvl w:val="0"/>
          <w:numId w:val="18"/>
        </w:numPr>
        <w:tabs>
          <w:tab w:val="num" w:pos="360"/>
          <w:tab w:val="num" w:pos="720"/>
        </w:tabs>
        <w:jc w:val="left"/>
        <w:rPr>
          <w:rFonts w:asciiTheme="majorHAnsi" w:hAnsiTheme="majorHAnsi"/>
          <w:b/>
          <w:sz w:val="24"/>
        </w:rPr>
      </w:pPr>
      <w:r w:rsidRPr="00117647">
        <w:rPr>
          <w:rFonts w:asciiTheme="majorHAnsi" w:hAnsiTheme="majorHAnsi"/>
          <w:sz w:val="24"/>
        </w:rPr>
        <w:t>Work gloves (optional)</w:t>
      </w:r>
    </w:p>
    <w:p w14:paraId="0EFCC137" w14:textId="77777777" w:rsidR="00EC0986" w:rsidRPr="00117647" w:rsidRDefault="00EC0986" w:rsidP="00EC0986">
      <w:pPr>
        <w:pStyle w:val="Subtitle"/>
        <w:numPr>
          <w:ilvl w:val="0"/>
          <w:numId w:val="18"/>
        </w:numPr>
        <w:tabs>
          <w:tab w:val="num" w:pos="360"/>
          <w:tab w:val="num" w:pos="720"/>
        </w:tabs>
        <w:jc w:val="left"/>
        <w:rPr>
          <w:rFonts w:asciiTheme="majorHAnsi" w:hAnsiTheme="majorHAnsi"/>
          <w:b/>
          <w:sz w:val="24"/>
        </w:rPr>
      </w:pPr>
      <w:r w:rsidRPr="00117647">
        <w:rPr>
          <w:rFonts w:asciiTheme="majorHAnsi" w:hAnsiTheme="majorHAnsi"/>
          <w:sz w:val="24"/>
        </w:rPr>
        <w:t>Rainsuit or poncho</w:t>
      </w:r>
    </w:p>
    <w:p w14:paraId="118D022C" w14:textId="77777777" w:rsidR="00EC0986" w:rsidRPr="00117647" w:rsidRDefault="00EC0986" w:rsidP="00EC0986">
      <w:pPr>
        <w:pStyle w:val="Subtitle"/>
        <w:numPr>
          <w:ilvl w:val="0"/>
          <w:numId w:val="18"/>
        </w:numPr>
        <w:tabs>
          <w:tab w:val="num" w:pos="360"/>
          <w:tab w:val="num" w:pos="720"/>
        </w:tabs>
        <w:jc w:val="left"/>
        <w:rPr>
          <w:rFonts w:asciiTheme="majorHAnsi" w:hAnsiTheme="majorHAnsi"/>
          <w:b/>
          <w:sz w:val="24"/>
        </w:rPr>
      </w:pPr>
      <w:r w:rsidRPr="00117647">
        <w:rPr>
          <w:rFonts w:asciiTheme="majorHAnsi" w:hAnsiTheme="majorHAnsi"/>
          <w:sz w:val="24"/>
        </w:rPr>
        <w:t xml:space="preserve">Water bottles, </w:t>
      </w:r>
      <w:r w:rsidRPr="00117647">
        <w:rPr>
          <w:rFonts w:asciiTheme="majorHAnsi" w:hAnsiTheme="majorHAnsi"/>
          <w:b/>
          <w:sz w:val="24"/>
          <w:u w:val="single"/>
        </w:rPr>
        <w:t>2-liter capacity minimum</w:t>
      </w:r>
    </w:p>
    <w:p w14:paraId="69990562" w14:textId="77777777" w:rsidR="00EC0986" w:rsidRPr="00117647" w:rsidRDefault="00EC0986" w:rsidP="00EC0986">
      <w:pPr>
        <w:pStyle w:val="Subtitle"/>
        <w:numPr>
          <w:ilvl w:val="0"/>
          <w:numId w:val="18"/>
        </w:numPr>
        <w:tabs>
          <w:tab w:val="num" w:pos="360"/>
          <w:tab w:val="num" w:pos="720"/>
        </w:tabs>
        <w:jc w:val="left"/>
        <w:rPr>
          <w:rFonts w:asciiTheme="majorHAnsi" w:hAnsiTheme="majorHAnsi"/>
          <w:b/>
          <w:sz w:val="24"/>
        </w:rPr>
      </w:pPr>
      <w:r w:rsidRPr="00117647">
        <w:rPr>
          <w:rFonts w:asciiTheme="majorHAnsi" w:hAnsiTheme="majorHAnsi"/>
          <w:sz w:val="24"/>
        </w:rPr>
        <w:t>Map case or vest with pockets</w:t>
      </w:r>
    </w:p>
    <w:p w14:paraId="2E7071AB" w14:textId="77777777" w:rsidR="00EC0986" w:rsidRPr="00117647" w:rsidRDefault="00EC0986" w:rsidP="00EC0986">
      <w:pPr>
        <w:pStyle w:val="Subtitle"/>
        <w:numPr>
          <w:ilvl w:val="0"/>
          <w:numId w:val="18"/>
        </w:numPr>
        <w:tabs>
          <w:tab w:val="num" w:pos="360"/>
          <w:tab w:val="num" w:pos="720"/>
        </w:tabs>
        <w:jc w:val="left"/>
        <w:rPr>
          <w:rFonts w:asciiTheme="majorHAnsi" w:hAnsiTheme="majorHAnsi"/>
          <w:b/>
          <w:sz w:val="24"/>
        </w:rPr>
      </w:pPr>
      <w:r w:rsidRPr="00117647">
        <w:rPr>
          <w:rFonts w:asciiTheme="majorHAnsi" w:hAnsiTheme="majorHAnsi"/>
          <w:sz w:val="24"/>
        </w:rPr>
        <w:t>Day pack large enough for lunch, samples, and cold/rainy weather gear</w:t>
      </w:r>
    </w:p>
    <w:p w14:paraId="2AC58AA2" w14:textId="77777777" w:rsidR="00EC0986" w:rsidRPr="00117647" w:rsidRDefault="00EC0986" w:rsidP="00EC0986">
      <w:pPr>
        <w:pStyle w:val="Subtitle"/>
        <w:jc w:val="left"/>
        <w:rPr>
          <w:rFonts w:asciiTheme="majorHAnsi" w:hAnsiTheme="majorHAnsi"/>
          <w:sz w:val="24"/>
        </w:rPr>
      </w:pPr>
    </w:p>
    <w:p w14:paraId="776436B3" w14:textId="77777777" w:rsidR="00EC0986" w:rsidRPr="00117647" w:rsidRDefault="00EC0986" w:rsidP="00EC0986">
      <w:pPr>
        <w:pStyle w:val="Subtitle"/>
        <w:jc w:val="left"/>
        <w:outlineLvl w:val="0"/>
        <w:rPr>
          <w:rFonts w:asciiTheme="majorHAnsi" w:hAnsiTheme="majorHAnsi"/>
          <w:b/>
          <w:sz w:val="24"/>
        </w:rPr>
      </w:pPr>
      <w:r w:rsidRPr="00117647">
        <w:rPr>
          <w:rFonts w:asciiTheme="majorHAnsi" w:hAnsiTheme="majorHAnsi"/>
          <w:b/>
          <w:sz w:val="24"/>
        </w:rPr>
        <w:t>Miscellaneous items</w:t>
      </w:r>
    </w:p>
    <w:p w14:paraId="5A9366AA" w14:textId="77777777" w:rsidR="00EC0986" w:rsidRPr="00117647" w:rsidRDefault="00EC0986" w:rsidP="00EC0986">
      <w:pPr>
        <w:pStyle w:val="Subtitle"/>
        <w:numPr>
          <w:ilvl w:val="0"/>
          <w:numId w:val="19"/>
        </w:numPr>
        <w:tabs>
          <w:tab w:val="num" w:pos="360"/>
        </w:tabs>
        <w:jc w:val="left"/>
        <w:rPr>
          <w:rFonts w:asciiTheme="majorHAnsi" w:hAnsiTheme="majorHAnsi"/>
          <w:sz w:val="24"/>
        </w:rPr>
      </w:pPr>
      <w:r w:rsidRPr="00117647">
        <w:rPr>
          <w:rFonts w:asciiTheme="majorHAnsi" w:hAnsiTheme="majorHAnsi"/>
          <w:sz w:val="24"/>
        </w:rPr>
        <w:t>Toilet paper</w:t>
      </w:r>
    </w:p>
    <w:p w14:paraId="63D6687D" w14:textId="77777777" w:rsidR="00EC0986" w:rsidRPr="00117647" w:rsidRDefault="00EC0986" w:rsidP="00EC0986">
      <w:pPr>
        <w:pStyle w:val="Subtitle"/>
        <w:numPr>
          <w:ilvl w:val="0"/>
          <w:numId w:val="19"/>
        </w:numPr>
        <w:tabs>
          <w:tab w:val="num" w:pos="360"/>
        </w:tabs>
        <w:jc w:val="left"/>
        <w:rPr>
          <w:rFonts w:asciiTheme="majorHAnsi" w:hAnsiTheme="majorHAnsi"/>
          <w:sz w:val="24"/>
        </w:rPr>
      </w:pPr>
      <w:r w:rsidRPr="00117647">
        <w:rPr>
          <w:rFonts w:asciiTheme="majorHAnsi" w:hAnsiTheme="majorHAnsi"/>
          <w:sz w:val="24"/>
        </w:rPr>
        <w:t>Sunscreen</w:t>
      </w:r>
    </w:p>
    <w:p w14:paraId="3373705B" w14:textId="77777777" w:rsidR="00EC0986" w:rsidRPr="00117647" w:rsidRDefault="00EC0986" w:rsidP="00EC0986">
      <w:pPr>
        <w:pStyle w:val="Subtitle"/>
        <w:numPr>
          <w:ilvl w:val="0"/>
          <w:numId w:val="19"/>
        </w:numPr>
        <w:tabs>
          <w:tab w:val="num" w:pos="360"/>
        </w:tabs>
        <w:jc w:val="left"/>
        <w:rPr>
          <w:rFonts w:asciiTheme="majorHAnsi" w:hAnsiTheme="majorHAnsi"/>
          <w:sz w:val="24"/>
        </w:rPr>
      </w:pPr>
      <w:r w:rsidRPr="00117647">
        <w:rPr>
          <w:rFonts w:asciiTheme="majorHAnsi" w:hAnsiTheme="majorHAnsi"/>
          <w:sz w:val="24"/>
        </w:rPr>
        <w:t>Camera and film</w:t>
      </w:r>
    </w:p>
    <w:p w14:paraId="6EAA30F1" w14:textId="77777777" w:rsidR="00EC0986" w:rsidRPr="00117647" w:rsidRDefault="00EC0986" w:rsidP="00EC0986">
      <w:pPr>
        <w:pStyle w:val="Subtitle"/>
        <w:numPr>
          <w:ilvl w:val="0"/>
          <w:numId w:val="19"/>
        </w:numPr>
        <w:tabs>
          <w:tab w:val="num" w:pos="360"/>
        </w:tabs>
        <w:jc w:val="left"/>
        <w:rPr>
          <w:rFonts w:asciiTheme="majorHAnsi" w:hAnsiTheme="majorHAnsi"/>
          <w:sz w:val="24"/>
        </w:rPr>
      </w:pPr>
      <w:r w:rsidRPr="00117647">
        <w:rPr>
          <w:rFonts w:asciiTheme="majorHAnsi" w:hAnsiTheme="majorHAnsi"/>
          <w:sz w:val="24"/>
        </w:rPr>
        <w:t>First aid kit</w:t>
      </w:r>
    </w:p>
    <w:p w14:paraId="12247E3F" w14:textId="77777777" w:rsidR="00EC0986" w:rsidRPr="00117647" w:rsidRDefault="00EC0986" w:rsidP="00EC0986">
      <w:pPr>
        <w:pStyle w:val="Subtitle"/>
        <w:numPr>
          <w:ilvl w:val="0"/>
          <w:numId w:val="19"/>
        </w:numPr>
        <w:tabs>
          <w:tab w:val="num" w:pos="360"/>
        </w:tabs>
        <w:jc w:val="left"/>
        <w:rPr>
          <w:rFonts w:asciiTheme="majorHAnsi" w:hAnsiTheme="majorHAnsi"/>
          <w:sz w:val="24"/>
        </w:rPr>
      </w:pPr>
      <w:r w:rsidRPr="00117647">
        <w:rPr>
          <w:rFonts w:asciiTheme="majorHAnsi" w:hAnsiTheme="majorHAnsi"/>
          <w:sz w:val="24"/>
        </w:rPr>
        <w:t>Chapstick</w:t>
      </w:r>
    </w:p>
    <w:p w14:paraId="1D0BF18F" w14:textId="77777777" w:rsidR="00EC0986" w:rsidRPr="00117647" w:rsidRDefault="00EC0986" w:rsidP="00EC0986">
      <w:pPr>
        <w:pStyle w:val="Subtitle"/>
        <w:numPr>
          <w:ilvl w:val="0"/>
          <w:numId w:val="19"/>
        </w:numPr>
        <w:tabs>
          <w:tab w:val="num" w:pos="360"/>
        </w:tabs>
        <w:jc w:val="left"/>
        <w:rPr>
          <w:rFonts w:asciiTheme="majorHAnsi" w:hAnsiTheme="majorHAnsi"/>
          <w:sz w:val="24"/>
        </w:rPr>
      </w:pPr>
      <w:r w:rsidRPr="00117647">
        <w:rPr>
          <w:rFonts w:asciiTheme="majorHAnsi" w:hAnsiTheme="majorHAnsi"/>
          <w:sz w:val="24"/>
        </w:rPr>
        <w:t>Insect repellent</w:t>
      </w:r>
    </w:p>
    <w:p w14:paraId="6E3EB70A" w14:textId="77777777" w:rsidR="00EC0986" w:rsidRPr="00117647" w:rsidRDefault="00EC0986" w:rsidP="00EC0986">
      <w:pPr>
        <w:pStyle w:val="Subtitle"/>
        <w:numPr>
          <w:ilvl w:val="0"/>
          <w:numId w:val="19"/>
        </w:numPr>
        <w:tabs>
          <w:tab w:val="num" w:pos="360"/>
        </w:tabs>
        <w:jc w:val="left"/>
        <w:rPr>
          <w:rFonts w:asciiTheme="majorHAnsi" w:hAnsiTheme="majorHAnsi"/>
          <w:b/>
          <w:sz w:val="24"/>
        </w:rPr>
      </w:pPr>
      <w:r w:rsidRPr="00117647">
        <w:rPr>
          <w:rFonts w:asciiTheme="majorHAnsi" w:hAnsiTheme="majorHAnsi"/>
          <w:sz w:val="24"/>
        </w:rPr>
        <w:t>Fine-tooth comb and/or tweezers (for pulling cactus spines out!)</w:t>
      </w:r>
    </w:p>
    <w:p w14:paraId="7700EE65" w14:textId="77777777" w:rsidR="00EC0986" w:rsidRPr="00117647" w:rsidRDefault="00EC0986" w:rsidP="00EC0986">
      <w:pPr>
        <w:pStyle w:val="Subtitle"/>
        <w:jc w:val="left"/>
        <w:rPr>
          <w:rFonts w:asciiTheme="majorHAnsi" w:hAnsiTheme="majorHAnsi"/>
          <w:b/>
          <w:sz w:val="24"/>
        </w:rPr>
      </w:pPr>
    </w:p>
    <w:p w14:paraId="79C68AF4" w14:textId="77777777" w:rsidR="00EC0986" w:rsidRPr="00117647" w:rsidRDefault="00EC0986" w:rsidP="00EC0986">
      <w:pPr>
        <w:pStyle w:val="Subtitle"/>
        <w:jc w:val="left"/>
        <w:outlineLvl w:val="0"/>
        <w:rPr>
          <w:rFonts w:asciiTheme="majorHAnsi" w:hAnsiTheme="majorHAnsi"/>
          <w:b/>
          <w:sz w:val="24"/>
        </w:rPr>
      </w:pPr>
      <w:r w:rsidRPr="00117647">
        <w:rPr>
          <w:rFonts w:asciiTheme="majorHAnsi" w:hAnsiTheme="majorHAnsi"/>
          <w:b/>
          <w:sz w:val="24"/>
        </w:rPr>
        <w:t>Overnight equipment</w:t>
      </w:r>
    </w:p>
    <w:p w14:paraId="50CDB2FE" w14:textId="77777777" w:rsidR="00EC0986" w:rsidRPr="00117647" w:rsidRDefault="00EC0986" w:rsidP="00EC0986">
      <w:pPr>
        <w:pStyle w:val="Subtitle"/>
        <w:jc w:val="left"/>
        <w:outlineLvl w:val="0"/>
        <w:rPr>
          <w:rFonts w:asciiTheme="majorHAnsi" w:hAnsiTheme="majorHAnsi"/>
          <w:sz w:val="24"/>
        </w:rPr>
      </w:pPr>
      <w:r w:rsidRPr="00117647">
        <w:rPr>
          <w:rFonts w:asciiTheme="majorHAnsi" w:hAnsiTheme="majorHAnsi"/>
          <w:sz w:val="24"/>
        </w:rPr>
        <w:t>We will be camping in a fairly primitive fashion; there will not be running water or flush toilets.</w:t>
      </w:r>
    </w:p>
    <w:p w14:paraId="7E5899F4" w14:textId="77777777" w:rsidR="00EC0986" w:rsidRPr="00117647" w:rsidRDefault="00EC0986" w:rsidP="00EC0986">
      <w:pPr>
        <w:pStyle w:val="Subtitle"/>
        <w:numPr>
          <w:ilvl w:val="0"/>
          <w:numId w:val="22"/>
        </w:numPr>
        <w:ind w:left="720"/>
        <w:jc w:val="left"/>
        <w:rPr>
          <w:rFonts w:asciiTheme="majorHAnsi" w:hAnsiTheme="majorHAnsi"/>
          <w:b/>
          <w:sz w:val="24"/>
        </w:rPr>
      </w:pPr>
      <w:r w:rsidRPr="00117647">
        <w:rPr>
          <w:rFonts w:asciiTheme="majorHAnsi" w:hAnsiTheme="majorHAnsi"/>
          <w:sz w:val="24"/>
        </w:rPr>
        <w:t>Tent with rainfly</w:t>
      </w:r>
    </w:p>
    <w:p w14:paraId="2817241F" w14:textId="77777777" w:rsidR="00EC0986" w:rsidRPr="00117647" w:rsidRDefault="00EC0986" w:rsidP="00EC0986">
      <w:pPr>
        <w:pStyle w:val="Subtitle"/>
        <w:numPr>
          <w:ilvl w:val="0"/>
          <w:numId w:val="22"/>
        </w:numPr>
        <w:ind w:left="720"/>
        <w:jc w:val="left"/>
        <w:rPr>
          <w:rFonts w:asciiTheme="majorHAnsi" w:hAnsiTheme="majorHAnsi"/>
          <w:b/>
          <w:sz w:val="24"/>
        </w:rPr>
      </w:pPr>
      <w:r w:rsidRPr="00117647">
        <w:rPr>
          <w:rFonts w:asciiTheme="majorHAnsi" w:hAnsiTheme="majorHAnsi"/>
          <w:sz w:val="24"/>
        </w:rPr>
        <w:t>Sleeping bag</w:t>
      </w:r>
    </w:p>
    <w:p w14:paraId="1AD1841E" w14:textId="77777777" w:rsidR="00EC0986" w:rsidRPr="00117647" w:rsidRDefault="00EC0986" w:rsidP="00EC0986">
      <w:pPr>
        <w:pStyle w:val="Subtitle"/>
        <w:numPr>
          <w:ilvl w:val="0"/>
          <w:numId w:val="22"/>
        </w:numPr>
        <w:ind w:left="720"/>
        <w:jc w:val="left"/>
        <w:rPr>
          <w:rFonts w:asciiTheme="majorHAnsi" w:hAnsiTheme="majorHAnsi"/>
          <w:b/>
          <w:sz w:val="24"/>
        </w:rPr>
      </w:pPr>
      <w:r w:rsidRPr="00117647">
        <w:rPr>
          <w:rFonts w:asciiTheme="majorHAnsi" w:hAnsiTheme="majorHAnsi"/>
          <w:sz w:val="24"/>
        </w:rPr>
        <w:t>Sleeping pad</w:t>
      </w:r>
    </w:p>
    <w:p w14:paraId="72C637FB" w14:textId="77777777" w:rsidR="00EC0986" w:rsidRPr="00117647" w:rsidRDefault="00EC0986" w:rsidP="00EC0986">
      <w:pPr>
        <w:pStyle w:val="Subtitle"/>
        <w:numPr>
          <w:ilvl w:val="0"/>
          <w:numId w:val="22"/>
        </w:numPr>
        <w:ind w:left="720"/>
        <w:jc w:val="left"/>
        <w:rPr>
          <w:rFonts w:asciiTheme="majorHAnsi" w:hAnsiTheme="majorHAnsi"/>
          <w:b/>
          <w:sz w:val="24"/>
        </w:rPr>
      </w:pPr>
      <w:r w:rsidRPr="00117647">
        <w:rPr>
          <w:rFonts w:asciiTheme="majorHAnsi" w:hAnsiTheme="majorHAnsi"/>
          <w:sz w:val="24"/>
        </w:rPr>
        <w:t>Therma-rest/Crazy Creek camp chair</w:t>
      </w:r>
    </w:p>
    <w:p w14:paraId="395E8428" w14:textId="77777777" w:rsidR="00EC0986" w:rsidRPr="00117647" w:rsidRDefault="00EC0986" w:rsidP="00EC0986">
      <w:pPr>
        <w:pStyle w:val="Subtitle"/>
        <w:numPr>
          <w:ilvl w:val="0"/>
          <w:numId w:val="22"/>
        </w:numPr>
        <w:ind w:left="720"/>
        <w:jc w:val="left"/>
        <w:rPr>
          <w:rFonts w:asciiTheme="majorHAnsi" w:hAnsiTheme="majorHAnsi"/>
          <w:b/>
          <w:sz w:val="24"/>
        </w:rPr>
      </w:pPr>
      <w:r w:rsidRPr="00117647">
        <w:rPr>
          <w:rFonts w:asciiTheme="majorHAnsi" w:hAnsiTheme="majorHAnsi"/>
          <w:sz w:val="24"/>
        </w:rPr>
        <w:t>Food and water</w:t>
      </w:r>
    </w:p>
    <w:p w14:paraId="0A377B00" w14:textId="41D18DC8" w:rsidR="00EC0986" w:rsidRPr="00ED5F75" w:rsidRDefault="00EC0986" w:rsidP="00EC0986">
      <w:pPr>
        <w:pStyle w:val="Subtitle"/>
        <w:numPr>
          <w:ilvl w:val="0"/>
          <w:numId w:val="22"/>
        </w:numPr>
        <w:ind w:left="720"/>
        <w:jc w:val="left"/>
        <w:rPr>
          <w:rFonts w:asciiTheme="majorHAnsi" w:hAnsiTheme="majorHAnsi"/>
          <w:b/>
          <w:sz w:val="24"/>
        </w:rPr>
      </w:pPr>
      <w:r w:rsidRPr="00117647">
        <w:rPr>
          <w:rFonts w:asciiTheme="majorHAnsi" w:hAnsiTheme="majorHAnsi"/>
          <w:sz w:val="24"/>
        </w:rPr>
        <w:t>Head lamp</w:t>
      </w:r>
      <w:bookmarkStart w:id="0" w:name="_GoBack"/>
      <w:bookmarkEnd w:id="0"/>
    </w:p>
    <w:p w14:paraId="0D7660AE" w14:textId="77777777" w:rsidR="00EC0986" w:rsidRPr="00117647" w:rsidRDefault="00EC0986" w:rsidP="00117647">
      <w:pPr>
        <w:pStyle w:val="Heading3"/>
        <w:numPr>
          <w:ilvl w:val="0"/>
          <w:numId w:val="0"/>
        </w:numPr>
        <w:rPr>
          <w:rFonts w:asciiTheme="majorHAnsi" w:hAnsiTheme="majorHAnsi"/>
          <w:sz w:val="24"/>
          <w:szCs w:val="24"/>
        </w:rPr>
      </w:pPr>
      <w:r w:rsidRPr="00117647">
        <w:rPr>
          <w:rFonts w:asciiTheme="majorHAnsi" w:hAnsiTheme="majorHAnsi"/>
          <w:sz w:val="24"/>
          <w:szCs w:val="24"/>
        </w:rPr>
        <w:t>SAFETY AND RESPONSIBILITY IN THE FIELD</w:t>
      </w:r>
    </w:p>
    <w:p w14:paraId="1167B719" w14:textId="77777777" w:rsidR="00EC0986" w:rsidRPr="00117647" w:rsidRDefault="00EC0986" w:rsidP="00EC0986">
      <w:pPr>
        <w:rPr>
          <w:rFonts w:asciiTheme="majorHAnsi" w:hAnsiTheme="majorHAnsi"/>
        </w:rPr>
      </w:pPr>
    </w:p>
    <w:p w14:paraId="52E80349" w14:textId="77777777" w:rsidR="00EC0986" w:rsidRPr="00117647" w:rsidRDefault="00EC0986" w:rsidP="00EC0986">
      <w:pPr>
        <w:numPr>
          <w:ilvl w:val="0"/>
          <w:numId w:val="23"/>
        </w:numPr>
        <w:rPr>
          <w:rFonts w:asciiTheme="majorHAnsi" w:hAnsiTheme="majorHAnsi"/>
        </w:rPr>
      </w:pPr>
      <w:r w:rsidRPr="00117647">
        <w:rPr>
          <w:rFonts w:asciiTheme="majorHAnsi" w:hAnsiTheme="majorHAnsi"/>
        </w:rPr>
        <w:t>Work with a field partner</w:t>
      </w:r>
    </w:p>
    <w:p w14:paraId="29D2F31E" w14:textId="77777777" w:rsidR="00EC0986" w:rsidRPr="00117647" w:rsidRDefault="00EC0986" w:rsidP="00EC0986">
      <w:pPr>
        <w:numPr>
          <w:ilvl w:val="0"/>
          <w:numId w:val="23"/>
        </w:numPr>
        <w:rPr>
          <w:rFonts w:asciiTheme="majorHAnsi" w:hAnsiTheme="majorHAnsi"/>
        </w:rPr>
      </w:pPr>
      <w:r w:rsidRPr="00117647">
        <w:rPr>
          <w:rFonts w:asciiTheme="majorHAnsi" w:hAnsiTheme="majorHAnsi"/>
        </w:rPr>
        <w:t>Wear suitable field attire</w:t>
      </w:r>
    </w:p>
    <w:p w14:paraId="1CC59972" w14:textId="77777777" w:rsidR="00EC0986" w:rsidRPr="00117647" w:rsidRDefault="00EC0986" w:rsidP="00EC0986">
      <w:pPr>
        <w:numPr>
          <w:ilvl w:val="0"/>
          <w:numId w:val="23"/>
        </w:numPr>
        <w:rPr>
          <w:rFonts w:asciiTheme="majorHAnsi" w:hAnsiTheme="majorHAnsi"/>
        </w:rPr>
      </w:pPr>
      <w:r w:rsidRPr="00117647">
        <w:rPr>
          <w:rFonts w:asciiTheme="majorHAnsi" w:hAnsiTheme="majorHAnsi"/>
        </w:rPr>
        <w:t>Carry rain gear, first aid, etc. in your daypack</w:t>
      </w:r>
    </w:p>
    <w:p w14:paraId="639C7232" w14:textId="77777777" w:rsidR="00EC0986" w:rsidRPr="00117647" w:rsidRDefault="00EC0986" w:rsidP="00EC0986">
      <w:pPr>
        <w:numPr>
          <w:ilvl w:val="0"/>
          <w:numId w:val="23"/>
        </w:numPr>
        <w:rPr>
          <w:rFonts w:asciiTheme="majorHAnsi" w:hAnsiTheme="majorHAnsi"/>
        </w:rPr>
      </w:pPr>
      <w:r w:rsidRPr="00117647">
        <w:rPr>
          <w:rFonts w:asciiTheme="majorHAnsi" w:hAnsiTheme="majorHAnsi"/>
        </w:rPr>
        <w:t xml:space="preserve">Drink plenty of water (plan on carrying </w:t>
      </w:r>
      <w:r w:rsidRPr="00117647">
        <w:rPr>
          <w:rFonts w:asciiTheme="majorHAnsi" w:hAnsiTheme="majorHAnsi"/>
          <w:i/>
        </w:rPr>
        <w:t>at least</w:t>
      </w:r>
      <w:r w:rsidRPr="00117647">
        <w:rPr>
          <w:rFonts w:asciiTheme="majorHAnsi" w:hAnsiTheme="majorHAnsi"/>
        </w:rPr>
        <w:t xml:space="preserve"> two liters/day, more on days with temps above 85</w:t>
      </w:r>
      <w:r w:rsidRPr="00117647">
        <w:rPr>
          <w:rFonts w:asciiTheme="majorHAnsi" w:hAnsiTheme="majorHAnsi"/>
        </w:rPr>
        <w:sym w:font="Symbol" w:char="F0B0"/>
      </w:r>
      <w:r w:rsidRPr="00117647">
        <w:rPr>
          <w:rFonts w:asciiTheme="majorHAnsi" w:hAnsiTheme="majorHAnsi"/>
        </w:rPr>
        <w:t xml:space="preserve"> F)</w:t>
      </w:r>
    </w:p>
    <w:p w14:paraId="03D5C275" w14:textId="77777777" w:rsidR="00EC0986" w:rsidRPr="00117647" w:rsidRDefault="00EC0986" w:rsidP="00EC0986">
      <w:pPr>
        <w:numPr>
          <w:ilvl w:val="0"/>
          <w:numId w:val="23"/>
        </w:numPr>
        <w:rPr>
          <w:rFonts w:asciiTheme="majorHAnsi" w:hAnsiTheme="majorHAnsi"/>
        </w:rPr>
      </w:pPr>
      <w:r w:rsidRPr="00117647">
        <w:rPr>
          <w:rFonts w:asciiTheme="majorHAnsi" w:hAnsiTheme="majorHAnsi"/>
        </w:rPr>
        <w:t>Work at a pace suited to your fitness level, not beyond</w:t>
      </w:r>
    </w:p>
    <w:p w14:paraId="3A91B143" w14:textId="77777777" w:rsidR="00EC0986" w:rsidRPr="00117647" w:rsidRDefault="00EC0986" w:rsidP="00EC0986">
      <w:pPr>
        <w:numPr>
          <w:ilvl w:val="0"/>
          <w:numId w:val="23"/>
        </w:numPr>
        <w:rPr>
          <w:rFonts w:asciiTheme="majorHAnsi" w:hAnsiTheme="majorHAnsi"/>
        </w:rPr>
      </w:pPr>
      <w:r w:rsidRPr="00117647">
        <w:rPr>
          <w:rFonts w:asciiTheme="majorHAnsi" w:hAnsiTheme="majorHAnsi"/>
        </w:rPr>
        <w:t>Exercise caution on steep slopes, especially when others are working downhill from you</w:t>
      </w:r>
    </w:p>
    <w:p w14:paraId="024A1802" w14:textId="77777777" w:rsidR="00EC0986" w:rsidRPr="00117647" w:rsidRDefault="00EC0986" w:rsidP="00EC0986">
      <w:pPr>
        <w:numPr>
          <w:ilvl w:val="0"/>
          <w:numId w:val="23"/>
        </w:numPr>
        <w:rPr>
          <w:rFonts w:asciiTheme="majorHAnsi" w:hAnsiTheme="majorHAnsi"/>
        </w:rPr>
      </w:pPr>
      <w:r w:rsidRPr="00117647">
        <w:rPr>
          <w:rFonts w:asciiTheme="majorHAnsi" w:hAnsiTheme="majorHAnsi"/>
        </w:rPr>
        <w:t>Use protective eyewear when hammering on the outcrop</w:t>
      </w:r>
    </w:p>
    <w:p w14:paraId="6F87AED5" w14:textId="77777777" w:rsidR="00EC0986" w:rsidRPr="00117647" w:rsidRDefault="00EC0986" w:rsidP="00EC0986">
      <w:pPr>
        <w:numPr>
          <w:ilvl w:val="0"/>
          <w:numId w:val="23"/>
        </w:numPr>
        <w:rPr>
          <w:rFonts w:asciiTheme="majorHAnsi" w:hAnsiTheme="majorHAnsi"/>
        </w:rPr>
      </w:pPr>
      <w:r w:rsidRPr="00117647">
        <w:rPr>
          <w:rFonts w:asciiTheme="majorHAnsi" w:hAnsiTheme="majorHAnsi"/>
        </w:rPr>
        <w:t>Exercise caution when hammering on the outcrop near others</w:t>
      </w:r>
    </w:p>
    <w:p w14:paraId="434B24BB" w14:textId="77777777" w:rsidR="00EC0986" w:rsidRPr="00117647" w:rsidRDefault="00EC0986" w:rsidP="00EC0986">
      <w:pPr>
        <w:numPr>
          <w:ilvl w:val="0"/>
          <w:numId w:val="23"/>
        </w:numPr>
        <w:rPr>
          <w:rFonts w:asciiTheme="majorHAnsi" w:hAnsiTheme="majorHAnsi"/>
        </w:rPr>
      </w:pPr>
      <w:r w:rsidRPr="00117647">
        <w:rPr>
          <w:rFonts w:asciiTheme="majorHAnsi" w:hAnsiTheme="majorHAnsi"/>
        </w:rPr>
        <w:t>Move to lower ground during a thunderstorm; stay out of narrow dry washes</w:t>
      </w:r>
    </w:p>
    <w:p w14:paraId="35C7C391" w14:textId="77777777" w:rsidR="00EC0986" w:rsidRPr="00117647" w:rsidRDefault="00EC0986" w:rsidP="00EC0986">
      <w:pPr>
        <w:pStyle w:val="Heading3"/>
        <w:numPr>
          <w:ilvl w:val="0"/>
          <w:numId w:val="0"/>
        </w:numPr>
        <w:ind w:left="-90"/>
        <w:rPr>
          <w:rFonts w:asciiTheme="majorHAnsi" w:hAnsiTheme="majorHAnsi"/>
          <w:sz w:val="24"/>
          <w:szCs w:val="24"/>
        </w:rPr>
      </w:pPr>
      <w:r w:rsidRPr="00117647">
        <w:rPr>
          <w:rFonts w:asciiTheme="majorHAnsi" w:hAnsiTheme="majorHAnsi"/>
          <w:sz w:val="24"/>
          <w:szCs w:val="24"/>
        </w:rPr>
        <w:t>ACADEMIC DISHONESTY</w:t>
      </w:r>
    </w:p>
    <w:p w14:paraId="4BA67076" w14:textId="77777777" w:rsidR="00EC0986" w:rsidRPr="00117647" w:rsidRDefault="00EC0986" w:rsidP="00EC0986">
      <w:pPr>
        <w:rPr>
          <w:rFonts w:asciiTheme="majorHAnsi" w:hAnsiTheme="majorHAnsi"/>
        </w:rPr>
      </w:pPr>
    </w:p>
    <w:p w14:paraId="4B353017" w14:textId="77777777" w:rsidR="00EC0986" w:rsidRPr="00117647" w:rsidRDefault="00EC0986" w:rsidP="00EC0986">
      <w:pPr>
        <w:jc w:val="both"/>
        <w:rPr>
          <w:rFonts w:asciiTheme="majorHAnsi" w:hAnsiTheme="majorHAnsi"/>
        </w:rPr>
      </w:pPr>
      <w:r w:rsidRPr="00117647">
        <w:rPr>
          <w:rFonts w:asciiTheme="majorHAnsi" w:hAnsiTheme="majorHAnsi"/>
        </w:rPr>
        <w:t>Official California State University policy states: “The maintenance of academic integrity and quality education is the responsibility of each student within this university and the California State University system.  Cheating or plagiarism in connection with an academic program at a campus is listed in Section 41301, Title 5, California Code of Regulations, as an offense for which a student may be expelled, suspended, or given a less severe disciplinary sanction. Academic dishonesty is an especially serious offense and diminishes the quality of scholarship and defrauds those who depend upon the integrity of the campus programs.  Such dishonesty includes but is not limited to: cheating, fabrication, facilitating academic dishonesty, and plagiarism.”</w:t>
      </w:r>
    </w:p>
    <w:p w14:paraId="5282B84C" w14:textId="77777777" w:rsidR="00EC0986" w:rsidRPr="00117647" w:rsidRDefault="00EC0986" w:rsidP="00EC0986">
      <w:pPr>
        <w:rPr>
          <w:rFonts w:asciiTheme="majorHAnsi" w:hAnsiTheme="majorHAnsi"/>
        </w:rPr>
      </w:pPr>
    </w:p>
    <w:p w14:paraId="7BE5228F" w14:textId="77777777" w:rsidR="00EC0986" w:rsidRDefault="00EC0986" w:rsidP="00EC0986">
      <w:pPr>
        <w:jc w:val="both"/>
        <w:rPr>
          <w:rFonts w:asciiTheme="majorHAnsi" w:hAnsiTheme="majorHAnsi"/>
        </w:rPr>
      </w:pPr>
      <w:r w:rsidRPr="00117647">
        <w:rPr>
          <w:rFonts w:asciiTheme="majorHAnsi" w:hAnsiTheme="majorHAnsi"/>
          <w:b/>
        </w:rPr>
        <w:t>I do not tolerate any form of academic dishonesty.</w:t>
      </w:r>
      <w:r w:rsidRPr="00117647">
        <w:rPr>
          <w:rFonts w:asciiTheme="majorHAnsi" w:hAnsiTheme="majorHAnsi"/>
        </w:rPr>
        <w:t xml:space="preserve"> I expect that you will uphold the integrity of the academic environment here at CSUN; however, if I find evidence of academic dishonesty, I will report such evidence to the Office of the Vice President for Student Affairs and recommend disciplinary action. If you are caught cheating in my class, you will be given a failing grade for the course. This includes, but is not limited to, plagiarism, copying answers during an exam, facilitating cheating by another student, altering a test grading sheet after the exam, or lying about an excuse for missing the exam. Plagiarism includes the use of paragraphs or even long phrases and diagrams or parts of diagrams from peer or former student reports and maps in your own report without proper acknowledgement of the source.  Proper acknowledgement of sources clears the student from academic dishonesty charges, but does not fulfill the work obligations of the student and the acknowledged item will count œ0” points on the report.</w:t>
      </w:r>
    </w:p>
    <w:p w14:paraId="0F1CC214" w14:textId="77777777" w:rsidR="00117647" w:rsidRPr="00117647" w:rsidRDefault="00117647" w:rsidP="00EC0986">
      <w:pPr>
        <w:jc w:val="both"/>
        <w:rPr>
          <w:rFonts w:asciiTheme="majorHAnsi" w:hAnsiTheme="majorHAnsi"/>
        </w:rPr>
      </w:pPr>
    </w:p>
    <w:p w14:paraId="68325D0A" w14:textId="77777777" w:rsidR="000776EF" w:rsidRPr="00117647" w:rsidRDefault="000776EF" w:rsidP="00B337D8">
      <w:pPr>
        <w:tabs>
          <w:tab w:val="left" w:pos="450"/>
        </w:tabs>
        <w:jc w:val="both"/>
        <w:rPr>
          <w:rFonts w:asciiTheme="majorHAnsi" w:hAnsiTheme="majorHAnsi" w:cs="TimesNewRomanPSMT"/>
          <w:b/>
          <w:szCs w:val="20"/>
          <w:lang w:bidi="en-US"/>
        </w:rPr>
      </w:pPr>
    </w:p>
    <w:p w14:paraId="30868698" w14:textId="09F828B1" w:rsidR="00B337D8" w:rsidRPr="00117647" w:rsidRDefault="00B337D8" w:rsidP="00B337D8">
      <w:pPr>
        <w:tabs>
          <w:tab w:val="left" w:pos="450"/>
        </w:tabs>
        <w:jc w:val="both"/>
        <w:rPr>
          <w:rFonts w:asciiTheme="majorHAnsi" w:hAnsiTheme="majorHAnsi" w:cs="TimesNewRomanPSMT"/>
          <w:b/>
          <w:szCs w:val="20"/>
          <w:lang w:bidi="en-US"/>
        </w:rPr>
      </w:pPr>
    </w:p>
    <w:tbl>
      <w:tblPr>
        <w:tblpPr w:leftFromText="180" w:rightFromText="180" w:vertAnchor="text" w:horzAnchor="page" w:tblpXSpec="center" w:tblpY="-8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1300"/>
        <w:gridCol w:w="4008"/>
        <w:gridCol w:w="3690"/>
      </w:tblGrid>
      <w:tr w:rsidR="004E3BDD" w:rsidRPr="00117647" w14:paraId="07AEDB3C" w14:textId="77777777" w:rsidTr="002E18E1">
        <w:trPr>
          <w:trHeight w:val="280"/>
        </w:trPr>
        <w:tc>
          <w:tcPr>
            <w:tcW w:w="920" w:type="dxa"/>
            <w:shd w:val="clear" w:color="auto" w:fill="auto"/>
            <w:vAlign w:val="center"/>
            <w:hideMark/>
          </w:tcPr>
          <w:p w14:paraId="230EFB03"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Week</w:t>
            </w:r>
          </w:p>
        </w:tc>
        <w:tc>
          <w:tcPr>
            <w:tcW w:w="1300" w:type="dxa"/>
            <w:shd w:val="clear" w:color="auto" w:fill="auto"/>
            <w:vAlign w:val="center"/>
            <w:hideMark/>
          </w:tcPr>
          <w:p w14:paraId="10C065C1"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Dates</w:t>
            </w:r>
          </w:p>
        </w:tc>
        <w:tc>
          <w:tcPr>
            <w:tcW w:w="4008" w:type="dxa"/>
            <w:shd w:val="clear" w:color="auto" w:fill="auto"/>
            <w:vAlign w:val="center"/>
            <w:hideMark/>
          </w:tcPr>
          <w:p w14:paraId="400C516A"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TOPIC</w:t>
            </w:r>
          </w:p>
        </w:tc>
        <w:tc>
          <w:tcPr>
            <w:tcW w:w="3690" w:type="dxa"/>
            <w:shd w:val="clear" w:color="auto" w:fill="auto"/>
            <w:vAlign w:val="center"/>
            <w:hideMark/>
          </w:tcPr>
          <w:p w14:paraId="339C211B"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DUE DATES</w:t>
            </w:r>
          </w:p>
        </w:tc>
      </w:tr>
      <w:tr w:rsidR="004E3BDD" w:rsidRPr="00117647" w14:paraId="1BFDD0F3" w14:textId="77777777" w:rsidTr="002E18E1">
        <w:trPr>
          <w:trHeight w:val="680"/>
        </w:trPr>
        <w:tc>
          <w:tcPr>
            <w:tcW w:w="920" w:type="dxa"/>
            <w:shd w:val="clear" w:color="auto" w:fill="auto"/>
            <w:vAlign w:val="center"/>
            <w:hideMark/>
          </w:tcPr>
          <w:p w14:paraId="5A1D38C7"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1</w:t>
            </w:r>
          </w:p>
        </w:tc>
        <w:tc>
          <w:tcPr>
            <w:tcW w:w="1300" w:type="dxa"/>
            <w:shd w:val="clear" w:color="auto" w:fill="auto"/>
            <w:vAlign w:val="center"/>
            <w:hideMark/>
          </w:tcPr>
          <w:p w14:paraId="2E181C09"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Jan 20-26</w:t>
            </w:r>
          </w:p>
        </w:tc>
        <w:tc>
          <w:tcPr>
            <w:tcW w:w="4008" w:type="dxa"/>
            <w:shd w:val="clear" w:color="auto" w:fill="auto"/>
            <w:vAlign w:val="center"/>
            <w:hideMark/>
          </w:tcPr>
          <w:p w14:paraId="6DF854C4"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Introduction to Field Work, Using a Brunton Compass, and Orientation Measurements (ch 1-2)</w:t>
            </w:r>
            <w:r w:rsidRPr="00117647">
              <w:rPr>
                <w:rFonts w:asciiTheme="majorHAnsi" w:hAnsiTheme="majorHAnsi"/>
                <w:b/>
                <w:bCs/>
                <w:sz w:val="20"/>
                <w:szCs w:val="20"/>
              </w:rPr>
              <w:t xml:space="preserve"> LAB 1</w:t>
            </w:r>
          </w:p>
        </w:tc>
        <w:tc>
          <w:tcPr>
            <w:tcW w:w="3690" w:type="dxa"/>
            <w:shd w:val="clear" w:color="auto" w:fill="auto"/>
            <w:noWrap/>
            <w:vAlign w:val="center"/>
            <w:hideMark/>
          </w:tcPr>
          <w:p w14:paraId="6AD8D8B0" w14:textId="77777777" w:rsidR="004E3BDD" w:rsidRPr="00117647" w:rsidRDefault="004E3BDD" w:rsidP="004E3BDD">
            <w:pPr>
              <w:rPr>
                <w:rFonts w:asciiTheme="majorHAnsi" w:hAnsiTheme="majorHAnsi"/>
                <w:color w:val="000000"/>
                <w:sz w:val="20"/>
                <w:szCs w:val="20"/>
              </w:rPr>
            </w:pPr>
            <w:r w:rsidRPr="00117647">
              <w:rPr>
                <w:rFonts w:asciiTheme="majorHAnsi" w:hAnsiTheme="majorHAnsi"/>
                <w:color w:val="000000"/>
                <w:sz w:val="20"/>
                <w:szCs w:val="20"/>
              </w:rPr>
              <w:t> </w:t>
            </w:r>
          </w:p>
        </w:tc>
      </w:tr>
      <w:tr w:rsidR="004E3BDD" w:rsidRPr="00117647" w14:paraId="7B641276" w14:textId="77777777" w:rsidTr="002E18E1">
        <w:trPr>
          <w:trHeight w:val="680"/>
        </w:trPr>
        <w:tc>
          <w:tcPr>
            <w:tcW w:w="920" w:type="dxa"/>
            <w:shd w:val="clear" w:color="auto" w:fill="auto"/>
            <w:vAlign w:val="center"/>
            <w:hideMark/>
          </w:tcPr>
          <w:p w14:paraId="7345BB3D"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2</w:t>
            </w:r>
          </w:p>
        </w:tc>
        <w:tc>
          <w:tcPr>
            <w:tcW w:w="1300" w:type="dxa"/>
            <w:shd w:val="clear" w:color="auto" w:fill="auto"/>
            <w:vAlign w:val="center"/>
            <w:hideMark/>
          </w:tcPr>
          <w:p w14:paraId="552CFF81"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Jan 27-Feb 2</w:t>
            </w:r>
          </w:p>
        </w:tc>
        <w:tc>
          <w:tcPr>
            <w:tcW w:w="4008" w:type="dxa"/>
            <w:shd w:val="clear" w:color="auto" w:fill="auto"/>
            <w:vAlign w:val="center"/>
            <w:hideMark/>
          </w:tcPr>
          <w:p w14:paraId="3A52EAE1"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More Brunton Compass, Maps, and Methods of Geologic Mapping (c.h 3-4)</w:t>
            </w:r>
            <w:r w:rsidRPr="00117647">
              <w:rPr>
                <w:rFonts w:asciiTheme="majorHAnsi" w:hAnsiTheme="majorHAnsi"/>
                <w:b/>
                <w:bCs/>
                <w:sz w:val="20"/>
                <w:szCs w:val="20"/>
              </w:rPr>
              <w:t xml:space="preserve"> LAB 2</w:t>
            </w:r>
          </w:p>
        </w:tc>
        <w:tc>
          <w:tcPr>
            <w:tcW w:w="3690" w:type="dxa"/>
            <w:shd w:val="clear" w:color="auto" w:fill="auto"/>
            <w:noWrap/>
            <w:vAlign w:val="center"/>
            <w:hideMark/>
          </w:tcPr>
          <w:p w14:paraId="1A098C9D" w14:textId="77777777" w:rsidR="004E3BDD" w:rsidRPr="00117647" w:rsidRDefault="004E3BDD" w:rsidP="004E3BDD">
            <w:pPr>
              <w:rPr>
                <w:rFonts w:asciiTheme="majorHAnsi" w:hAnsiTheme="majorHAnsi"/>
                <w:color w:val="000000"/>
                <w:sz w:val="20"/>
                <w:szCs w:val="20"/>
              </w:rPr>
            </w:pPr>
            <w:r w:rsidRPr="00117647">
              <w:rPr>
                <w:rFonts w:asciiTheme="majorHAnsi" w:hAnsiTheme="majorHAnsi"/>
                <w:color w:val="000000"/>
                <w:sz w:val="20"/>
                <w:szCs w:val="20"/>
              </w:rPr>
              <w:t>LAB 1 DUE</w:t>
            </w:r>
          </w:p>
        </w:tc>
      </w:tr>
      <w:tr w:rsidR="004E3BDD" w:rsidRPr="00117647" w14:paraId="6404E368" w14:textId="77777777" w:rsidTr="002E18E1">
        <w:trPr>
          <w:trHeight w:val="680"/>
        </w:trPr>
        <w:tc>
          <w:tcPr>
            <w:tcW w:w="920" w:type="dxa"/>
            <w:shd w:val="clear" w:color="auto" w:fill="auto"/>
            <w:vAlign w:val="center"/>
            <w:hideMark/>
          </w:tcPr>
          <w:p w14:paraId="4925383F"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3</w:t>
            </w:r>
          </w:p>
        </w:tc>
        <w:tc>
          <w:tcPr>
            <w:tcW w:w="1300" w:type="dxa"/>
            <w:shd w:val="clear" w:color="auto" w:fill="auto"/>
            <w:vAlign w:val="center"/>
            <w:hideMark/>
          </w:tcPr>
          <w:p w14:paraId="33EB9AA2"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Feb 3-9</w:t>
            </w:r>
          </w:p>
        </w:tc>
        <w:tc>
          <w:tcPr>
            <w:tcW w:w="4008" w:type="dxa"/>
            <w:shd w:val="clear" w:color="auto" w:fill="auto"/>
            <w:vAlign w:val="center"/>
            <w:hideMark/>
          </w:tcPr>
          <w:p w14:paraId="70981935" w14:textId="77777777" w:rsidR="004E3BDD" w:rsidRPr="00117647" w:rsidRDefault="004E3BDD" w:rsidP="004E3BDD">
            <w:pPr>
              <w:jc w:val="center"/>
              <w:rPr>
                <w:rFonts w:asciiTheme="majorHAnsi" w:hAnsiTheme="majorHAnsi"/>
                <w:b/>
                <w:bCs/>
                <w:sz w:val="20"/>
                <w:szCs w:val="20"/>
              </w:rPr>
            </w:pPr>
            <w:r w:rsidRPr="00117647">
              <w:rPr>
                <w:rFonts w:asciiTheme="majorHAnsi" w:hAnsiTheme="majorHAnsi"/>
                <w:b/>
                <w:bCs/>
                <w:sz w:val="20"/>
                <w:szCs w:val="20"/>
              </w:rPr>
              <w:t>FIELD TRIP: Vasquez Rocks</w:t>
            </w:r>
          </w:p>
        </w:tc>
        <w:tc>
          <w:tcPr>
            <w:tcW w:w="3690" w:type="dxa"/>
            <w:shd w:val="clear" w:color="auto" w:fill="auto"/>
            <w:vAlign w:val="center"/>
            <w:hideMark/>
          </w:tcPr>
          <w:p w14:paraId="160BF6B9" w14:textId="77777777" w:rsidR="004E3BDD" w:rsidRPr="00117647" w:rsidRDefault="004E3BDD" w:rsidP="004E3BDD">
            <w:pPr>
              <w:rPr>
                <w:rFonts w:asciiTheme="majorHAnsi" w:hAnsiTheme="majorHAnsi"/>
                <w:color w:val="000000"/>
                <w:sz w:val="20"/>
                <w:szCs w:val="20"/>
              </w:rPr>
            </w:pPr>
            <w:r w:rsidRPr="00117647">
              <w:rPr>
                <w:rFonts w:asciiTheme="majorHAnsi" w:hAnsiTheme="majorHAnsi"/>
                <w:color w:val="000000"/>
                <w:sz w:val="20"/>
                <w:szCs w:val="20"/>
              </w:rPr>
              <w:t>LAB 2 DUE</w:t>
            </w:r>
            <w:r w:rsidRPr="00117647">
              <w:rPr>
                <w:rFonts w:asciiTheme="majorHAnsi" w:hAnsiTheme="majorHAnsi"/>
                <w:color w:val="000000"/>
                <w:sz w:val="20"/>
                <w:szCs w:val="20"/>
              </w:rPr>
              <w:br/>
              <w:t>FIELD NOTEBOOKS DUE AT END OF TRIP</w:t>
            </w:r>
          </w:p>
        </w:tc>
      </w:tr>
      <w:tr w:rsidR="004E3BDD" w:rsidRPr="00117647" w14:paraId="00685C25" w14:textId="77777777" w:rsidTr="002E18E1">
        <w:trPr>
          <w:trHeight w:val="680"/>
        </w:trPr>
        <w:tc>
          <w:tcPr>
            <w:tcW w:w="920" w:type="dxa"/>
            <w:shd w:val="clear" w:color="auto" w:fill="auto"/>
            <w:vAlign w:val="center"/>
            <w:hideMark/>
          </w:tcPr>
          <w:p w14:paraId="2A950292"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4</w:t>
            </w:r>
          </w:p>
        </w:tc>
        <w:tc>
          <w:tcPr>
            <w:tcW w:w="1300" w:type="dxa"/>
            <w:shd w:val="clear" w:color="auto" w:fill="auto"/>
            <w:vAlign w:val="center"/>
            <w:hideMark/>
          </w:tcPr>
          <w:p w14:paraId="31906332"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Feb 10-16</w:t>
            </w:r>
          </w:p>
        </w:tc>
        <w:tc>
          <w:tcPr>
            <w:tcW w:w="4008" w:type="dxa"/>
            <w:shd w:val="clear" w:color="auto" w:fill="auto"/>
            <w:vAlign w:val="center"/>
            <w:hideMark/>
          </w:tcPr>
          <w:p w14:paraId="0B3A4BEF"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Field Measurements &amp; Techniques (ch. 6), Field Maps and Notebooks (ch. 8), and  Cross-Sections (ch.10.1)</w:t>
            </w:r>
            <w:r w:rsidRPr="00117647">
              <w:rPr>
                <w:rFonts w:asciiTheme="majorHAnsi" w:hAnsiTheme="majorHAnsi"/>
                <w:b/>
                <w:bCs/>
                <w:sz w:val="20"/>
                <w:szCs w:val="20"/>
              </w:rPr>
              <w:t>: LAB 3</w:t>
            </w:r>
          </w:p>
        </w:tc>
        <w:tc>
          <w:tcPr>
            <w:tcW w:w="3690" w:type="dxa"/>
            <w:shd w:val="clear" w:color="auto" w:fill="auto"/>
            <w:noWrap/>
            <w:vAlign w:val="center"/>
            <w:hideMark/>
          </w:tcPr>
          <w:p w14:paraId="567FD056" w14:textId="77777777" w:rsidR="004E3BDD" w:rsidRPr="00117647" w:rsidRDefault="004E3BDD" w:rsidP="004E3BDD">
            <w:pPr>
              <w:rPr>
                <w:rFonts w:asciiTheme="majorHAnsi" w:hAnsiTheme="majorHAnsi"/>
                <w:color w:val="000000"/>
                <w:sz w:val="20"/>
                <w:szCs w:val="20"/>
              </w:rPr>
            </w:pPr>
            <w:r w:rsidRPr="00117647">
              <w:rPr>
                <w:rFonts w:asciiTheme="majorHAnsi" w:hAnsiTheme="majorHAnsi"/>
                <w:color w:val="000000"/>
                <w:sz w:val="20"/>
                <w:szCs w:val="20"/>
              </w:rPr>
              <w:t> </w:t>
            </w:r>
          </w:p>
        </w:tc>
      </w:tr>
      <w:tr w:rsidR="004E3BDD" w:rsidRPr="00117647" w14:paraId="1CE6B0A7" w14:textId="77777777" w:rsidTr="002E18E1">
        <w:trPr>
          <w:trHeight w:val="680"/>
        </w:trPr>
        <w:tc>
          <w:tcPr>
            <w:tcW w:w="920" w:type="dxa"/>
            <w:shd w:val="clear" w:color="auto" w:fill="auto"/>
            <w:vAlign w:val="center"/>
            <w:hideMark/>
          </w:tcPr>
          <w:p w14:paraId="3EA3B64F"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5</w:t>
            </w:r>
          </w:p>
        </w:tc>
        <w:tc>
          <w:tcPr>
            <w:tcW w:w="1300" w:type="dxa"/>
            <w:shd w:val="clear" w:color="auto" w:fill="auto"/>
            <w:vAlign w:val="center"/>
            <w:hideMark/>
          </w:tcPr>
          <w:p w14:paraId="2995B763"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Feb 17-24</w:t>
            </w:r>
          </w:p>
        </w:tc>
        <w:tc>
          <w:tcPr>
            <w:tcW w:w="4008" w:type="dxa"/>
            <w:shd w:val="clear" w:color="000000" w:fill="D9D9D9"/>
            <w:vAlign w:val="center"/>
            <w:hideMark/>
          </w:tcPr>
          <w:p w14:paraId="6FA92C26" w14:textId="77777777" w:rsidR="004E3BDD" w:rsidRPr="00117647" w:rsidRDefault="004E3BDD" w:rsidP="004E3BDD">
            <w:pPr>
              <w:jc w:val="center"/>
              <w:rPr>
                <w:rFonts w:asciiTheme="majorHAnsi" w:hAnsiTheme="majorHAnsi"/>
                <w:color w:val="000000"/>
                <w:sz w:val="20"/>
                <w:szCs w:val="20"/>
              </w:rPr>
            </w:pPr>
            <w:r w:rsidRPr="00117647">
              <w:rPr>
                <w:rFonts w:asciiTheme="majorHAnsi" w:hAnsiTheme="majorHAnsi"/>
                <w:color w:val="000000"/>
                <w:sz w:val="20"/>
                <w:szCs w:val="20"/>
              </w:rPr>
              <w:t>NO CLASS</w:t>
            </w:r>
          </w:p>
        </w:tc>
        <w:tc>
          <w:tcPr>
            <w:tcW w:w="3690" w:type="dxa"/>
            <w:shd w:val="clear" w:color="auto" w:fill="auto"/>
            <w:vAlign w:val="center"/>
            <w:hideMark/>
          </w:tcPr>
          <w:p w14:paraId="480FB02E" w14:textId="77777777" w:rsidR="004E3BDD" w:rsidRPr="00117647" w:rsidRDefault="004E3BDD" w:rsidP="004E3BDD">
            <w:pPr>
              <w:rPr>
                <w:rFonts w:asciiTheme="majorHAnsi" w:hAnsiTheme="majorHAnsi"/>
                <w:color w:val="000000"/>
                <w:sz w:val="20"/>
                <w:szCs w:val="20"/>
              </w:rPr>
            </w:pPr>
            <w:r w:rsidRPr="00117647">
              <w:rPr>
                <w:rFonts w:asciiTheme="majorHAnsi" w:hAnsiTheme="majorHAnsi"/>
                <w:color w:val="000000"/>
                <w:sz w:val="20"/>
                <w:szCs w:val="20"/>
              </w:rPr>
              <w:t> </w:t>
            </w:r>
          </w:p>
        </w:tc>
      </w:tr>
      <w:tr w:rsidR="004E3BDD" w:rsidRPr="00117647" w14:paraId="63206AFE" w14:textId="77777777" w:rsidTr="002E18E1">
        <w:trPr>
          <w:trHeight w:val="680"/>
        </w:trPr>
        <w:tc>
          <w:tcPr>
            <w:tcW w:w="920" w:type="dxa"/>
            <w:shd w:val="clear" w:color="auto" w:fill="auto"/>
            <w:vAlign w:val="center"/>
            <w:hideMark/>
          </w:tcPr>
          <w:p w14:paraId="5913A546"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6</w:t>
            </w:r>
          </w:p>
        </w:tc>
        <w:tc>
          <w:tcPr>
            <w:tcW w:w="1300" w:type="dxa"/>
            <w:shd w:val="clear" w:color="auto" w:fill="auto"/>
            <w:vAlign w:val="center"/>
            <w:hideMark/>
          </w:tcPr>
          <w:p w14:paraId="61B84785"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Feb 25-Mar 2</w:t>
            </w:r>
          </w:p>
        </w:tc>
        <w:tc>
          <w:tcPr>
            <w:tcW w:w="4008" w:type="dxa"/>
            <w:shd w:val="clear" w:color="auto" w:fill="auto"/>
            <w:vAlign w:val="center"/>
            <w:hideMark/>
          </w:tcPr>
          <w:p w14:paraId="759C9207" w14:textId="77777777" w:rsidR="004E3BDD" w:rsidRPr="00117647" w:rsidRDefault="004E3BDD" w:rsidP="004E3BDD">
            <w:pPr>
              <w:jc w:val="center"/>
              <w:rPr>
                <w:rFonts w:asciiTheme="majorHAnsi" w:hAnsiTheme="majorHAnsi"/>
                <w:b/>
                <w:bCs/>
                <w:sz w:val="20"/>
                <w:szCs w:val="20"/>
              </w:rPr>
            </w:pPr>
            <w:r w:rsidRPr="00117647">
              <w:rPr>
                <w:rFonts w:asciiTheme="majorHAnsi" w:hAnsiTheme="majorHAnsi"/>
                <w:b/>
                <w:bCs/>
                <w:sz w:val="20"/>
                <w:szCs w:val="20"/>
              </w:rPr>
              <w:t>FIELD TRIP: Vasquez Rocks</w:t>
            </w:r>
          </w:p>
        </w:tc>
        <w:tc>
          <w:tcPr>
            <w:tcW w:w="3690" w:type="dxa"/>
            <w:shd w:val="clear" w:color="auto" w:fill="auto"/>
            <w:vAlign w:val="center"/>
            <w:hideMark/>
          </w:tcPr>
          <w:p w14:paraId="129B1925" w14:textId="77777777" w:rsidR="004E3BDD" w:rsidRPr="00117647" w:rsidRDefault="004E3BDD" w:rsidP="004E3BDD">
            <w:pPr>
              <w:rPr>
                <w:rFonts w:asciiTheme="majorHAnsi" w:hAnsiTheme="majorHAnsi"/>
                <w:color w:val="000000"/>
                <w:sz w:val="20"/>
                <w:szCs w:val="20"/>
              </w:rPr>
            </w:pPr>
            <w:r w:rsidRPr="00117647">
              <w:rPr>
                <w:rFonts w:asciiTheme="majorHAnsi" w:hAnsiTheme="majorHAnsi"/>
                <w:color w:val="000000"/>
                <w:sz w:val="20"/>
                <w:szCs w:val="20"/>
              </w:rPr>
              <w:t>LAB 3 DUE</w:t>
            </w:r>
            <w:r w:rsidRPr="00117647">
              <w:rPr>
                <w:rFonts w:asciiTheme="majorHAnsi" w:hAnsiTheme="majorHAnsi"/>
                <w:color w:val="000000"/>
                <w:sz w:val="20"/>
                <w:szCs w:val="20"/>
              </w:rPr>
              <w:br/>
              <w:t>FIELD NOTEBOOKS DUE AT END OF TRIP</w:t>
            </w:r>
          </w:p>
        </w:tc>
      </w:tr>
      <w:tr w:rsidR="004E3BDD" w:rsidRPr="00117647" w14:paraId="1DF322A4" w14:textId="77777777" w:rsidTr="002E18E1">
        <w:trPr>
          <w:trHeight w:val="680"/>
        </w:trPr>
        <w:tc>
          <w:tcPr>
            <w:tcW w:w="920" w:type="dxa"/>
            <w:shd w:val="clear" w:color="auto" w:fill="auto"/>
            <w:vAlign w:val="center"/>
            <w:hideMark/>
          </w:tcPr>
          <w:p w14:paraId="6DB58835"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7</w:t>
            </w:r>
          </w:p>
        </w:tc>
        <w:tc>
          <w:tcPr>
            <w:tcW w:w="1300" w:type="dxa"/>
            <w:shd w:val="clear" w:color="auto" w:fill="auto"/>
            <w:vAlign w:val="center"/>
            <w:hideMark/>
          </w:tcPr>
          <w:p w14:paraId="683755B5"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Mar 3-9</w:t>
            </w:r>
          </w:p>
        </w:tc>
        <w:tc>
          <w:tcPr>
            <w:tcW w:w="4008" w:type="dxa"/>
            <w:shd w:val="clear" w:color="auto" w:fill="auto"/>
            <w:vAlign w:val="center"/>
            <w:hideMark/>
          </w:tcPr>
          <w:p w14:paraId="2DDFF5B8" w14:textId="77777777" w:rsidR="004E3BDD" w:rsidRPr="00117647" w:rsidRDefault="004E3BDD" w:rsidP="004E3BDD">
            <w:pPr>
              <w:jc w:val="center"/>
              <w:rPr>
                <w:rFonts w:asciiTheme="majorHAnsi" w:hAnsiTheme="majorHAnsi"/>
                <w:color w:val="000000"/>
                <w:sz w:val="20"/>
                <w:szCs w:val="20"/>
              </w:rPr>
            </w:pPr>
            <w:r w:rsidRPr="00117647">
              <w:rPr>
                <w:rFonts w:asciiTheme="majorHAnsi" w:hAnsiTheme="majorHAnsi"/>
                <w:color w:val="000000"/>
                <w:sz w:val="20"/>
                <w:szCs w:val="20"/>
              </w:rPr>
              <w:t>Geological Reports (ch. 11)</w:t>
            </w:r>
            <w:r w:rsidRPr="00117647">
              <w:rPr>
                <w:rFonts w:asciiTheme="majorHAnsi" w:hAnsiTheme="majorHAnsi"/>
                <w:b/>
                <w:bCs/>
                <w:color w:val="000000"/>
                <w:sz w:val="20"/>
                <w:szCs w:val="20"/>
              </w:rPr>
              <w:t xml:space="preserve"> LAB 4</w:t>
            </w:r>
          </w:p>
        </w:tc>
        <w:tc>
          <w:tcPr>
            <w:tcW w:w="3690" w:type="dxa"/>
            <w:shd w:val="clear" w:color="auto" w:fill="auto"/>
            <w:noWrap/>
            <w:vAlign w:val="center"/>
            <w:hideMark/>
          </w:tcPr>
          <w:p w14:paraId="03E25C14" w14:textId="77777777" w:rsidR="004E3BDD" w:rsidRPr="00117647" w:rsidRDefault="004E3BDD" w:rsidP="004E3BDD">
            <w:pPr>
              <w:rPr>
                <w:rFonts w:asciiTheme="majorHAnsi" w:hAnsiTheme="majorHAnsi"/>
                <w:color w:val="000000"/>
                <w:sz w:val="20"/>
                <w:szCs w:val="20"/>
              </w:rPr>
            </w:pPr>
          </w:p>
        </w:tc>
      </w:tr>
      <w:tr w:rsidR="004E3BDD" w:rsidRPr="00117647" w14:paraId="79EC8A09" w14:textId="77777777" w:rsidTr="002E18E1">
        <w:trPr>
          <w:trHeight w:val="680"/>
        </w:trPr>
        <w:tc>
          <w:tcPr>
            <w:tcW w:w="920" w:type="dxa"/>
            <w:shd w:val="clear" w:color="auto" w:fill="auto"/>
            <w:vAlign w:val="center"/>
            <w:hideMark/>
          </w:tcPr>
          <w:p w14:paraId="1384A9F9"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8</w:t>
            </w:r>
          </w:p>
        </w:tc>
        <w:tc>
          <w:tcPr>
            <w:tcW w:w="1300" w:type="dxa"/>
            <w:shd w:val="clear" w:color="auto" w:fill="auto"/>
            <w:vAlign w:val="center"/>
            <w:hideMark/>
          </w:tcPr>
          <w:p w14:paraId="6379785E"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Mar 10-16</w:t>
            </w:r>
          </w:p>
        </w:tc>
        <w:tc>
          <w:tcPr>
            <w:tcW w:w="4008" w:type="dxa"/>
            <w:shd w:val="clear" w:color="000000" w:fill="D9D9D9"/>
            <w:vAlign w:val="center"/>
            <w:hideMark/>
          </w:tcPr>
          <w:p w14:paraId="460B8FDB" w14:textId="77777777" w:rsidR="004E3BDD" w:rsidRPr="00117647" w:rsidRDefault="004E3BDD" w:rsidP="004E3BDD">
            <w:pPr>
              <w:jc w:val="center"/>
              <w:rPr>
                <w:rFonts w:asciiTheme="majorHAnsi" w:hAnsiTheme="majorHAnsi"/>
                <w:color w:val="000000"/>
                <w:sz w:val="20"/>
                <w:szCs w:val="20"/>
              </w:rPr>
            </w:pPr>
            <w:r w:rsidRPr="00117647">
              <w:rPr>
                <w:rFonts w:asciiTheme="majorHAnsi" w:hAnsiTheme="majorHAnsi"/>
                <w:color w:val="000000"/>
                <w:sz w:val="20"/>
                <w:szCs w:val="20"/>
              </w:rPr>
              <w:t>NO CLASS</w:t>
            </w:r>
          </w:p>
        </w:tc>
        <w:tc>
          <w:tcPr>
            <w:tcW w:w="3690" w:type="dxa"/>
            <w:shd w:val="clear" w:color="auto" w:fill="auto"/>
            <w:noWrap/>
            <w:vAlign w:val="center"/>
            <w:hideMark/>
          </w:tcPr>
          <w:p w14:paraId="449A9901" w14:textId="77777777" w:rsidR="004E3BDD" w:rsidRPr="00117647" w:rsidRDefault="004E3BDD" w:rsidP="004E3BDD">
            <w:pPr>
              <w:rPr>
                <w:rFonts w:asciiTheme="majorHAnsi" w:hAnsiTheme="majorHAnsi"/>
                <w:color w:val="000000"/>
                <w:sz w:val="20"/>
                <w:szCs w:val="20"/>
              </w:rPr>
            </w:pPr>
            <w:r w:rsidRPr="00117647">
              <w:rPr>
                <w:rFonts w:asciiTheme="majorHAnsi" w:hAnsiTheme="majorHAnsi"/>
                <w:color w:val="000000"/>
                <w:sz w:val="20"/>
                <w:szCs w:val="20"/>
              </w:rPr>
              <w:t> </w:t>
            </w:r>
          </w:p>
        </w:tc>
      </w:tr>
      <w:tr w:rsidR="004E3BDD" w:rsidRPr="00117647" w14:paraId="7B861D95" w14:textId="77777777" w:rsidTr="002E18E1">
        <w:trPr>
          <w:trHeight w:val="680"/>
        </w:trPr>
        <w:tc>
          <w:tcPr>
            <w:tcW w:w="920" w:type="dxa"/>
            <w:shd w:val="clear" w:color="auto" w:fill="auto"/>
            <w:vAlign w:val="center"/>
            <w:hideMark/>
          </w:tcPr>
          <w:p w14:paraId="027870D6"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9</w:t>
            </w:r>
          </w:p>
        </w:tc>
        <w:tc>
          <w:tcPr>
            <w:tcW w:w="1300" w:type="dxa"/>
            <w:shd w:val="clear" w:color="auto" w:fill="auto"/>
            <w:vAlign w:val="center"/>
            <w:hideMark/>
          </w:tcPr>
          <w:p w14:paraId="618D7511"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Mar 17-23</w:t>
            </w:r>
          </w:p>
        </w:tc>
        <w:tc>
          <w:tcPr>
            <w:tcW w:w="4008" w:type="dxa"/>
            <w:shd w:val="clear" w:color="auto" w:fill="auto"/>
            <w:vAlign w:val="center"/>
            <w:hideMark/>
          </w:tcPr>
          <w:p w14:paraId="0AD0F748" w14:textId="77777777" w:rsidR="004E3BDD" w:rsidRPr="00117647" w:rsidRDefault="004E3BDD" w:rsidP="004E3BDD">
            <w:pPr>
              <w:jc w:val="center"/>
              <w:rPr>
                <w:rFonts w:asciiTheme="majorHAnsi" w:hAnsiTheme="majorHAnsi"/>
                <w:color w:val="000000"/>
                <w:sz w:val="20"/>
                <w:szCs w:val="20"/>
              </w:rPr>
            </w:pPr>
            <w:r w:rsidRPr="00117647">
              <w:rPr>
                <w:rFonts w:asciiTheme="majorHAnsi" w:hAnsiTheme="majorHAnsi"/>
                <w:color w:val="000000"/>
                <w:sz w:val="20"/>
                <w:szCs w:val="20"/>
              </w:rPr>
              <w:t>Digitization of Maps (ch. 9)</w:t>
            </w:r>
          </w:p>
        </w:tc>
        <w:tc>
          <w:tcPr>
            <w:tcW w:w="3690" w:type="dxa"/>
            <w:shd w:val="clear" w:color="auto" w:fill="auto"/>
            <w:noWrap/>
            <w:vAlign w:val="center"/>
            <w:hideMark/>
          </w:tcPr>
          <w:p w14:paraId="0DAB3111" w14:textId="77777777" w:rsidR="004E3BDD" w:rsidRPr="00117647" w:rsidRDefault="004E3BDD" w:rsidP="004E3BDD">
            <w:pPr>
              <w:rPr>
                <w:rFonts w:asciiTheme="majorHAnsi" w:hAnsiTheme="majorHAnsi"/>
                <w:color w:val="000000"/>
                <w:sz w:val="20"/>
                <w:szCs w:val="20"/>
              </w:rPr>
            </w:pPr>
            <w:r w:rsidRPr="00117647">
              <w:rPr>
                <w:rFonts w:asciiTheme="majorHAnsi" w:hAnsiTheme="majorHAnsi"/>
                <w:color w:val="000000"/>
                <w:sz w:val="20"/>
                <w:szCs w:val="20"/>
              </w:rPr>
              <w:t>VASQUEZ ROCKS FINAL REPORT DUE</w:t>
            </w:r>
          </w:p>
        </w:tc>
      </w:tr>
      <w:tr w:rsidR="004E3BDD" w:rsidRPr="00117647" w14:paraId="14896078" w14:textId="77777777" w:rsidTr="002E18E1">
        <w:trPr>
          <w:trHeight w:val="680"/>
        </w:trPr>
        <w:tc>
          <w:tcPr>
            <w:tcW w:w="920" w:type="dxa"/>
            <w:shd w:val="clear" w:color="auto" w:fill="auto"/>
            <w:vAlign w:val="center"/>
            <w:hideMark/>
          </w:tcPr>
          <w:p w14:paraId="6329D71C"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10</w:t>
            </w:r>
          </w:p>
        </w:tc>
        <w:tc>
          <w:tcPr>
            <w:tcW w:w="1300" w:type="dxa"/>
            <w:shd w:val="clear" w:color="auto" w:fill="auto"/>
            <w:vAlign w:val="center"/>
            <w:hideMark/>
          </w:tcPr>
          <w:p w14:paraId="572E4249"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Mar 24-30</w:t>
            </w:r>
          </w:p>
        </w:tc>
        <w:tc>
          <w:tcPr>
            <w:tcW w:w="4008" w:type="dxa"/>
            <w:shd w:val="clear" w:color="auto" w:fill="auto"/>
            <w:vAlign w:val="center"/>
            <w:hideMark/>
          </w:tcPr>
          <w:p w14:paraId="24B1C0B0" w14:textId="77777777" w:rsidR="004E3BDD" w:rsidRPr="00117647" w:rsidRDefault="004E3BDD" w:rsidP="004E3BDD">
            <w:pPr>
              <w:jc w:val="center"/>
              <w:rPr>
                <w:rFonts w:asciiTheme="majorHAnsi" w:hAnsiTheme="majorHAnsi"/>
                <w:b/>
                <w:bCs/>
                <w:color w:val="000000"/>
                <w:sz w:val="20"/>
                <w:szCs w:val="20"/>
              </w:rPr>
            </w:pPr>
            <w:r w:rsidRPr="00117647">
              <w:rPr>
                <w:rFonts w:asciiTheme="majorHAnsi" w:hAnsiTheme="majorHAnsi"/>
                <w:b/>
                <w:bCs/>
                <w:color w:val="000000"/>
                <w:sz w:val="20"/>
                <w:szCs w:val="20"/>
              </w:rPr>
              <w:t>FIELD TRIP (FRI-SAT) Rainbow Basin</w:t>
            </w:r>
          </w:p>
        </w:tc>
        <w:tc>
          <w:tcPr>
            <w:tcW w:w="3690" w:type="dxa"/>
            <w:shd w:val="clear" w:color="auto" w:fill="auto"/>
            <w:noWrap/>
            <w:vAlign w:val="center"/>
            <w:hideMark/>
          </w:tcPr>
          <w:p w14:paraId="5239F56E" w14:textId="77777777" w:rsidR="004E3BDD" w:rsidRPr="00117647" w:rsidRDefault="004E3BDD" w:rsidP="004E3BDD">
            <w:pPr>
              <w:rPr>
                <w:rFonts w:asciiTheme="majorHAnsi" w:hAnsiTheme="majorHAnsi"/>
                <w:color w:val="000000"/>
                <w:sz w:val="20"/>
                <w:szCs w:val="20"/>
              </w:rPr>
            </w:pPr>
            <w:r w:rsidRPr="00117647">
              <w:rPr>
                <w:rFonts w:asciiTheme="majorHAnsi" w:hAnsiTheme="majorHAnsi"/>
                <w:color w:val="000000"/>
                <w:sz w:val="20"/>
                <w:szCs w:val="20"/>
              </w:rPr>
              <w:t>FIELD NOTEBOOKS DUE AT END OF TRIP</w:t>
            </w:r>
          </w:p>
        </w:tc>
      </w:tr>
      <w:tr w:rsidR="004E3BDD" w:rsidRPr="00117647" w14:paraId="20AA6781" w14:textId="77777777" w:rsidTr="002E18E1">
        <w:trPr>
          <w:trHeight w:val="680"/>
        </w:trPr>
        <w:tc>
          <w:tcPr>
            <w:tcW w:w="920" w:type="dxa"/>
            <w:shd w:val="clear" w:color="auto" w:fill="auto"/>
            <w:vAlign w:val="center"/>
            <w:hideMark/>
          </w:tcPr>
          <w:p w14:paraId="75469775"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11</w:t>
            </w:r>
          </w:p>
        </w:tc>
        <w:tc>
          <w:tcPr>
            <w:tcW w:w="1300" w:type="dxa"/>
            <w:shd w:val="clear" w:color="auto" w:fill="auto"/>
            <w:vAlign w:val="center"/>
            <w:hideMark/>
          </w:tcPr>
          <w:p w14:paraId="302D68BA"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Mar 31-Apr 6</w:t>
            </w:r>
          </w:p>
        </w:tc>
        <w:tc>
          <w:tcPr>
            <w:tcW w:w="4008" w:type="dxa"/>
            <w:shd w:val="clear" w:color="auto" w:fill="auto"/>
            <w:vAlign w:val="center"/>
            <w:hideMark/>
          </w:tcPr>
          <w:p w14:paraId="59177FE9" w14:textId="77777777" w:rsidR="004E3BDD" w:rsidRPr="00117647" w:rsidRDefault="004E3BDD" w:rsidP="004E3BDD">
            <w:pPr>
              <w:jc w:val="center"/>
              <w:rPr>
                <w:rFonts w:asciiTheme="majorHAnsi" w:hAnsiTheme="majorHAnsi"/>
                <w:color w:val="000000"/>
                <w:sz w:val="20"/>
                <w:szCs w:val="20"/>
              </w:rPr>
            </w:pPr>
            <w:r w:rsidRPr="00117647">
              <w:rPr>
                <w:rFonts w:asciiTheme="majorHAnsi" w:hAnsiTheme="majorHAnsi"/>
                <w:color w:val="000000"/>
                <w:sz w:val="20"/>
                <w:szCs w:val="20"/>
              </w:rPr>
              <w:t>Digitization of Maps cont.</w:t>
            </w:r>
          </w:p>
        </w:tc>
        <w:tc>
          <w:tcPr>
            <w:tcW w:w="3690" w:type="dxa"/>
            <w:shd w:val="clear" w:color="auto" w:fill="auto"/>
            <w:noWrap/>
            <w:vAlign w:val="center"/>
            <w:hideMark/>
          </w:tcPr>
          <w:p w14:paraId="7592ED66" w14:textId="77777777" w:rsidR="004E3BDD" w:rsidRPr="00117647" w:rsidRDefault="004E3BDD" w:rsidP="004E3BDD">
            <w:pPr>
              <w:rPr>
                <w:rFonts w:asciiTheme="majorHAnsi" w:hAnsiTheme="majorHAnsi"/>
                <w:color w:val="000000"/>
                <w:sz w:val="20"/>
                <w:szCs w:val="20"/>
              </w:rPr>
            </w:pPr>
            <w:r w:rsidRPr="00117647">
              <w:rPr>
                <w:rFonts w:asciiTheme="majorHAnsi" w:hAnsiTheme="majorHAnsi"/>
                <w:color w:val="000000"/>
                <w:sz w:val="20"/>
                <w:szCs w:val="20"/>
              </w:rPr>
              <w:t> </w:t>
            </w:r>
          </w:p>
        </w:tc>
      </w:tr>
      <w:tr w:rsidR="004E3BDD" w:rsidRPr="00117647" w14:paraId="7FCF0EF8" w14:textId="77777777" w:rsidTr="002E18E1">
        <w:trPr>
          <w:trHeight w:val="629"/>
        </w:trPr>
        <w:tc>
          <w:tcPr>
            <w:tcW w:w="9918" w:type="dxa"/>
            <w:gridSpan w:val="4"/>
            <w:shd w:val="clear" w:color="000000" w:fill="BFBFBF"/>
            <w:vAlign w:val="center"/>
            <w:hideMark/>
          </w:tcPr>
          <w:p w14:paraId="06A840EA" w14:textId="4A03B276" w:rsidR="004E3BDD" w:rsidRPr="00117647" w:rsidRDefault="004E3BDD" w:rsidP="004E3BDD">
            <w:pPr>
              <w:jc w:val="center"/>
              <w:rPr>
                <w:rFonts w:asciiTheme="majorHAnsi" w:hAnsiTheme="majorHAnsi"/>
                <w:color w:val="000000"/>
                <w:sz w:val="20"/>
                <w:szCs w:val="20"/>
              </w:rPr>
            </w:pPr>
            <w:r w:rsidRPr="00117647">
              <w:rPr>
                <w:rFonts w:asciiTheme="majorHAnsi" w:hAnsiTheme="majorHAnsi"/>
                <w:color w:val="000000"/>
                <w:sz w:val="20"/>
                <w:szCs w:val="20"/>
              </w:rPr>
              <w:t>Spring Break</w:t>
            </w:r>
          </w:p>
        </w:tc>
      </w:tr>
      <w:tr w:rsidR="004E3BDD" w:rsidRPr="00117647" w14:paraId="5E1B631B" w14:textId="77777777" w:rsidTr="002E18E1">
        <w:trPr>
          <w:trHeight w:val="680"/>
        </w:trPr>
        <w:tc>
          <w:tcPr>
            <w:tcW w:w="920" w:type="dxa"/>
            <w:shd w:val="clear" w:color="auto" w:fill="auto"/>
            <w:vAlign w:val="center"/>
            <w:hideMark/>
          </w:tcPr>
          <w:p w14:paraId="457E489D"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12</w:t>
            </w:r>
          </w:p>
        </w:tc>
        <w:tc>
          <w:tcPr>
            <w:tcW w:w="1300" w:type="dxa"/>
            <w:shd w:val="clear" w:color="auto" w:fill="auto"/>
            <w:vAlign w:val="center"/>
            <w:hideMark/>
          </w:tcPr>
          <w:p w14:paraId="18B48714"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Apr 14-20</w:t>
            </w:r>
          </w:p>
        </w:tc>
        <w:tc>
          <w:tcPr>
            <w:tcW w:w="4008" w:type="dxa"/>
            <w:shd w:val="clear" w:color="auto" w:fill="auto"/>
            <w:vAlign w:val="center"/>
            <w:hideMark/>
          </w:tcPr>
          <w:p w14:paraId="60AECE26" w14:textId="77777777" w:rsidR="004E3BDD" w:rsidRPr="00117647" w:rsidRDefault="004E3BDD" w:rsidP="004E3BDD">
            <w:pPr>
              <w:jc w:val="center"/>
              <w:rPr>
                <w:rFonts w:asciiTheme="majorHAnsi" w:hAnsiTheme="majorHAnsi"/>
                <w:b/>
                <w:bCs/>
                <w:color w:val="000000"/>
                <w:sz w:val="20"/>
                <w:szCs w:val="20"/>
              </w:rPr>
            </w:pPr>
            <w:r w:rsidRPr="00117647">
              <w:rPr>
                <w:rFonts w:asciiTheme="majorHAnsi" w:hAnsiTheme="majorHAnsi"/>
                <w:b/>
                <w:bCs/>
                <w:color w:val="000000"/>
                <w:sz w:val="20"/>
                <w:szCs w:val="20"/>
              </w:rPr>
              <w:t>FIELD TRIP (FRI-SUN) Rainbow Basin</w:t>
            </w:r>
          </w:p>
        </w:tc>
        <w:tc>
          <w:tcPr>
            <w:tcW w:w="3690" w:type="dxa"/>
            <w:shd w:val="clear" w:color="auto" w:fill="auto"/>
            <w:vAlign w:val="center"/>
            <w:hideMark/>
          </w:tcPr>
          <w:p w14:paraId="2D277760" w14:textId="77777777" w:rsidR="004E3BDD" w:rsidRPr="00117647" w:rsidRDefault="004E3BDD" w:rsidP="004E3BDD">
            <w:pPr>
              <w:rPr>
                <w:rFonts w:asciiTheme="majorHAnsi" w:hAnsiTheme="majorHAnsi"/>
                <w:color w:val="000000"/>
                <w:sz w:val="20"/>
                <w:szCs w:val="20"/>
              </w:rPr>
            </w:pPr>
            <w:r w:rsidRPr="00117647">
              <w:rPr>
                <w:rFonts w:asciiTheme="majorHAnsi" w:hAnsiTheme="majorHAnsi"/>
                <w:color w:val="000000"/>
                <w:sz w:val="20"/>
                <w:szCs w:val="20"/>
              </w:rPr>
              <w:t> </w:t>
            </w:r>
          </w:p>
        </w:tc>
      </w:tr>
      <w:tr w:rsidR="004E3BDD" w:rsidRPr="00117647" w14:paraId="383F2E06" w14:textId="77777777" w:rsidTr="002E18E1">
        <w:trPr>
          <w:trHeight w:val="680"/>
        </w:trPr>
        <w:tc>
          <w:tcPr>
            <w:tcW w:w="920" w:type="dxa"/>
            <w:shd w:val="clear" w:color="auto" w:fill="auto"/>
            <w:vAlign w:val="center"/>
            <w:hideMark/>
          </w:tcPr>
          <w:p w14:paraId="5BB5FCB7"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13</w:t>
            </w:r>
          </w:p>
        </w:tc>
        <w:tc>
          <w:tcPr>
            <w:tcW w:w="1300" w:type="dxa"/>
            <w:shd w:val="clear" w:color="auto" w:fill="auto"/>
            <w:vAlign w:val="center"/>
            <w:hideMark/>
          </w:tcPr>
          <w:p w14:paraId="6FACE69F"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Apr 21-27</w:t>
            </w:r>
          </w:p>
        </w:tc>
        <w:tc>
          <w:tcPr>
            <w:tcW w:w="4008" w:type="dxa"/>
            <w:shd w:val="clear" w:color="auto" w:fill="auto"/>
            <w:vAlign w:val="center"/>
            <w:hideMark/>
          </w:tcPr>
          <w:p w14:paraId="5718626A" w14:textId="77777777" w:rsidR="004E3BDD" w:rsidRPr="00117647" w:rsidRDefault="004E3BDD" w:rsidP="004E3BDD">
            <w:pPr>
              <w:jc w:val="center"/>
              <w:rPr>
                <w:rFonts w:asciiTheme="majorHAnsi" w:hAnsiTheme="majorHAnsi"/>
                <w:color w:val="000000"/>
                <w:sz w:val="20"/>
                <w:szCs w:val="20"/>
              </w:rPr>
            </w:pPr>
            <w:r w:rsidRPr="00117647">
              <w:rPr>
                <w:rFonts w:asciiTheme="majorHAnsi" w:hAnsiTheme="majorHAnsi"/>
                <w:color w:val="000000"/>
                <w:sz w:val="20"/>
                <w:szCs w:val="20"/>
              </w:rPr>
              <w:t>Geologic Reports</w:t>
            </w:r>
          </w:p>
        </w:tc>
        <w:tc>
          <w:tcPr>
            <w:tcW w:w="3690" w:type="dxa"/>
            <w:shd w:val="clear" w:color="auto" w:fill="auto"/>
            <w:vAlign w:val="center"/>
            <w:hideMark/>
          </w:tcPr>
          <w:p w14:paraId="5D8451B3" w14:textId="77777777" w:rsidR="004E3BDD" w:rsidRPr="00117647" w:rsidRDefault="004E3BDD" w:rsidP="004E3BDD">
            <w:pPr>
              <w:jc w:val="center"/>
              <w:rPr>
                <w:rFonts w:asciiTheme="majorHAnsi" w:hAnsiTheme="majorHAnsi"/>
                <w:color w:val="000000"/>
                <w:sz w:val="20"/>
                <w:szCs w:val="20"/>
              </w:rPr>
            </w:pPr>
            <w:r w:rsidRPr="00117647">
              <w:rPr>
                <w:rFonts w:asciiTheme="majorHAnsi" w:hAnsiTheme="majorHAnsi"/>
                <w:color w:val="000000"/>
                <w:sz w:val="20"/>
                <w:szCs w:val="20"/>
              </w:rPr>
              <w:t>FIRST DRAFT OF RAINBOW BASIN REPORT DUE</w:t>
            </w:r>
          </w:p>
        </w:tc>
      </w:tr>
      <w:tr w:rsidR="004E3BDD" w:rsidRPr="00117647" w14:paraId="29AB114B" w14:textId="77777777" w:rsidTr="002E18E1">
        <w:trPr>
          <w:trHeight w:val="680"/>
        </w:trPr>
        <w:tc>
          <w:tcPr>
            <w:tcW w:w="920" w:type="dxa"/>
            <w:shd w:val="clear" w:color="auto" w:fill="auto"/>
            <w:vAlign w:val="center"/>
            <w:hideMark/>
          </w:tcPr>
          <w:p w14:paraId="6AD56888"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14</w:t>
            </w:r>
          </w:p>
        </w:tc>
        <w:tc>
          <w:tcPr>
            <w:tcW w:w="1300" w:type="dxa"/>
            <w:shd w:val="clear" w:color="auto" w:fill="auto"/>
            <w:vAlign w:val="center"/>
            <w:hideMark/>
          </w:tcPr>
          <w:p w14:paraId="181806C5"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Apr 28-May 4</w:t>
            </w:r>
          </w:p>
        </w:tc>
        <w:tc>
          <w:tcPr>
            <w:tcW w:w="4008" w:type="dxa"/>
            <w:shd w:val="clear" w:color="auto" w:fill="auto"/>
            <w:vAlign w:val="center"/>
            <w:hideMark/>
          </w:tcPr>
          <w:p w14:paraId="6CC873A1" w14:textId="77777777" w:rsidR="004E3BDD" w:rsidRPr="00117647" w:rsidRDefault="004E3BDD" w:rsidP="004E3BDD">
            <w:pPr>
              <w:jc w:val="center"/>
              <w:rPr>
                <w:rFonts w:asciiTheme="majorHAnsi" w:hAnsiTheme="majorHAnsi"/>
                <w:color w:val="000000"/>
                <w:sz w:val="20"/>
                <w:szCs w:val="20"/>
              </w:rPr>
            </w:pPr>
            <w:r w:rsidRPr="00117647">
              <w:rPr>
                <w:rFonts w:asciiTheme="majorHAnsi" w:hAnsiTheme="majorHAnsi"/>
                <w:color w:val="000000"/>
                <w:sz w:val="20"/>
                <w:szCs w:val="20"/>
              </w:rPr>
              <w:t>Geologic Report Revisions</w:t>
            </w:r>
          </w:p>
        </w:tc>
        <w:tc>
          <w:tcPr>
            <w:tcW w:w="3690" w:type="dxa"/>
            <w:shd w:val="clear" w:color="auto" w:fill="auto"/>
            <w:vAlign w:val="center"/>
            <w:hideMark/>
          </w:tcPr>
          <w:p w14:paraId="6108CCF1" w14:textId="77777777" w:rsidR="004E3BDD" w:rsidRPr="00117647" w:rsidRDefault="004E3BDD" w:rsidP="004E3BDD">
            <w:pPr>
              <w:jc w:val="center"/>
              <w:rPr>
                <w:rFonts w:asciiTheme="majorHAnsi" w:hAnsiTheme="majorHAnsi"/>
                <w:color w:val="000000"/>
                <w:sz w:val="20"/>
                <w:szCs w:val="20"/>
              </w:rPr>
            </w:pPr>
            <w:r w:rsidRPr="00117647">
              <w:rPr>
                <w:rFonts w:asciiTheme="majorHAnsi" w:hAnsiTheme="majorHAnsi"/>
                <w:color w:val="000000"/>
                <w:sz w:val="20"/>
                <w:szCs w:val="20"/>
              </w:rPr>
              <w:t> </w:t>
            </w:r>
          </w:p>
        </w:tc>
      </w:tr>
      <w:tr w:rsidR="004E3BDD" w:rsidRPr="00117647" w14:paraId="39C30734" w14:textId="77777777" w:rsidTr="002E18E1">
        <w:trPr>
          <w:trHeight w:val="989"/>
        </w:trPr>
        <w:tc>
          <w:tcPr>
            <w:tcW w:w="920" w:type="dxa"/>
            <w:shd w:val="clear" w:color="auto" w:fill="auto"/>
            <w:vAlign w:val="center"/>
            <w:hideMark/>
          </w:tcPr>
          <w:p w14:paraId="22C338A0"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15</w:t>
            </w:r>
          </w:p>
        </w:tc>
        <w:tc>
          <w:tcPr>
            <w:tcW w:w="1300" w:type="dxa"/>
            <w:shd w:val="clear" w:color="auto" w:fill="auto"/>
            <w:vAlign w:val="center"/>
            <w:hideMark/>
          </w:tcPr>
          <w:p w14:paraId="36600574" w14:textId="77777777" w:rsidR="004E3BDD" w:rsidRPr="00117647" w:rsidRDefault="004E3BDD" w:rsidP="004E3BDD">
            <w:pPr>
              <w:jc w:val="center"/>
              <w:rPr>
                <w:rFonts w:asciiTheme="majorHAnsi" w:hAnsiTheme="majorHAnsi"/>
                <w:sz w:val="20"/>
                <w:szCs w:val="20"/>
              </w:rPr>
            </w:pPr>
            <w:r w:rsidRPr="00117647">
              <w:rPr>
                <w:rFonts w:asciiTheme="majorHAnsi" w:hAnsiTheme="majorHAnsi"/>
                <w:sz w:val="20"/>
                <w:szCs w:val="20"/>
              </w:rPr>
              <w:t>May 5-11</w:t>
            </w:r>
          </w:p>
        </w:tc>
        <w:tc>
          <w:tcPr>
            <w:tcW w:w="4008" w:type="dxa"/>
            <w:shd w:val="clear" w:color="auto" w:fill="auto"/>
            <w:vAlign w:val="center"/>
            <w:hideMark/>
          </w:tcPr>
          <w:p w14:paraId="1CBDF6E1" w14:textId="77777777" w:rsidR="004E3BDD" w:rsidRPr="00117647" w:rsidRDefault="004E3BDD" w:rsidP="004E3BDD">
            <w:pPr>
              <w:jc w:val="center"/>
              <w:rPr>
                <w:rFonts w:asciiTheme="majorHAnsi" w:hAnsiTheme="majorHAnsi"/>
                <w:color w:val="000000"/>
                <w:sz w:val="20"/>
                <w:szCs w:val="20"/>
              </w:rPr>
            </w:pPr>
            <w:r w:rsidRPr="00117647">
              <w:rPr>
                <w:rFonts w:asciiTheme="majorHAnsi" w:hAnsiTheme="majorHAnsi"/>
                <w:color w:val="000000"/>
                <w:sz w:val="20"/>
                <w:szCs w:val="20"/>
              </w:rPr>
              <w:t>Geologic Report Revisions</w:t>
            </w:r>
          </w:p>
        </w:tc>
        <w:tc>
          <w:tcPr>
            <w:tcW w:w="3690" w:type="dxa"/>
            <w:shd w:val="clear" w:color="auto" w:fill="auto"/>
            <w:vAlign w:val="center"/>
            <w:hideMark/>
          </w:tcPr>
          <w:p w14:paraId="3EB4D102" w14:textId="274D832C" w:rsidR="004E3BDD" w:rsidRPr="00117647" w:rsidRDefault="004E3BDD" w:rsidP="002E18E1">
            <w:pPr>
              <w:jc w:val="center"/>
              <w:rPr>
                <w:rFonts w:asciiTheme="majorHAnsi" w:hAnsiTheme="majorHAnsi"/>
                <w:color w:val="000000"/>
                <w:sz w:val="20"/>
                <w:szCs w:val="20"/>
              </w:rPr>
            </w:pPr>
            <w:r w:rsidRPr="00117647">
              <w:rPr>
                <w:rFonts w:asciiTheme="majorHAnsi" w:hAnsiTheme="majorHAnsi"/>
                <w:color w:val="000000"/>
                <w:sz w:val="20"/>
                <w:szCs w:val="20"/>
              </w:rPr>
              <w:t>FINA</w:t>
            </w:r>
            <w:r w:rsidR="002E18E1" w:rsidRPr="00117647">
              <w:rPr>
                <w:rFonts w:asciiTheme="majorHAnsi" w:hAnsiTheme="majorHAnsi"/>
                <w:color w:val="000000"/>
                <w:sz w:val="20"/>
                <w:szCs w:val="20"/>
              </w:rPr>
              <w:t>L REPORTS DUE 2 PM, FRIDAY, MAY 9</w:t>
            </w:r>
          </w:p>
        </w:tc>
      </w:tr>
    </w:tbl>
    <w:p w14:paraId="5B79D568" w14:textId="4B0AA635" w:rsidR="002F2B53" w:rsidRPr="00117647" w:rsidRDefault="002F2B53" w:rsidP="00B337D8">
      <w:pPr>
        <w:rPr>
          <w:rFonts w:asciiTheme="majorHAnsi" w:hAnsiTheme="majorHAnsi"/>
          <w:sz w:val="20"/>
          <w:szCs w:val="20"/>
        </w:rPr>
      </w:pPr>
    </w:p>
    <w:p w14:paraId="1AC28A54" w14:textId="50C113F0" w:rsidR="00B337D8" w:rsidRPr="00117647" w:rsidRDefault="00B337D8" w:rsidP="00EC0986">
      <w:pPr>
        <w:tabs>
          <w:tab w:val="left" w:pos="3420"/>
        </w:tabs>
        <w:rPr>
          <w:rFonts w:asciiTheme="majorHAnsi" w:hAnsiTheme="majorHAnsi"/>
          <w:sz w:val="20"/>
          <w:szCs w:val="20"/>
        </w:rPr>
      </w:pPr>
    </w:p>
    <w:sectPr w:rsidR="00B337D8" w:rsidRPr="00117647" w:rsidSect="00B337D8">
      <w:headerReference w:type="default" r:id="rId14"/>
      <w:footerReference w:type="even" r:id="rId15"/>
      <w:footerReference w:type="default" r:id="rId16"/>
      <w:footerReference w:type="first" r:id="rId1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49D30" w14:textId="77777777" w:rsidR="00ED5F75" w:rsidRDefault="00ED5F75">
      <w:r>
        <w:separator/>
      </w:r>
    </w:p>
  </w:endnote>
  <w:endnote w:type="continuationSeparator" w:id="0">
    <w:p w14:paraId="6A34C6F8" w14:textId="77777777" w:rsidR="00ED5F75" w:rsidRDefault="00ED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8FC09" w14:textId="77777777" w:rsidR="00ED5F75" w:rsidRDefault="00ED5F75" w:rsidP="00B337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99CF1" w14:textId="77777777" w:rsidR="00ED5F75" w:rsidRDefault="00ED5F75" w:rsidP="00B337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AA7B7" w14:textId="55808C67" w:rsidR="00ED5F75" w:rsidRDefault="00ED5F75" w:rsidP="00B810C9">
    <w:pPr>
      <w:tabs>
        <w:tab w:val="left" w:pos="7290"/>
      </w:tabs>
    </w:pPr>
    <w:r>
      <w:rPr>
        <w:rFonts w:cs="TimesNewRomanPSMT"/>
        <w:szCs w:val="20"/>
        <w:lang w:bidi="en-US"/>
      </w:rPr>
      <w:tab/>
    </w:r>
    <w:r>
      <w:rPr>
        <w:rFonts w:cs="TimesNewRomanPSMT"/>
        <w:szCs w:val="20"/>
        <w:lang w:bidi="en-US"/>
      </w:rPr>
      <w:tab/>
      <w:t xml:space="preserve"> </w:t>
    </w:r>
    <w:r>
      <w:t xml:space="preserve">page </w:t>
    </w:r>
    <w:r>
      <w:rPr>
        <w:rStyle w:val="PageNumber"/>
      </w:rPr>
      <w:fldChar w:fldCharType="begin"/>
    </w:r>
    <w:r>
      <w:rPr>
        <w:rStyle w:val="PageNumber"/>
      </w:rPr>
      <w:instrText xml:space="preserve"> PAGE </w:instrText>
    </w:r>
    <w:r>
      <w:rPr>
        <w:rStyle w:val="PageNumber"/>
      </w:rPr>
      <w:fldChar w:fldCharType="separate"/>
    </w:r>
    <w:r w:rsidR="003868CD">
      <w:rPr>
        <w:rStyle w:val="PageNumber"/>
        <w:noProof/>
      </w:rPr>
      <w:t>1</w:t>
    </w:r>
    <w:r>
      <w:rPr>
        <w:rStyle w:val="PageNumber"/>
      </w:rPr>
      <w:fldChar w:fldCharType="end"/>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0D82A" w14:textId="77777777" w:rsidR="00ED5F75" w:rsidRDefault="00ED5F75">
    <w:pPr>
      <w:pStyle w:val="Footer"/>
    </w:pPr>
  </w:p>
  <w:p w14:paraId="30F1AE7B" w14:textId="77777777" w:rsidR="00ED5F75" w:rsidRDefault="00ED5F75">
    <w:pPr>
      <w:pStyle w:val="Footer"/>
    </w:pPr>
    <w:r>
      <w:t>Quaternary Geochronology Syllabus</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73E5C" w14:textId="77777777" w:rsidR="00ED5F75" w:rsidRDefault="00ED5F75" w:rsidP="00B337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01721" w14:textId="77777777" w:rsidR="00ED5F75" w:rsidRDefault="00ED5F75" w:rsidP="00B337D8">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84FEF" w14:textId="77777777" w:rsidR="00ED5F75" w:rsidRDefault="00ED5F75" w:rsidP="00B810C9">
    <w:pPr>
      <w:tabs>
        <w:tab w:val="left" w:pos="7290"/>
      </w:tabs>
    </w:pPr>
    <w:r w:rsidRPr="00CC692B">
      <w:rPr>
        <w:rFonts w:cs="TimesNewRomanPSMT"/>
        <w:b/>
        <w:szCs w:val="20"/>
        <w:lang w:bidi="en-US"/>
      </w:rPr>
      <w:t>Definition of Stratigraphy:</w:t>
    </w:r>
    <w:r w:rsidRPr="00CC692B">
      <w:rPr>
        <w:rFonts w:cs="TimesNewRomanPSMT"/>
        <w:szCs w:val="20"/>
        <w:lang w:bidi="en-US"/>
      </w:rPr>
      <w:t xml:space="preserve"> “The science of rock strata”</w:t>
    </w:r>
    <w:r>
      <w:rPr>
        <w:rFonts w:cs="TimesNewRomanPSMT"/>
        <w:szCs w:val="20"/>
        <w:lang w:bidi="en-US"/>
      </w:rPr>
      <w:tab/>
    </w:r>
    <w:r>
      <w:rPr>
        <w:rFonts w:cs="TimesNewRomanPSMT"/>
        <w:szCs w:val="20"/>
        <w:lang w:bidi="en-US"/>
      </w:rPr>
      <w:tab/>
      <w:t xml:space="preserve"> </w:t>
    </w:r>
    <w:r>
      <w:t xml:space="preserve">page </w:t>
    </w:r>
    <w:r>
      <w:rPr>
        <w:rStyle w:val="PageNumber"/>
      </w:rPr>
      <w:fldChar w:fldCharType="begin"/>
    </w:r>
    <w:r>
      <w:rPr>
        <w:rStyle w:val="PageNumber"/>
      </w:rPr>
      <w:instrText xml:space="preserve"> PAGE </w:instrText>
    </w:r>
    <w:r>
      <w:rPr>
        <w:rStyle w:val="PageNumber"/>
      </w:rPr>
      <w:fldChar w:fldCharType="separate"/>
    </w:r>
    <w:r w:rsidR="003868CD">
      <w:rPr>
        <w:rStyle w:val="PageNumber"/>
        <w:noProof/>
      </w:rPr>
      <w:t>9</w:t>
    </w:r>
    <w:r>
      <w:rPr>
        <w:rStyle w:val="PageNumber"/>
      </w:rPr>
      <w:fldChar w:fldCharType="end"/>
    </w:r>
    <w:r>
      <w:tab/>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45C41" w14:textId="77777777" w:rsidR="00ED5F75" w:rsidRDefault="00ED5F75">
    <w:pPr>
      <w:pStyle w:val="Footer"/>
    </w:pPr>
  </w:p>
  <w:p w14:paraId="7D83DC7C" w14:textId="77777777" w:rsidR="00ED5F75" w:rsidRDefault="00ED5F75">
    <w:pPr>
      <w:pStyle w:val="Footer"/>
    </w:pPr>
    <w:r>
      <w:t>Quaternary Geochronology Syllabus</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7C201" w14:textId="77777777" w:rsidR="00ED5F75" w:rsidRDefault="00ED5F75">
      <w:r>
        <w:separator/>
      </w:r>
    </w:p>
  </w:footnote>
  <w:footnote w:type="continuationSeparator" w:id="0">
    <w:p w14:paraId="4DD42172" w14:textId="77777777" w:rsidR="00ED5F75" w:rsidRDefault="00ED5F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F025C" w14:textId="77777777" w:rsidR="00ED5F75" w:rsidRDefault="00ED5F75" w:rsidP="00B810C9">
    <w:pPr>
      <w:pStyle w:val="Header"/>
      <w:jc w:val="center"/>
    </w:pPr>
    <w:r>
      <w:t xml:space="preserve">GEOL 235 Intro to Field Geology Syllabus Spring 2014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5E5FD" w14:textId="2D43D12C" w:rsidR="00ED5F75" w:rsidRDefault="00ED5F75" w:rsidP="00B810C9">
    <w:pPr>
      <w:pStyle w:val="Header"/>
      <w:jc w:val="center"/>
    </w:pPr>
    <w:r>
      <w:t>CSUN Stratigraphy Spring 2014 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97C16E6"/>
    <w:multiLevelType w:val="hybridMultilevel"/>
    <w:tmpl w:val="126CF648"/>
    <w:lvl w:ilvl="0" w:tplc="313EDE5C">
      <w:start w:val="1"/>
      <w:numFmt w:val="decimal"/>
      <w:lvlText w:val="%1)"/>
      <w:lvlJc w:val="left"/>
      <w:pPr>
        <w:tabs>
          <w:tab w:val="num" w:pos="720"/>
        </w:tabs>
        <w:ind w:left="720" w:hanging="360"/>
      </w:pPr>
      <w:rPr>
        <w:i w:val="0"/>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5">
    <w:nsid w:val="11801660"/>
    <w:multiLevelType w:val="multilevel"/>
    <w:tmpl w:val="F59C02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7DD36CA"/>
    <w:multiLevelType w:val="hybridMultilevel"/>
    <w:tmpl w:val="2C98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C3CC3"/>
    <w:multiLevelType w:val="hybridMultilevel"/>
    <w:tmpl w:val="92544286"/>
    <w:lvl w:ilvl="0" w:tplc="00110409">
      <w:start w:val="1"/>
      <w:numFmt w:val="decimal"/>
      <w:lvlText w:val="%1)"/>
      <w:lvlJc w:val="left"/>
      <w:pPr>
        <w:tabs>
          <w:tab w:val="num" w:pos="784"/>
        </w:tabs>
        <w:ind w:left="784" w:hanging="360"/>
      </w:pPr>
    </w:lvl>
    <w:lvl w:ilvl="1" w:tplc="00190409" w:tentative="1">
      <w:start w:val="1"/>
      <w:numFmt w:val="lowerLetter"/>
      <w:lvlText w:val="%2."/>
      <w:lvlJc w:val="left"/>
      <w:pPr>
        <w:tabs>
          <w:tab w:val="num" w:pos="1504"/>
        </w:tabs>
        <w:ind w:left="1504" w:hanging="360"/>
      </w:pPr>
    </w:lvl>
    <w:lvl w:ilvl="2" w:tplc="001B0409" w:tentative="1">
      <w:start w:val="1"/>
      <w:numFmt w:val="lowerRoman"/>
      <w:lvlText w:val="%3."/>
      <w:lvlJc w:val="right"/>
      <w:pPr>
        <w:tabs>
          <w:tab w:val="num" w:pos="2224"/>
        </w:tabs>
        <w:ind w:left="2224" w:hanging="180"/>
      </w:pPr>
    </w:lvl>
    <w:lvl w:ilvl="3" w:tplc="000F0409" w:tentative="1">
      <w:start w:val="1"/>
      <w:numFmt w:val="decimal"/>
      <w:lvlText w:val="%4."/>
      <w:lvlJc w:val="left"/>
      <w:pPr>
        <w:tabs>
          <w:tab w:val="num" w:pos="2944"/>
        </w:tabs>
        <w:ind w:left="2944" w:hanging="360"/>
      </w:pPr>
    </w:lvl>
    <w:lvl w:ilvl="4" w:tplc="00190409" w:tentative="1">
      <w:start w:val="1"/>
      <w:numFmt w:val="lowerLetter"/>
      <w:lvlText w:val="%5."/>
      <w:lvlJc w:val="left"/>
      <w:pPr>
        <w:tabs>
          <w:tab w:val="num" w:pos="3664"/>
        </w:tabs>
        <w:ind w:left="3664" w:hanging="360"/>
      </w:pPr>
    </w:lvl>
    <w:lvl w:ilvl="5" w:tplc="001B0409" w:tentative="1">
      <w:start w:val="1"/>
      <w:numFmt w:val="lowerRoman"/>
      <w:lvlText w:val="%6."/>
      <w:lvlJc w:val="right"/>
      <w:pPr>
        <w:tabs>
          <w:tab w:val="num" w:pos="4384"/>
        </w:tabs>
        <w:ind w:left="4384" w:hanging="180"/>
      </w:pPr>
    </w:lvl>
    <w:lvl w:ilvl="6" w:tplc="000F0409" w:tentative="1">
      <w:start w:val="1"/>
      <w:numFmt w:val="decimal"/>
      <w:lvlText w:val="%7."/>
      <w:lvlJc w:val="left"/>
      <w:pPr>
        <w:tabs>
          <w:tab w:val="num" w:pos="5104"/>
        </w:tabs>
        <w:ind w:left="5104" w:hanging="360"/>
      </w:pPr>
    </w:lvl>
    <w:lvl w:ilvl="7" w:tplc="00190409" w:tentative="1">
      <w:start w:val="1"/>
      <w:numFmt w:val="lowerLetter"/>
      <w:lvlText w:val="%8."/>
      <w:lvlJc w:val="left"/>
      <w:pPr>
        <w:tabs>
          <w:tab w:val="num" w:pos="5824"/>
        </w:tabs>
        <w:ind w:left="5824" w:hanging="360"/>
      </w:pPr>
    </w:lvl>
    <w:lvl w:ilvl="8" w:tplc="001B0409" w:tentative="1">
      <w:start w:val="1"/>
      <w:numFmt w:val="lowerRoman"/>
      <w:lvlText w:val="%9."/>
      <w:lvlJc w:val="right"/>
      <w:pPr>
        <w:tabs>
          <w:tab w:val="num" w:pos="6544"/>
        </w:tabs>
        <w:ind w:left="6544" w:hanging="180"/>
      </w:pPr>
    </w:lvl>
  </w:abstractNum>
  <w:abstractNum w:abstractNumId="8">
    <w:nsid w:val="1CD7151E"/>
    <w:multiLevelType w:val="hybridMultilevel"/>
    <w:tmpl w:val="10303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B6AB2"/>
    <w:multiLevelType w:val="hybridMultilevel"/>
    <w:tmpl w:val="0D2CB3E6"/>
    <w:lvl w:ilvl="0" w:tplc="4BC4D2B0">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nsid w:val="253776E9"/>
    <w:multiLevelType w:val="hybridMultilevel"/>
    <w:tmpl w:val="47666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E9620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8231385"/>
    <w:multiLevelType w:val="hybridMultilevel"/>
    <w:tmpl w:val="F59C02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01A152D"/>
    <w:multiLevelType w:val="hybridMultilevel"/>
    <w:tmpl w:val="1F22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52731"/>
    <w:multiLevelType w:val="hybridMultilevel"/>
    <w:tmpl w:val="9E661B32"/>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70B669D"/>
    <w:multiLevelType w:val="multilevel"/>
    <w:tmpl w:val="F59C02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1DD6F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6E32A1C"/>
    <w:multiLevelType w:val="multilevel"/>
    <w:tmpl w:val="F59C02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2D50EA0"/>
    <w:multiLevelType w:val="hybridMultilevel"/>
    <w:tmpl w:val="F33270E0"/>
    <w:lvl w:ilvl="0" w:tplc="3230AE58">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003CB0"/>
    <w:multiLevelType w:val="hybridMultilevel"/>
    <w:tmpl w:val="D11EEE42"/>
    <w:lvl w:ilvl="0" w:tplc="D85A7B18">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621157"/>
    <w:multiLevelType w:val="hybridMultilevel"/>
    <w:tmpl w:val="00EEF5B2"/>
    <w:lvl w:ilvl="0" w:tplc="0409000F">
      <w:start w:val="1"/>
      <w:numFmt w:val="decimal"/>
      <w:lvlText w:val="%1."/>
      <w:lvlJc w:val="left"/>
      <w:pPr>
        <w:tabs>
          <w:tab w:val="num" w:pos="720"/>
        </w:tabs>
        <w:ind w:left="720" w:hanging="360"/>
      </w:pPr>
      <w:rPr>
        <w:rFonts w:hint="default"/>
      </w:rPr>
    </w:lvl>
    <w:lvl w:ilvl="1" w:tplc="ADA63F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5B41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21A2085"/>
    <w:multiLevelType w:val="hybridMultilevel"/>
    <w:tmpl w:val="25CC5618"/>
    <w:lvl w:ilvl="0" w:tplc="ACB2D29C">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C509E2"/>
    <w:multiLevelType w:val="multilevel"/>
    <w:tmpl w:val="92544286"/>
    <w:lvl w:ilvl="0">
      <w:start w:val="1"/>
      <w:numFmt w:val="decimal"/>
      <w:lvlText w:val="%1)"/>
      <w:lvlJc w:val="left"/>
      <w:pPr>
        <w:tabs>
          <w:tab w:val="num" w:pos="784"/>
        </w:tabs>
        <w:ind w:left="784" w:hanging="360"/>
      </w:pPr>
    </w:lvl>
    <w:lvl w:ilvl="1">
      <w:start w:val="1"/>
      <w:numFmt w:val="lowerLetter"/>
      <w:lvlText w:val="%2."/>
      <w:lvlJc w:val="left"/>
      <w:pPr>
        <w:tabs>
          <w:tab w:val="num" w:pos="1504"/>
        </w:tabs>
        <w:ind w:left="1504" w:hanging="360"/>
      </w:pPr>
    </w:lvl>
    <w:lvl w:ilvl="2">
      <w:start w:val="1"/>
      <w:numFmt w:val="lowerRoman"/>
      <w:lvlText w:val="%3."/>
      <w:lvlJc w:val="right"/>
      <w:pPr>
        <w:tabs>
          <w:tab w:val="num" w:pos="2224"/>
        </w:tabs>
        <w:ind w:left="2224" w:hanging="180"/>
      </w:pPr>
    </w:lvl>
    <w:lvl w:ilvl="3">
      <w:start w:val="1"/>
      <w:numFmt w:val="decimal"/>
      <w:lvlText w:val="%4."/>
      <w:lvlJc w:val="left"/>
      <w:pPr>
        <w:tabs>
          <w:tab w:val="num" w:pos="2944"/>
        </w:tabs>
        <w:ind w:left="2944" w:hanging="360"/>
      </w:pPr>
    </w:lvl>
    <w:lvl w:ilvl="4">
      <w:start w:val="1"/>
      <w:numFmt w:val="lowerLetter"/>
      <w:lvlText w:val="%5."/>
      <w:lvlJc w:val="left"/>
      <w:pPr>
        <w:tabs>
          <w:tab w:val="num" w:pos="3664"/>
        </w:tabs>
        <w:ind w:left="3664" w:hanging="360"/>
      </w:pPr>
    </w:lvl>
    <w:lvl w:ilvl="5">
      <w:start w:val="1"/>
      <w:numFmt w:val="lowerRoman"/>
      <w:lvlText w:val="%6."/>
      <w:lvlJc w:val="right"/>
      <w:pPr>
        <w:tabs>
          <w:tab w:val="num" w:pos="4384"/>
        </w:tabs>
        <w:ind w:left="4384" w:hanging="180"/>
      </w:pPr>
    </w:lvl>
    <w:lvl w:ilvl="6">
      <w:start w:val="1"/>
      <w:numFmt w:val="decimal"/>
      <w:lvlText w:val="%7."/>
      <w:lvlJc w:val="left"/>
      <w:pPr>
        <w:tabs>
          <w:tab w:val="num" w:pos="5104"/>
        </w:tabs>
        <w:ind w:left="5104" w:hanging="360"/>
      </w:pPr>
    </w:lvl>
    <w:lvl w:ilvl="7">
      <w:start w:val="1"/>
      <w:numFmt w:val="lowerLetter"/>
      <w:lvlText w:val="%8."/>
      <w:lvlJc w:val="left"/>
      <w:pPr>
        <w:tabs>
          <w:tab w:val="num" w:pos="5824"/>
        </w:tabs>
        <w:ind w:left="5824" w:hanging="360"/>
      </w:pPr>
    </w:lvl>
    <w:lvl w:ilvl="8">
      <w:start w:val="1"/>
      <w:numFmt w:val="lowerRoman"/>
      <w:lvlText w:val="%9."/>
      <w:lvlJc w:val="right"/>
      <w:pPr>
        <w:tabs>
          <w:tab w:val="num" w:pos="6544"/>
        </w:tabs>
        <w:ind w:left="654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22"/>
  </w:num>
  <w:num w:numId="5">
    <w:abstractNumId w:val="15"/>
  </w:num>
  <w:num w:numId="6">
    <w:abstractNumId w:val="4"/>
  </w:num>
  <w:num w:numId="7">
    <w:abstractNumId w:val="17"/>
  </w:num>
  <w:num w:numId="8">
    <w:abstractNumId w:val="5"/>
  </w:num>
  <w:num w:numId="9">
    <w:abstractNumId w:val="9"/>
  </w:num>
  <w:num w:numId="10">
    <w:abstractNumId w:val="14"/>
  </w:num>
  <w:num w:numId="11">
    <w:abstractNumId w:val="7"/>
  </w:num>
  <w:num w:numId="12">
    <w:abstractNumId w:val="23"/>
  </w:num>
  <w:num w:numId="13">
    <w:abstractNumId w:val="13"/>
  </w:num>
  <w:num w:numId="14">
    <w:abstractNumId w:val="11"/>
  </w:num>
  <w:num w:numId="15">
    <w:abstractNumId w:val="16"/>
  </w:num>
  <w:num w:numId="16">
    <w:abstractNumId w:val="21"/>
  </w:num>
  <w:num w:numId="17">
    <w:abstractNumId w:val="8"/>
  </w:num>
  <w:num w:numId="18">
    <w:abstractNumId w:val="0"/>
  </w:num>
  <w:num w:numId="19">
    <w:abstractNumId w:val="1"/>
  </w:num>
  <w:num w:numId="20">
    <w:abstractNumId w:val="6"/>
  </w:num>
  <w:num w:numId="21">
    <w:abstractNumId w:val="2"/>
  </w:num>
  <w:num w:numId="22">
    <w:abstractNumId w:val="3"/>
  </w:num>
  <w:num w:numId="23">
    <w:abstractNumId w:val="10"/>
  </w:num>
  <w:num w:numId="24">
    <w:abstractNumId w:val="20"/>
  </w:num>
  <w:num w:numId="25">
    <w:abstractNumId w:val="19"/>
  </w:num>
  <w:num w:numId="26">
    <w:abstractNumId w:val="1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94"/>
    <w:rsid w:val="00034C82"/>
    <w:rsid w:val="000776EF"/>
    <w:rsid w:val="0009055D"/>
    <w:rsid w:val="000E209A"/>
    <w:rsid w:val="000E3CB4"/>
    <w:rsid w:val="00117647"/>
    <w:rsid w:val="00147031"/>
    <w:rsid w:val="0015065C"/>
    <w:rsid w:val="00152431"/>
    <w:rsid w:val="00163B88"/>
    <w:rsid w:val="001F58C5"/>
    <w:rsid w:val="00232AF4"/>
    <w:rsid w:val="00267309"/>
    <w:rsid w:val="00267D53"/>
    <w:rsid w:val="00290696"/>
    <w:rsid w:val="002E18E1"/>
    <w:rsid w:val="002F2B53"/>
    <w:rsid w:val="002F5B2D"/>
    <w:rsid w:val="002F6702"/>
    <w:rsid w:val="00302787"/>
    <w:rsid w:val="00335BEC"/>
    <w:rsid w:val="00370FFF"/>
    <w:rsid w:val="003868CD"/>
    <w:rsid w:val="003B2D83"/>
    <w:rsid w:val="003F2B76"/>
    <w:rsid w:val="0040773F"/>
    <w:rsid w:val="004C6AC3"/>
    <w:rsid w:val="004E3BDD"/>
    <w:rsid w:val="00630B1D"/>
    <w:rsid w:val="00632598"/>
    <w:rsid w:val="0066085C"/>
    <w:rsid w:val="006D3271"/>
    <w:rsid w:val="0078283B"/>
    <w:rsid w:val="0081692D"/>
    <w:rsid w:val="00897FA5"/>
    <w:rsid w:val="008D09E6"/>
    <w:rsid w:val="008F1F18"/>
    <w:rsid w:val="00991A20"/>
    <w:rsid w:val="00A60874"/>
    <w:rsid w:val="00A94513"/>
    <w:rsid w:val="00AD3DA6"/>
    <w:rsid w:val="00B0683A"/>
    <w:rsid w:val="00B16176"/>
    <w:rsid w:val="00B337D8"/>
    <w:rsid w:val="00B810C9"/>
    <w:rsid w:val="00C321CA"/>
    <w:rsid w:val="00C568C0"/>
    <w:rsid w:val="00C6629E"/>
    <w:rsid w:val="00C66F94"/>
    <w:rsid w:val="00CD03BF"/>
    <w:rsid w:val="00D123D0"/>
    <w:rsid w:val="00D45A65"/>
    <w:rsid w:val="00DF7F7B"/>
    <w:rsid w:val="00EB108D"/>
    <w:rsid w:val="00EC0986"/>
    <w:rsid w:val="00EC7B56"/>
    <w:rsid w:val="00ED5F75"/>
    <w:rsid w:val="00F13E59"/>
    <w:rsid w:val="00FA63E5"/>
    <w:rsid w:val="00FD20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4D628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3" w:qFormat="1"/>
    <w:lsdException w:name="Subtitle" w:uiPriority="99" w:qFormat="1"/>
  </w:latentStyles>
  <w:style w:type="paragraph" w:default="1" w:styleId="Normal">
    <w:name w:val="Normal"/>
    <w:qFormat/>
    <w:rPr>
      <w:sz w:val="24"/>
      <w:szCs w:val="24"/>
    </w:rPr>
  </w:style>
  <w:style w:type="paragraph" w:styleId="Heading1">
    <w:name w:val="heading 1"/>
    <w:basedOn w:val="Normal"/>
    <w:next w:val="Normal"/>
    <w:qFormat/>
    <w:rsid w:val="0042383F"/>
    <w:pPr>
      <w:keepNext/>
      <w:numPr>
        <w:numId w:val="14"/>
      </w:numPr>
      <w:spacing w:before="240" w:after="60"/>
      <w:outlineLvl w:val="0"/>
    </w:pPr>
    <w:rPr>
      <w:rFonts w:ascii="Arial" w:hAnsi="Arial"/>
      <w:b/>
      <w:kern w:val="32"/>
      <w:sz w:val="32"/>
      <w:szCs w:val="32"/>
    </w:rPr>
  </w:style>
  <w:style w:type="paragraph" w:styleId="Heading2">
    <w:name w:val="heading 2"/>
    <w:basedOn w:val="Normal"/>
    <w:next w:val="Normal"/>
    <w:qFormat/>
    <w:rsid w:val="00F23EEA"/>
    <w:pPr>
      <w:keepNext/>
      <w:numPr>
        <w:ilvl w:val="1"/>
        <w:numId w:val="14"/>
      </w:numPr>
      <w:jc w:val="both"/>
      <w:outlineLvl w:val="1"/>
    </w:pPr>
    <w:rPr>
      <w:rFonts w:ascii="Times" w:hAnsi="Times"/>
      <w:i/>
      <w:szCs w:val="20"/>
    </w:rPr>
  </w:style>
  <w:style w:type="paragraph" w:styleId="Heading3">
    <w:name w:val="heading 3"/>
    <w:basedOn w:val="Normal"/>
    <w:next w:val="Normal"/>
    <w:qFormat/>
    <w:rsid w:val="0042383F"/>
    <w:pPr>
      <w:keepNext/>
      <w:numPr>
        <w:ilvl w:val="2"/>
        <w:numId w:val="14"/>
      </w:numPr>
      <w:spacing w:before="240" w:after="60"/>
      <w:outlineLvl w:val="2"/>
    </w:pPr>
    <w:rPr>
      <w:rFonts w:ascii="Arial" w:hAnsi="Arial"/>
      <w:b/>
      <w:sz w:val="26"/>
      <w:szCs w:val="26"/>
    </w:rPr>
  </w:style>
  <w:style w:type="paragraph" w:styleId="Heading4">
    <w:name w:val="heading 4"/>
    <w:basedOn w:val="Normal"/>
    <w:next w:val="Normal"/>
    <w:qFormat/>
    <w:rsid w:val="0042383F"/>
    <w:pPr>
      <w:keepNext/>
      <w:numPr>
        <w:ilvl w:val="3"/>
        <w:numId w:val="14"/>
      </w:numPr>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2AC3"/>
    <w:rPr>
      <w:color w:val="0000FF"/>
      <w:u w:val="single"/>
    </w:rPr>
  </w:style>
  <w:style w:type="paragraph" w:styleId="Header">
    <w:name w:val="header"/>
    <w:basedOn w:val="Normal"/>
    <w:rsid w:val="00D243A1"/>
    <w:pPr>
      <w:tabs>
        <w:tab w:val="center" w:pos="4320"/>
        <w:tab w:val="right" w:pos="8640"/>
      </w:tabs>
    </w:pPr>
  </w:style>
  <w:style w:type="paragraph" w:styleId="Footer">
    <w:name w:val="footer"/>
    <w:basedOn w:val="Normal"/>
    <w:semiHidden/>
    <w:rsid w:val="00D243A1"/>
    <w:pPr>
      <w:tabs>
        <w:tab w:val="center" w:pos="4320"/>
        <w:tab w:val="right" w:pos="8640"/>
      </w:tabs>
    </w:pPr>
  </w:style>
  <w:style w:type="character" w:styleId="PageNumber">
    <w:name w:val="page number"/>
    <w:basedOn w:val="DefaultParagraphFont"/>
    <w:rsid w:val="00D243A1"/>
  </w:style>
  <w:style w:type="paragraph" w:styleId="Title">
    <w:name w:val="Title"/>
    <w:basedOn w:val="Normal"/>
    <w:qFormat/>
    <w:rsid w:val="002A0699"/>
    <w:pPr>
      <w:jc w:val="center"/>
    </w:pPr>
    <w:rPr>
      <w:rFonts w:ascii="Times" w:eastAsia="Times" w:hAnsi="Times"/>
      <w:b/>
      <w:sz w:val="28"/>
      <w:szCs w:val="20"/>
    </w:rPr>
  </w:style>
  <w:style w:type="paragraph" w:styleId="BodyTextIndent">
    <w:name w:val="Body Text Indent"/>
    <w:basedOn w:val="Normal"/>
    <w:rsid w:val="0042383F"/>
    <w:pPr>
      <w:ind w:left="360" w:hanging="360"/>
    </w:pPr>
    <w:rPr>
      <w:rFonts w:ascii="Times" w:hAnsi="Times"/>
      <w:szCs w:val="20"/>
    </w:rPr>
  </w:style>
  <w:style w:type="paragraph" w:styleId="BodyTextIndent2">
    <w:name w:val="Body Text Indent 2"/>
    <w:basedOn w:val="Normal"/>
    <w:rsid w:val="0042383F"/>
    <w:pPr>
      <w:ind w:left="360" w:hanging="360"/>
      <w:jc w:val="both"/>
    </w:pPr>
    <w:rPr>
      <w:rFonts w:ascii="Times" w:hAnsi="Times"/>
      <w:szCs w:val="20"/>
    </w:rPr>
  </w:style>
  <w:style w:type="paragraph" w:styleId="BodyTextIndent3">
    <w:name w:val="Body Text Indent 3"/>
    <w:basedOn w:val="Normal"/>
    <w:rsid w:val="0042383F"/>
    <w:pPr>
      <w:ind w:left="360" w:hanging="360"/>
    </w:pPr>
    <w:rPr>
      <w:rFonts w:ascii="Times" w:hAnsi="Times"/>
      <w:color w:val="FF0000"/>
      <w:szCs w:val="20"/>
    </w:rPr>
  </w:style>
  <w:style w:type="character" w:customStyle="1" w:styleId="Heading5Char">
    <w:name w:val="Heading 5 Char"/>
    <w:basedOn w:val="DefaultParagraphFont"/>
    <w:rsid w:val="00DF7F7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rsid w:val="00DF7F7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rsid w:val="00DF7F7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rsid w:val="00DF7F7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rsid w:val="00DF7F7B"/>
    <w:rPr>
      <w:rFonts w:asciiTheme="majorHAnsi" w:eastAsiaTheme="majorEastAsia" w:hAnsiTheme="majorHAnsi" w:cstheme="majorBidi"/>
      <w:i/>
      <w:iCs/>
      <w:color w:val="404040" w:themeColor="text1" w:themeTint="BF"/>
    </w:rPr>
  </w:style>
  <w:style w:type="paragraph" w:styleId="ListParagraph">
    <w:name w:val="List Paragraph"/>
    <w:basedOn w:val="Normal"/>
    <w:rsid w:val="000776EF"/>
    <w:pPr>
      <w:ind w:left="720"/>
      <w:contextualSpacing/>
    </w:pPr>
  </w:style>
  <w:style w:type="paragraph" w:styleId="Subtitle">
    <w:name w:val="Subtitle"/>
    <w:basedOn w:val="Normal"/>
    <w:link w:val="SubtitleChar"/>
    <w:uiPriority w:val="99"/>
    <w:qFormat/>
    <w:rsid w:val="00EC0986"/>
    <w:pPr>
      <w:jc w:val="center"/>
    </w:pPr>
    <w:rPr>
      <w:rFonts w:ascii="Times" w:eastAsia="Times" w:hAnsi="Times"/>
      <w:sz w:val="28"/>
      <w:szCs w:val="20"/>
    </w:rPr>
  </w:style>
  <w:style w:type="character" w:customStyle="1" w:styleId="SubtitleChar">
    <w:name w:val="Subtitle Char"/>
    <w:basedOn w:val="DefaultParagraphFont"/>
    <w:link w:val="Subtitle"/>
    <w:uiPriority w:val="99"/>
    <w:rsid w:val="00EC0986"/>
    <w:rPr>
      <w:rFonts w:ascii="Times" w:eastAsia="Times" w:hAnsi="Times"/>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3" w:qFormat="1"/>
    <w:lsdException w:name="Subtitle" w:uiPriority="99" w:qFormat="1"/>
  </w:latentStyles>
  <w:style w:type="paragraph" w:default="1" w:styleId="Normal">
    <w:name w:val="Normal"/>
    <w:qFormat/>
    <w:rPr>
      <w:sz w:val="24"/>
      <w:szCs w:val="24"/>
    </w:rPr>
  </w:style>
  <w:style w:type="paragraph" w:styleId="Heading1">
    <w:name w:val="heading 1"/>
    <w:basedOn w:val="Normal"/>
    <w:next w:val="Normal"/>
    <w:qFormat/>
    <w:rsid w:val="0042383F"/>
    <w:pPr>
      <w:keepNext/>
      <w:numPr>
        <w:numId w:val="14"/>
      </w:numPr>
      <w:spacing w:before="240" w:after="60"/>
      <w:outlineLvl w:val="0"/>
    </w:pPr>
    <w:rPr>
      <w:rFonts w:ascii="Arial" w:hAnsi="Arial"/>
      <w:b/>
      <w:kern w:val="32"/>
      <w:sz w:val="32"/>
      <w:szCs w:val="32"/>
    </w:rPr>
  </w:style>
  <w:style w:type="paragraph" w:styleId="Heading2">
    <w:name w:val="heading 2"/>
    <w:basedOn w:val="Normal"/>
    <w:next w:val="Normal"/>
    <w:qFormat/>
    <w:rsid w:val="00F23EEA"/>
    <w:pPr>
      <w:keepNext/>
      <w:numPr>
        <w:ilvl w:val="1"/>
        <w:numId w:val="14"/>
      </w:numPr>
      <w:jc w:val="both"/>
      <w:outlineLvl w:val="1"/>
    </w:pPr>
    <w:rPr>
      <w:rFonts w:ascii="Times" w:hAnsi="Times"/>
      <w:i/>
      <w:szCs w:val="20"/>
    </w:rPr>
  </w:style>
  <w:style w:type="paragraph" w:styleId="Heading3">
    <w:name w:val="heading 3"/>
    <w:basedOn w:val="Normal"/>
    <w:next w:val="Normal"/>
    <w:qFormat/>
    <w:rsid w:val="0042383F"/>
    <w:pPr>
      <w:keepNext/>
      <w:numPr>
        <w:ilvl w:val="2"/>
        <w:numId w:val="14"/>
      </w:numPr>
      <w:spacing w:before="240" w:after="60"/>
      <w:outlineLvl w:val="2"/>
    </w:pPr>
    <w:rPr>
      <w:rFonts w:ascii="Arial" w:hAnsi="Arial"/>
      <w:b/>
      <w:sz w:val="26"/>
      <w:szCs w:val="26"/>
    </w:rPr>
  </w:style>
  <w:style w:type="paragraph" w:styleId="Heading4">
    <w:name w:val="heading 4"/>
    <w:basedOn w:val="Normal"/>
    <w:next w:val="Normal"/>
    <w:qFormat/>
    <w:rsid w:val="0042383F"/>
    <w:pPr>
      <w:keepNext/>
      <w:numPr>
        <w:ilvl w:val="3"/>
        <w:numId w:val="14"/>
      </w:numPr>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2AC3"/>
    <w:rPr>
      <w:color w:val="0000FF"/>
      <w:u w:val="single"/>
    </w:rPr>
  </w:style>
  <w:style w:type="paragraph" w:styleId="Header">
    <w:name w:val="header"/>
    <w:basedOn w:val="Normal"/>
    <w:rsid w:val="00D243A1"/>
    <w:pPr>
      <w:tabs>
        <w:tab w:val="center" w:pos="4320"/>
        <w:tab w:val="right" w:pos="8640"/>
      </w:tabs>
    </w:pPr>
  </w:style>
  <w:style w:type="paragraph" w:styleId="Footer">
    <w:name w:val="footer"/>
    <w:basedOn w:val="Normal"/>
    <w:semiHidden/>
    <w:rsid w:val="00D243A1"/>
    <w:pPr>
      <w:tabs>
        <w:tab w:val="center" w:pos="4320"/>
        <w:tab w:val="right" w:pos="8640"/>
      </w:tabs>
    </w:pPr>
  </w:style>
  <w:style w:type="character" w:styleId="PageNumber">
    <w:name w:val="page number"/>
    <w:basedOn w:val="DefaultParagraphFont"/>
    <w:rsid w:val="00D243A1"/>
  </w:style>
  <w:style w:type="paragraph" w:styleId="Title">
    <w:name w:val="Title"/>
    <w:basedOn w:val="Normal"/>
    <w:qFormat/>
    <w:rsid w:val="002A0699"/>
    <w:pPr>
      <w:jc w:val="center"/>
    </w:pPr>
    <w:rPr>
      <w:rFonts w:ascii="Times" w:eastAsia="Times" w:hAnsi="Times"/>
      <w:b/>
      <w:sz w:val="28"/>
      <w:szCs w:val="20"/>
    </w:rPr>
  </w:style>
  <w:style w:type="paragraph" w:styleId="BodyTextIndent">
    <w:name w:val="Body Text Indent"/>
    <w:basedOn w:val="Normal"/>
    <w:rsid w:val="0042383F"/>
    <w:pPr>
      <w:ind w:left="360" w:hanging="360"/>
    </w:pPr>
    <w:rPr>
      <w:rFonts w:ascii="Times" w:hAnsi="Times"/>
      <w:szCs w:val="20"/>
    </w:rPr>
  </w:style>
  <w:style w:type="paragraph" w:styleId="BodyTextIndent2">
    <w:name w:val="Body Text Indent 2"/>
    <w:basedOn w:val="Normal"/>
    <w:rsid w:val="0042383F"/>
    <w:pPr>
      <w:ind w:left="360" w:hanging="360"/>
      <w:jc w:val="both"/>
    </w:pPr>
    <w:rPr>
      <w:rFonts w:ascii="Times" w:hAnsi="Times"/>
      <w:szCs w:val="20"/>
    </w:rPr>
  </w:style>
  <w:style w:type="paragraph" w:styleId="BodyTextIndent3">
    <w:name w:val="Body Text Indent 3"/>
    <w:basedOn w:val="Normal"/>
    <w:rsid w:val="0042383F"/>
    <w:pPr>
      <w:ind w:left="360" w:hanging="360"/>
    </w:pPr>
    <w:rPr>
      <w:rFonts w:ascii="Times" w:hAnsi="Times"/>
      <w:color w:val="FF0000"/>
      <w:szCs w:val="20"/>
    </w:rPr>
  </w:style>
  <w:style w:type="character" w:customStyle="1" w:styleId="Heading5Char">
    <w:name w:val="Heading 5 Char"/>
    <w:basedOn w:val="DefaultParagraphFont"/>
    <w:rsid w:val="00DF7F7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rsid w:val="00DF7F7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rsid w:val="00DF7F7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rsid w:val="00DF7F7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rsid w:val="00DF7F7B"/>
    <w:rPr>
      <w:rFonts w:asciiTheme="majorHAnsi" w:eastAsiaTheme="majorEastAsia" w:hAnsiTheme="majorHAnsi" w:cstheme="majorBidi"/>
      <w:i/>
      <w:iCs/>
      <w:color w:val="404040" w:themeColor="text1" w:themeTint="BF"/>
    </w:rPr>
  </w:style>
  <w:style w:type="paragraph" w:styleId="ListParagraph">
    <w:name w:val="List Paragraph"/>
    <w:basedOn w:val="Normal"/>
    <w:rsid w:val="000776EF"/>
    <w:pPr>
      <w:ind w:left="720"/>
      <w:contextualSpacing/>
    </w:pPr>
  </w:style>
  <w:style w:type="paragraph" w:styleId="Subtitle">
    <w:name w:val="Subtitle"/>
    <w:basedOn w:val="Normal"/>
    <w:link w:val="SubtitleChar"/>
    <w:uiPriority w:val="99"/>
    <w:qFormat/>
    <w:rsid w:val="00EC0986"/>
    <w:pPr>
      <w:jc w:val="center"/>
    </w:pPr>
    <w:rPr>
      <w:rFonts w:ascii="Times" w:eastAsia="Times" w:hAnsi="Times"/>
      <w:sz w:val="28"/>
      <w:szCs w:val="20"/>
    </w:rPr>
  </w:style>
  <w:style w:type="character" w:customStyle="1" w:styleId="SubtitleChar">
    <w:name w:val="Subtitle Char"/>
    <w:basedOn w:val="DefaultParagraphFont"/>
    <w:link w:val="Subtitle"/>
    <w:uiPriority w:val="99"/>
    <w:rsid w:val="00EC0986"/>
    <w:rPr>
      <w:rFonts w:ascii="Times" w:eastAsia="Times" w:hAnsi="Time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4804">
      <w:bodyDiv w:val="1"/>
      <w:marLeft w:val="0"/>
      <w:marRight w:val="0"/>
      <w:marTop w:val="0"/>
      <w:marBottom w:val="0"/>
      <w:divBdr>
        <w:top w:val="none" w:sz="0" w:space="0" w:color="auto"/>
        <w:left w:val="none" w:sz="0" w:space="0" w:color="auto"/>
        <w:bottom w:val="none" w:sz="0" w:space="0" w:color="auto"/>
        <w:right w:val="none" w:sz="0" w:space="0" w:color="auto"/>
      </w:divBdr>
    </w:div>
    <w:div w:id="366872826">
      <w:bodyDiv w:val="1"/>
      <w:marLeft w:val="0"/>
      <w:marRight w:val="0"/>
      <w:marTop w:val="0"/>
      <w:marBottom w:val="0"/>
      <w:divBdr>
        <w:top w:val="none" w:sz="0" w:space="0" w:color="auto"/>
        <w:left w:val="none" w:sz="0" w:space="0" w:color="auto"/>
        <w:bottom w:val="none" w:sz="0" w:space="0" w:color="auto"/>
        <w:right w:val="none" w:sz="0" w:space="0" w:color="auto"/>
      </w:divBdr>
    </w:div>
    <w:div w:id="711424455">
      <w:bodyDiv w:val="1"/>
      <w:marLeft w:val="0"/>
      <w:marRight w:val="0"/>
      <w:marTop w:val="0"/>
      <w:marBottom w:val="0"/>
      <w:divBdr>
        <w:top w:val="none" w:sz="0" w:space="0" w:color="auto"/>
        <w:left w:val="none" w:sz="0" w:space="0" w:color="auto"/>
        <w:bottom w:val="none" w:sz="0" w:space="0" w:color="auto"/>
        <w:right w:val="none" w:sz="0" w:space="0" w:color="auto"/>
      </w:divBdr>
    </w:div>
    <w:div w:id="997683917">
      <w:bodyDiv w:val="1"/>
      <w:marLeft w:val="0"/>
      <w:marRight w:val="0"/>
      <w:marTop w:val="0"/>
      <w:marBottom w:val="0"/>
      <w:divBdr>
        <w:top w:val="none" w:sz="0" w:space="0" w:color="auto"/>
        <w:left w:val="none" w:sz="0" w:space="0" w:color="auto"/>
        <w:bottom w:val="none" w:sz="0" w:space="0" w:color="auto"/>
        <w:right w:val="none" w:sz="0" w:space="0" w:color="auto"/>
      </w:divBdr>
    </w:div>
    <w:div w:id="1295409641">
      <w:bodyDiv w:val="1"/>
      <w:marLeft w:val="0"/>
      <w:marRight w:val="0"/>
      <w:marTop w:val="0"/>
      <w:marBottom w:val="0"/>
      <w:divBdr>
        <w:top w:val="none" w:sz="0" w:space="0" w:color="auto"/>
        <w:left w:val="none" w:sz="0" w:space="0" w:color="auto"/>
        <w:bottom w:val="none" w:sz="0" w:space="0" w:color="auto"/>
        <w:right w:val="none" w:sz="0" w:space="0" w:color="auto"/>
      </w:divBdr>
    </w:div>
    <w:div w:id="1396660625">
      <w:bodyDiv w:val="1"/>
      <w:marLeft w:val="0"/>
      <w:marRight w:val="0"/>
      <w:marTop w:val="0"/>
      <w:marBottom w:val="0"/>
      <w:divBdr>
        <w:top w:val="none" w:sz="0" w:space="0" w:color="auto"/>
        <w:left w:val="none" w:sz="0" w:space="0" w:color="auto"/>
        <w:bottom w:val="none" w:sz="0" w:space="0" w:color="auto"/>
        <w:right w:val="none" w:sz="0" w:space="0" w:color="auto"/>
      </w:divBdr>
    </w:div>
    <w:div w:id="1741319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2.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ichard.heermance@csun.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6D54C-43FB-214E-BBD4-AF516FD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2708</Words>
  <Characters>15440</Characters>
  <Application>Microsoft Macintosh Word</Application>
  <DocSecurity>0</DocSecurity>
  <Lines>128</Lines>
  <Paragraphs>36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January 16, 2009   Friday    Spring 2009 Officially Begins, Department Mtgs </vt:lpstr>
      <vt:lpstr>    </vt:lpstr>
      <vt:lpstr>    COURSE OBJECTIVES</vt:lpstr>
    </vt:vector>
  </TitlesOfParts>
  <Company>California State University Northridge</Company>
  <LinksUpToDate>false</LinksUpToDate>
  <CharactersWithSpaces>18112</CharactersWithSpaces>
  <SharedDoc>false</SharedDoc>
  <HLinks>
    <vt:vector size="12" baseType="variant">
      <vt:variant>
        <vt:i4>4259919</vt:i4>
      </vt:variant>
      <vt:variant>
        <vt:i4>0</vt:i4>
      </vt:variant>
      <vt:variant>
        <vt:i4>0</vt:i4>
      </vt:variant>
      <vt:variant>
        <vt:i4>5</vt:i4>
      </vt:variant>
      <vt:variant>
        <vt:lpwstr>mailto:richard.heermance@csun.edu</vt:lpwstr>
      </vt:variant>
      <vt:variant>
        <vt:lpwstr/>
      </vt:variant>
      <vt:variant>
        <vt:i4>524353</vt:i4>
      </vt:variant>
      <vt:variant>
        <vt:i4>-1</vt:i4>
      </vt:variant>
      <vt:variant>
        <vt:i4>1030</vt:i4>
      </vt:variant>
      <vt:variant>
        <vt:i4>1</vt:i4>
      </vt:variant>
      <vt:variant>
        <vt:lpwstr>syllabus2013-REV0219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16, 2009   Friday    Spring 2009 Officially Begins, Department Mtgs </dc:title>
  <dc:subject/>
  <dc:creator>Dick Heermance</dc:creator>
  <cp:keywords/>
  <cp:lastModifiedBy>Richard Heermance</cp:lastModifiedBy>
  <cp:revision>8</cp:revision>
  <cp:lastPrinted>2014-01-24T18:25:00Z</cp:lastPrinted>
  <dcterms:created xsi:type="dcterms:W3CDTF">2014-01-24T14:47:00Z</dcterms:created>
  <dcterms:modified xsi:type="dcterms:W3CDTF">2014-01-24T22:22:00Z</dcterms:modified>
</cp:coreProperties>
</file>