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BA2" w:rsidRPr="00F84517" w:rsidRDefault="003D1BA2" w:rsidP="00916431">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Minutes for College of Humanities</w:t>
      </w:r>
    </w:p>
    <w:p w:rsidR="003D1BA2" w:rsidRPr="00F84517"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Academic Council</w:t>
      </w:r>
    </w:p>
    <w:p w:rsidR="003D1BA2" w:rsidRPr="00F84517"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 xml:space="preserve">Monday, </w:t>
      </w:r>
      <w:r w:rsidR="0036069D" w:rsidRPr="00F84517">
        <w:rPr>
          <w:b/>
          <w:sz w:val="22"/>
        </w:rPr>
        <w:t>May 9</w:t>
      </w:r>
      <w:r w:rsidR="006331FB" w:rsidRPr="00F84517">
        <w:rPr>
          <w:b/>
          <w:sz w:val="22"/>
        </w:rPr>
        <w:t>, 201</w:t>
      </w:r>
      <w:r w:rsidR="00243DA1" w:rsidRPr="00F84517">
        <w:rPr>
          <w:b/>
          <w:sz w:val="22"/>
        </w:rPr>
        <w:t>6</w:t>
      </w:r>
    </w:p>
    <w:p w:rsidR="003D1BA2" w:rsidRPr="00F84517" w:rsidRDefault="003D1BA2" w:rsidP="0041702E">
      <w:pPr>
        <w:spacing w:after="0"/>
        <w:jc w:val="center"/>
        <w:rPr>
          <w:b/>
          <w:sz w:val="22"/>
        </w:rPr>
      </w:pPr>
    </w:p>
    <w:p w:rsidR="007E42ED" w:rsidRPr="00F84517" w:rsidRDefault="007E42ED" w:rsidP="00ED2E10">
      <w:pPr>
        <w:spacing w:after="0"/>
        <w:jc w:val="center"/>
        <w:rPr>
          <w:b/>
          <w:sz w:val="22"/>
        </w:rPr>
      </w:pPr>
      <w:r w:rsidRPr="00F84517">
        <w:rPr>
          <w:b/>
          <w:sz w:val="22"/>
        </w:rPr>
        <w:t>~</w:t>
      </w:r>
      <w:r w:rsidR="00185995">
        <w:rPr>
          <w:b/>
          <w:sz w:val="22"/>
        </w:rPr>
        <w:t>Approved</w:t>
      </w:r>
      <w:bookmarkStart w:id="0" w:name="_GoBack"/>
      <w:bookmarkEnd w:id="0"/>
      <w:r w:rsidRPr="00F84517">
        <w:rPr>
          <w:b/>
          <w:sz w:val="22"/>
        </w:rPr>
        <w:t>~</w:t>
      </w:r>
    </w:p>
    <w:p w:rsidR="00F84517" w:rsidRDefault="00F84517" w:rsidP="00ED2E10">
      <w:pPr>
        <w:pStyle w:val="Heading1"/>
        <w:spacing w:before="0" w:after="0"/>
        <w:rPr>
          <w:rFonts w:cs="Times New Roman"/>
          <w:sz w:val="22"/>
          <w:szCs w:val="22"/>
        </w:rPr>
      </w:pPr>
    </w:p>
    <w:p w:rsidR="003D1BA2" w:rsidRPr="00F84517" w:rsidRDefault="003D1BA2" w:rsidP="00ED2E10">
      <w:pPr>
        <w:pStyle w:val="Heading1"/>
        <w:spacing w:before="0" w:after="0"/>
        <w:rPr>
          <w:rFonts w:cs="Times New Roman"/>
          <w:sz w:val="22"/>
          <w:szCs w:val="22"/>
        </w:rPr>
      </w:pPr>
      <w:r w:rsidRPr="00F84517">
        <w:rPr>
          <w:rFonts w:cs="Times New Roman"/>
          <w:sz w:val="22"/>
          <w:szCs w:val="22"/>
        </w:rPr>
        <w:t xml:space="preserve">In attendance: </w:t>
      </w:r>
    </w:p>
    <w:p w:rsidR="003D1BA2" w:rsidRPr="00F84517" w:rsidRDefault="003D1BA2" w:rsidP="00ED2E10">
      <w:pPr>
        <w:spacing w:after="0"/>
        <w:rPr>
          <w:sz w:val="22"/>
        </w:rPr>
        <w:sectPr w:rsidR="003D1BA2" w:rsidRPr="00F84517" w:rsidSect="003C4744">
          <w:footerReference w:type="even" r:id="rId8"/>
          <w:footerReference w:type="default" r:id="rId9"/>
          <w:pgSz w:w="12240" w:h="15840"/>
          <w:pgMar w:top="720" w:right="1440" w:bottom="1170" w:left="1440" w:header="720" w:footer="0" w:gutter="0"/>
          <w:cols w:space="720"/>
          <w:docGrid w:linePitch="360"/>
        </w:sectPr>
      </w:pPr>
    </w:p>
    <w:p w:rsidR="008D5A2D" w:rsidRPr="00F84517" w:rsidRDefault="00716930" w:rsidP="00ED2E10">
      <w:pPr>
        <w:spacing w:after="0"/>
        <w:rPr>
          <w:sz w:val="22"/>
        </w:rPr>
      </w:pPr>
      <w:r w:rsidRPr="00F84517">
        <w:rPr>
          <w:sz w:val="22"/>
        </w:rPr>
        <w:t xml:space="preserve">Scott Andrews, </w:t>
      </w:r>
      <w:r w:rsidR="001B196A" w:rsidRPr="00F84517">
        <w:rPr>
          <w:sz w:val="22"/>
        </w:rPr>
        <w:t>Dianne Bartlow, Kent Baxter,</w:t>
      </w:r>
      <w:r w:rsidR="004B1D0C" w:rsidRPr="00F84517">
        <w:rPr>
          <w:sz w:val="22"/>
        </w:rPr>
        <w:t xml:space="preserve"> </w:t>
      </w:r>
      <w:r w:rsidR="007C761C" w:rsidRPr="00F84517">
        <w:rPr>
          <w:sz w:val="22"/>
        </w:rPr>
        <w:t xml:space="preserve">Tim Black, </w:t>
      </w:r>
      <w:r w:rsidR="00D70DA4" w:rsidRPr="00F84517">
        <w:rPr>
          <w:sz w:val="22"/>
        </w:rPr>
        <w:t xml:space="preserve">Ahmed </w:t>
      </w:r>
      <w:proofErr w:type="spellStart"/>
      <w:r w:rsidR="00D70DA4" w:rsidRPr="00F84517">
        <w:rPr>
          <w:sz w:val="22"/>
        </w:rPr>
        <w:t>Bouguarche</w:t>
      </w:r>
      <w:proofErr w:type="spellEnd"/>
      <w:r w:rsidR="00D70DA4" w:rsidRPr="00F84517">
        <w:rPr>
          <w:sz w:val="22"/>
        </w:rPr>
        <w:t xml:space="preserve">, </w:t>
      </w:r>
      <w:r w:rsidRPr="00F84517">
        <w:rPr>
          <w:sz w:val="22"/>
        </w:rPr>
        <w:t xml:space="preserve">Brian Burkhart, </w:t>
      </w:r>
      <w:r w:rsidR="00B20D98" w:rsidRPr="00F84517">
        <w:rPr>
          <w:sz w:val="22"/>
        </w:rPr>
        <w:t xml:space="preserve">Brian </w:t>
      </w:r>
      <w:proofErr w:type="spellStart"/>
      <w:r w:rsidR="00B20D98" w:rsidRPr="00F84517">
        <w:rPr>
          <w:sz w:val="22"/>
        </w:rPr>
        <w:t>Castronovo</w:t>
      </w:r>
      <w:proofErr w:type="spellEnd"/>
      <w:r w:rsidR="00B20D98" w:rsidRPr="00F84517">
        <w:rPr>
          <w:sz w:val="22"/>
        </w:rPr>
        <w:t xml:space="preserve">, </w:t>
      </w:r>
      <w:r w:rsidR="001513D8" w:rsidRPr="00F84517">
        <w:rPr>
          <w:sz w:val="22"/>
        </w:rPr>
        <w:t>Ranita Chatterjee,</w:t>
      </w:r>
      <w:r w:rsidR="0049550E" w:rsidRPr="00F84517">
        <w:rPr>
          <w:sz w:val="22"/>
        </w:rPr>
        <w:t xml:space="preserve"> </w:t>
      </w:r>
      <w:r w:rsidR="0036069D" w:rsidRPr="00F84517">
        <w:rPr>
          <w:sz w:val="22"/>
        </w:rPr>
        <w:t xml:space="preserve">Abel B. Franco, </w:t>
      </w:r>
      <w:r w:rsidR="009206FC" w:rsidRPr="00F84517">
        <w:rPr>
          <w:sz w:val="22"/>
        </w:rPr>
        <w:t>Gabriel Guti</w:t>
      </w:r>
      <w:r w:rsidR="008138D1" w:rsidRPr="00F84517">
        <w:rPr>
          <w:sz w:val="22"/>
        </w:rPr>
        <w:t>e</w:t>
      </w:r>
      <w:r w:rsidR="009206FC" w:rsidRPr="00F84517">
        <w:rPr>
          <w:sz w:val="22"/>
        </w:rPr>
        <w:t xml:space="preserve">rrez, Greg Knotts, Gina Masequesmay, </w:t>
      </w:r>
      <w:r w:rsidR="003D1BA2" w:rsidRPr="00F84517">
        <w:rPr>
          <w:sz w:val="22"/>
        </w:rPr>
        <w:t xml:space="preserve">Evelyn </w:t>
      </w:r>
      <w:proofErr w:type="spellStart"/>
      <w:r w:rsidR="003D1BA2" w:rsidRPr="00F84517">
        <w:rPr>
          <w:sz w:val="22"/>
        </w:rPr>
        <w:t>McClave</w:t>
      </w:r>
      <w:proofErr w:type="spellEnd"/>
      <w:r w:rsidR="003D1BA2" w:rsidRPr="00F84517">
        <w:rPr>
          <w:sz w:val="22"/>
        </w:rPr>
        <w:t xml:space="preserve">, </w:t>
      </w:r>
      <w:r w:rsidR="009206FC" w:rsidRPr="00F84517">
        <w:rPr>
          <w:sz w:val="22"/>
        </w:rPr>
        <w:t xml:space="preserve">David Medeiros, </w:t>
      </w:r>
      <w:r w:rsidR="0036069D" w:rsidRPr="00F84517">
        <w:rPr>
          <w:sz w:val="22"/>
        </w:rPr>
        <w:t>Hillary Miller, Jody Myers, Beth Say,</w:t>
      </w:r>
      <w:r w:rsidR="001B196A" w:rsidRPr="00F84517">
        <w:rPr>
          <w:sz w:val="22"/>
        </w:rPr>
        <w:t xml:space="preserve"> </w:t>
      </w:r>
      <w:r w:rsidR="0036069D" w:rsidRPr="00F84517">
        <w:rPr>
          <w:sz w:val="22"/>
        </w:rPr>
        <w:t xml:space="preserve">Vahram Shemmassian, </w:t>
      </w:r>
      <w:r w:rsidR="008F6F9D" w:rsidRPr="00F84517">
        <w:rPr>
          <w:sz w:val="22"/>
        </w:rPr>
        <w:t xml:space="preserve">Jackie Stallcup, </w:t>
      </w:r>
      <w:r w:rsidR="0036069D" w:rsidRPr="00F84517">
        <w:rPr>
          <w:sz w:val="22"/>
        </w:rPr>
        <w:t>Rick Talbott</w:t>
      </w:r>
      <w:r w:rsidR="00256800" w:rsidRPr="00F84517">
        <w:rPr>
          <w:sz w:val="22"/>
        </w:rPr>
        <w:t xml:space="preserve"> </w:t>
      </w:r>
    </w:p>
    <w:p w:rsidR="00256800" w:rsidRPr="00F84517" w:rsidRDefault="00256800" w:rsidP="00ED2E10">
      <w:pPr>
        <w:spacing w:after="0"/>
        <w:rPr>
          <w:sz w:val="22"/>
        </w:rPr>
      </w:pPr>
    </w:p>
    <w:p w:rsidR="003D1BA2" w:rsidRPr="00F84517" w:rsidRDefault="0006598E" w:rsidP="00ED2E10">
      <w:pPr>
        <w:spacing w:after="0"/>
        <w:rPr>
          <w:b/>
          <w:sz w:val="22"/>
        </w:rPr>
      </w:pPr>
      <w:r w:rsidRPr="00F84517">
        <w:rPr>
          <w:b/>
          <w:sz w:val="22"/>
        </w:rPr>
        <w:t>1.</w:t>
      </w:r>
      <w:r w:rsidR="00BD1D09" w:rsidRPr="00F84517">
        <w:rPr>
          <w:b/>
          <w:sz w:val="22"/>
        </w:rPr>
        <w:t xml:space="preserve"> </w:t>
      </w:r>
      <w:r w:rsidR="003D1BA2" w:rsidRPr="00F84517">
        <w:rPr>
          <w:b/>
          <w:sz w:val="22"/>
        </w:rPr>
        <w:t>Call to Order</w:t>
      </w:r>
      <w:r w:rsidR="009024FC" w:rsidRPr="00F84517">
        <w:rPr>
          <w:b/>
          <w:sz w:val="22"/>
        </w:rPr>
        <w:t xml:space="preserve"> and Introductions</w:t>
      </w:r>
    </w:p>
    <w:p w:rsidR="003D1BA2" w:rsidRPr="00F84517" w:rsidRDefault="00E27E3D" w:rsidP="009B069E">
      <w:pPr>
        <w:spacing w:after="0"/>
        <w:ind w:firstLine="630"/>
        <w:rPr>
          <w:sz w:val="22"/>
        </w:rPr>
      </w:pPr>
      <w:r w:rsidRPr="00F84517">
        <w:rPr>
          <w:sz w:val="22"/>
        </w:rPr>
        <w:t>2:</w:t>
      </w:r>
      <w:r w:rsidR="0049550E" w:rsidRPr="00F84517">
        <w:rPr>
          <w:sz w:val="22"/>
        </w:rPr>
        <w:t>0</w:t>
      </w:r>
      <w:r w:rsidR="0036069D" w:rsidRPr="00F84517">
        <w:rPr>
          <w:sz w:val="22"/>
        </w:rPr>
        <w:t>1</w:t>
      </w:r>
      <w:r w:rsidR="00B003C3" w:rsidRPr="00F84517">
        <w:rPr>
          <w:sz w:val="22"/>
        </w:rPr>
        <w:t xml:space="preserve"> </w:t>
      </w:r>
      <w:r w:rsidR="003D1BA2" w:rsidRPr="00F84517">
        <w:rPr>
          <w:sz w:val="22"/>
        </w:rPr>
        <w:t xml:space="preserve">p.m. </w:t>
      </w:r>
    </w:p>
    <w:p w:rsidR="00792032" w:rsidRPr="00F84517" w:rsidRDefault="00792032" w:rsidP="00ED2E10">
      <w:pPr>
        <w:autoSpaceDE w:val="0"/>
        <w:autoSpaceDN w:val="0"/>
        <w:adjustRightInd w:val="0"/>
        <w:spacing w:after="0"/>
        <w:rPr>
          <w:b/>
          <w:sz w:val="22"/>
        </w:rPr>
      </w:pPr>
    </w:p>
    <w:p w:rsidR="003D1BA2" w:rsidRPr="00F84517" w:rsidRDefault="00392EEA" w:rsidP="00ED2E10">
      <w:pPr>
        <w:autoSpaceDE w:val="0"/>
        <w:autoSpaceDN w:val="0"/>
        <w:adjustRightInd w:val="0"/>
        <w:spacing w:after="0"/>
        <w:rPr>
          <w:b/>
          <w:sz w:val="22"/>
        </w:rPr>
      </w:pPr>
      <w:r w:rsidRPr="00F84517">
        <w:rPr>
          <w:b/>
          <w:sz w:val="22"/>
        </w:rPr>
        <w:t>2</w:t>
      </w:r>
      <w:r w:rsidR="00B003C3" w:rsidRPr="00F84517">
        <w:rPr>
          <w:b/>
          <w:sz w:val="22"/>
        </w:rPr>
        <w:t>.</w:t>
      </w:r>
      <w:r w:rsidR="00EF7514" w:rsidRPr="00F84517">
        <w:rPr>
          <w:b/>
          <w:sz w:val="22"/>
        </w:rPr>
        <w:t xml:space="preserve"> </w:t>
      </w:r>
      <w:r w:rsidR="003D1BA2" w:rsidRPr="00F84517">
        <w:rPr>
          <w:b/>
          <w:sz w:val="22"/>
        </w:rPr>
        <w:t xml:space="preserve">Approval of minutes </w:t>
      </w:r>
    </w:p>
    <w:p w:rsidR="008F702F" w:rsidRPr="00F84517" w:rsidRDefault="008C4E19" w:rsidP="00ED2E10">
      <w:pPr>
        <w:autoSpaceDE w:val="0"/>
        <w:autoSpaceDN w:val="0"/>
        <w:adjustRightInd w:val="0"/>
        <w:spacing w:after="0"/>
        <w:rPr>
          <w:sz w:val="22"/>
        </w:rPr>
      </w:pPr>
      <w:r w:rsidRPr="00F84517">
        <w:rPr>
          <w:sz w:val="22"/>
        </w:rPr>
        <w:t xml:space="preserve">   </w:t>
      </w:r>
      <w:r w:rsidR="00162B1D" w:rsidRPr="00F84517">
        <w:rPr>
          <w:sz w:val="22"/>
        </w:rPr>
        <w:t xml:space="preserve">      </w:t>
      </w:r>
      <w:r w:rsidRPr="00F84517">
        <w:rPr>
          <w:sz w:val="22"/>
        </w:rPr>
        <w:t xml:space="preserve"> </w:t>
      </w:r>
      <w:r w:rsidR="00BD2729" w:rsidRPr="00F84517">
        <w:rPr>
          <w:sz w:val="22"/>
        </w:rPr>
        <w:t>Minutes approved</w:t>
      </w:r>
      <w:r w:rsidR="0063410C" w:rsidRPr="00F84517">
        <w:rPr>
          <w:sz w:val="22"/>
        </w:rPr>
        <w:t xml:space="preserve"> with </w:t>
      </w:r>
      <w:r w:rsidR="0036069D" w:rsidRPr="00F84517">
        <w:rPr>
          <w:sz w:val="22"/>
        </w:rPr>
        <w:t>Greg Knotts abstaining</w:t>
      </w:r>
      <w:r w:rsidR="00243DA1" w:rsidRPr="00F84517">
        <w:rPr>
          <w:sz w:val="22"/>
        </w:rPr>
        <w:t>.</w:t>
      </w:r>
      <w:r w:rsidR="008F702F" w:rsidRPr="00F84517">
        <w:rPr>
          <w:sz w:val="22"/>
        </w:rPr>
        <w:t xml:space="preserve"> </w:t>
      </w:r>
    </w:p>
    <w:p w:rsidR="00792032" w:rsidRPr="00F84517" w:rsidRDefault="00792032" w:rsidP="00ED2E10">
      <w:pPr>
        <w:tabs>
          <w:tab w:val="left" w:pos="630"/>
        </w:tabs>
        <w:spacing w:after="0"/>
        <w:ind w:right="-720"/>
        <w:rPr>
          <w:b/>
          <w:sz w:val="22"/>
        </w:rPr>
      </w:pPr>
    </w:p>
    <w:p w:rsidR="00A0648B" w:rsidRPr="00F84517" w:rsidRDefault="00392EEA" w:rsidP="00ED2E10">
      <w:pPr>
        <w:tabs>
          <w:tab w:val="left" w:pos="630"/>
        </w:tabs>
        <w:spacing w:after="0"/>
        <w:ind w:right="-720"/>
        <w:rPr>
          <w:b/>
          <w:sz w:val="22"/>
        </w:rPr>
      </w:pPr>
      <w:r w:rsidRPr="00F84517">
        <w:rPr>
          <w:b/>
          <w:sz w:val="22"/>
        </w:rPr>
        <w:t>3</w:t>
      </w:r>
      <w:r w:rsidR="00E1712C" w:rsidRPr="00F84517">
        <w:rPr>
          <w:b/>
          <w:sz w:val="22"/>
        </w:rPr>
        <w:t>.</w:t>
      </w:r>
      <w:r w:rsidR="0049550E" w:rsidRPr="00F84517">
        <w:rPr>
          <w:b/>
          <w:sz w:val="22"/>
        </w:rPr>
        <w:t xml:space="preserve"> </w:t>
      </w:r>
      <w:r w:rsidR="00D3660B" w:rsidRPr="00F84517">
        <w:rPr>
          <w:b/>
          <w:sz w:val="22"/>
        </w:rPr>
        <w:t>Curriculum Reviews</w:t>
      </w:r>
    </w:p>
    <w:p w:rsidR="00916431" w:rsidRPr="00F84517" w:rsidRDefault="00916431" w:rsidP="00916431">
      <w:pPr>
        <w:pStyle w:val="ColorfulList-Accent11"/>
        <w:numPr>
          <w:ilvl w:val="0"/>
          <w:numId w:val="34"/>
        </w:numPr>
        <w:tabs>
          <w:tab w:val="left" w:pos="1800"/>
        </w:tabs>
        <w:spacing w:after="0" w:line="240" w:lineRule="auto"/>
        <w:ind w:left="990"/>
        <w:rPr>
          <w:rFonts w:ascii="Palatino Linotype" w:hAnsi="Palatino Linotype"/>
        </w:rPr>
      </w:pPr>
      <w:r w:rsidRPr="00F84517">
        <w:rPr>
          <w:rFonts w:ascii="Palatino Linotype" w:hAnsi="Palatino Linotype"/>
        </w:rPr>
        <w:t xml:space="preserve">Program Modification: </w:t>
      </w:r>
      <w:bookmarkStart w:id="1" w:name="Text23"/>
      <w:bookmarkEnd w:id="1"/>
      <w:r w:rsidRPr="00F84517">
        <w:rPr>
          <w:rFonts w:ascii="Palatino Linotype" w:hAnsi="Palatino Linotype"/>
        </w:rPr>
        <w:t>AIS, AIS 222, “Change Program Requirements with No Change in Total Units in Program”</w:t>
      </w:r>
    </w:p>
    <w:p w:rsidR="00916431" w:rsidRPr="00F84517" w:rsidRDefault="00916431" w:rsidP="00916431">
      <w:pPr>
        <w:pStyle w:val="ColorfulList-Accent11"/>
        <w:numPr>
          <w:ilvl w:val="1"/>
          <w:numId w:val="34"/>
        </w:numPr>
        <w:tabs>
          <w:tab w:val="left" w:pos="1800"/>
        </w:tabs>
        <w:spacing w:after="0" w:line="240" w:lineRule="auto"/>
        <w:rPr>
          <w:rFonts w:ascii="Palatino Linotype" w:hAnsi="Palatino Linotype"/>
        </w:rPr>
      </w:pPr>
      <w:r w:rsidRPr="00F84517">
        <w:rPr>
          <w:rFonts w:ascii="Palatino Linotype" w:hAnsi="Palatino Linotype"/>
        </w:rPr>
        <w:t>Approved.</w:t>
      </w:r>
    </w:p>
    <w:p w:rsidR="00916431" w:rsidRPr="00F84517" w:rsidRDefault="00916431" w:rsidP="00916431">
      <w:pPr>
        <w:pStyle w:val="ColorfulList-Accent11"/>
        <w:numPr>
          <w:ilvl w:val="0"/>
          <w:numId w:val="34"/>
        </w:numPr>
        <w:tabs>
          <w:tab w:val="left" w:pos="1800"/>
        </w:tabs>
        <w:spacing w:after="0" w:line="240" w:lineRule="auto"/>
        <w:ind w:left="990"/>
        <w:rPr>
          <w:rFonts w:ascii="Palatino Linotype" w:hAnsi="Palatino Linotype"/>
        </w:rPr>
      </w:pPr>
      <w:r w:rsidRPr="00F84517">
        <w:rPr>
          <w:rFonts w:ascii="Palatino Linotype" w:hAnsi="Palatino Linotype"/>
        </w:rPr>
        <w:t>Program Modification: MCLL, Armenian Minor, “Decrease Total Units in Program from 24 to 18”</w:t>
      </w:r>
    </w:p>
    <w:p w:rsidR="00916431" w:rsidRPr="00F84517" w:rsidRDefault="00916431" w:rsidP="00916431">
      <w:pPr>
        <w:pStyle w:val="ColorfulList-Accent11"/>
        <w:numPr>
          <w:ilvl w:val="1"/>
          <w:numId w:val="34"/>
        </w:numPr>
        <w:tabs>
          <w:tab w:val="left" w:pos="1800"/>
        </w:tabs>
        <w:spacing w:after="0" w:line="240" w:lineRule="auto"/>
        <w:rPr>
          <w:rFonts w:ascii="Palatino Linotype" w:hAnsi="Palatino Linotype"/>
        </w:rPr>
      </w:pPr>
      <w:r w:rsidRPr="00F84517">
        <w:rPr>
          <w:rFonts w:ascii="Palatino Linotype" w:hAnsi="Palatino Linotype"/>
        </w:rPr>
        <w:t>Approved with the following additions:</w:t>
      </w:r>
    </w:p>
    <w:p w:rsidR="00916431" w:rsidRPr="00F84517" w:rsidRDefault="00916431" w:rsidP="00916431">
      <w:pPr>
        <w:pStyle w:val="ColorfulList-Accent11"/>
        <w:numPr>
          <w:ilvl w:val="2"/>
          <w:numId w:val="34"/>
        </w:numPr>
        <w:tabs>
          <w:tab w:val="left" w:pos="1800"/>
        </w:tabs>
        <w:spacing w:after="0" w:line="240" w:lineRule="auto"/>
        <w:rPr>
          <w:rFonts w:ascii="Palatino Linotype" w:hAnsi="Palatino Linotype"/>
        </w:rPr>
      </w:pPr>
      <w:r w:rsidRPr="00F84517">
        <w:rPr>
          <w:rFonts w:ascii="Palatino Linotype" w:hAnsi="Palatino Linotype"/>
        </w:rPr>
        <w:t>List the reasons why you are cutting out 6 units in the narrative.</w:t>
      </w:r>
    </w:p>
    <w:p w:rsidR="00916431" w:rsidRPr="00F84517" w:rsidRDefault="00916431" w:rsidP="00916431">
      <w:pPr>
        <w:pStyle w:val="ColorfulList-Accent11"/>
        <w:numPr>
          <w:ilvl w:val="2"/>
          <w:numId w:val="34"/>
        </w:numPr>
        <w:tabs>
          <w:tab w:val="left" w:pos="1800"/>
        </w:tabs>
        <w:spacing w:after="0" w:line="240" w:lineRule="auto"/>
        <w:rPr>
          <w:rFonts w:ascii="Palatino Linotype" w:hAnsi="Palatino Linotype"/>
        </w:rPr>
      </w:pPr>
      <w:r w:rsidRPr="00F84517">
        <w:rPr>
          <w:rFonts w:ascii="Palatino Linotype" w:hAnsi="Palatino Linotype"/>
        </w:rPr>
        <w:t>100 level pre-requisites do not need to be listed.</w:t>
      </w:r>
    </w:p>
    <w:p w:rsidR="001B10D9" w:rsidRPr="00F84517" w:rsidRDefault="001B10D9" w:rsidP="001B10D9">
      <w:pPr>
        <w:spacing w:after="0"/>
        <w:rPr>
          <w:b/>
          <w:sz w:val="22"/>
        </w:rPr>
      </w:pPr>
      <w:r w:rsidRPr="00F84517">
        <w:rPr>
          <w:b/>
          <w:sz w:val="22"/>
        </w:rPr>
        <w:t>4</w:t>
      </w:r>
      <w:r w:rsidR="006C177B" w:rsidRPr="00F84517">
        <w:rPr>
          <w:b/>
          <w:sz w:val="22"/>
        </w:rPr>
        <w:t xml:space="preserve">. </w:t>
      </w:r>
      <w:r w:rsidR="00C16019" w:rsidRPr="00F84517">
        <w:rPr>
          <w:b/>
          <w:sz w:val="22"/>
        </w:rPr>
        <w:t>E</w:t>
      </w:r>
      <w:r w:rsidR="00EA149B" w:rsidRPr="00F84517">
        <w:rPr>
          <w:b/>
          <w:sz w:val="22"/>
        </w:rPr>
        <w:t>PC update</w:t>
      </w:r>
    </w:p>
    <w:p w:rsidR="00363CC4" w:rsidRPr="00F84517" w:rsidRDefault="007E3BDD" w:rsidP="007E3BDD">
      <w:pPr>
        <w:spacing w:after="0"/>
        <w:ind w:firstLine="720"/>
        <w:rPr>
          <w:b/>
          <w:sz w:val="22"/>
        </w:rPr>
      </w:pPr>
      <w:r w:rsidRPr="00F84517">
        <w:rPr>
          <w:sz w:val="22"/>
        </w:rPr>
        <w:t>Chicano Studies Waiver passed EPC.</w:t>
      </w:r>
    </w:p>
    <w:p w:rsidR="00D16573" w:rsidRPr="00F84517" w:rsidRDefault="00D16573" w:rsidP="00E51228">
      <w:pPr>
        <w:spacing w:after="0"/>
        <w:rPr>
          <w:b/>
          <w:sz w:val="22"/>
        </w:rPr>
      </w:pPr>
    </w:p>
    <w:p w:rsidR="00EA149B" w:rsidRPr="00F84517" w:rsidRDefault="001B10D9" w:rsidP="00E51228">
      <w:pPr>
        <w:spacing w:after="0"/>
        <w:rPr>
          <w:b/>
          <w:sz w:val="22"/>
        </w:rPr>
      </w:pPr>
      <w:r w:rsidRPr="00F84517">
        <w:rPr>
          <w:b/>
          <w:sz w:val="22"/>
        </w:rPr>
        <w:t>5.</w:t>
      </w:r>
      <w:r w:rsidR="00EA149B" w:rsidRPr="00F84517">
        <w:rPr>
          <w:b/>
          <w:sz w:val="22"/>
        </w:rPr>
        <w:t xml:space="preserve"> GSC update</w:t>
      </w:r>
    </w:p>
    <w:p w:rsidR="00363CC4" w:rsidRPr="00F84517" w:rsidRDefault="001B10D9" w:rsidP="00E51228">
      <w:pPr>
        <w:spacing w:after="0"/>
        <w:rPr>
          <w:sz w:val="22"/>
        </w:rPr>
      </w:pPr>
      <w:r w:rsidRPr="00F84517">
        <w:rPr>
          <w:b/>
          <w:sz w:val="22"/>
        </w:rPr>
        <w:t xml:space="preserve"> </w:t>
      </w:r>
      <w:r w:rsidR="00363CC4" w:rsidRPr="00F84517">
        <w:rPr>
          <w:b/>
          <w:sz w:val="22"/>
        </w:rPr>
        <w:tab/>
      </w:r>
      <w:r w:rsidR="007E3BDD" w:rsidRPr="00F84517">
        <w:rPr>
          <w:sz w:val="22"/>
        </w:rPr>
        <w:t xml:space="preserve">All </w:t>
      </w:r>
      <w:r w:rsidR="00363CC4" w:rsidRPr="00F84517">
        <w:rPr>
          <w:sz w:val="22"/>
        </w:rPr>
        <w:t xml:space="preserve">Humanities curriculum </w:t>
      </w:r>
      <w:r w:rsidR="007E3BDD" w:rsidRPr="00F84517">
        <w:rPr>
          <w:sz w:val="22"/>
        </w:rPr>
        <w:t>passed GSC.</w:t>
      </w:r>
    </w:p>
    <w:p w:rsidR="007E3BDD" w:rsidRPr="00F84517" w:rsidRDefault="007E3BDD" w:rsidP="00E51228">
      <w:pPr>
        <w:spacing w:after="0"/>
        <w:rPr>
          <w:b/>
          <w:sz w:val="22"/>
        </w:rPr>
      </w:pPr>
    </w:p>
    <w:p w:rsidR="007E3BDD" w:rsidRPr="00F84517" w:rsidRDefault="00EA149B" w:rsidP="00E51228">
      <w:pPr>
        <w:spacing w:after="0"/>
        <w:rPr>
          <w:b/>
          <w:sz w:val="22"/>
        </w:rPr>
      </w:pPr>
      <w:r w:rsidRPr="00F84517">
        <w:rPr>
          <w:b/>
          <w:sz w:val="22"/>
        </w:rPr>
        <w:t>6.</w:t>
      </w:r>
      <w:r w:rsidR="007E3BDD" w:rsidRPr="00F84517">
        <w:rPr>
          <w:b/>
          <w:sz w:val="22"/>
        </w:rPr>
        <w:t xml:space="preserve"> </w:t>
      </w:r>
      <w:r w:rsidR="0001758E" w:rsidRPr="00F84517">
        <w:rPr>
          <w:b/>
          <w:sz w:val="22"/>
        </w:rPr>
        <w:t>Community Engagement Office/</w:t>
      </w:r>
      <w:r w:rsidR="007E3BDD" w:rsidRPr="00F84517">
        <w:rPr>
          <w:b/>
          <w:sz w:val="22"/>
        </w:rPr>
        <w:t>Carnegie Classification</w:t>
      </w:r>
    </w:p>
    <w:p w:rsidR="007E3BDD" w:rsidRPr="00F84517" w:rsidRDefault="007B2AFD" w:rsidP="007E3BDD">
      <w:pPr>
        <w:spacing w:after="0"/>
        <w:ind w:firstLine="720"/>
        <w:rPr>
          <w:sz w:val="22"/>
        </w:rPr>
      </w:pPr>
      <w:r w:rsidRPr="00F84517">
        <w:rPr>
          <w:sz w:val="22"/>
        </w:rPr>
        <w:t>D. Cours, director of Community Engagement and Service Learning, discussed the university’s current endeavor to earn Carnegie Community Engagement Classification.  This effort involves collecting data and documenting the university’s commitments to community engagement.  Among t</w:t>
      </w:r>
      <w:r w:rsidR="00021FAB" w:rsidRPr="00F84517">
        <w:rPr>
          <w:sz w:val="22"/>
        </w:rPr>
        <w:t>he a</w:t>
      </w:r>
      <w:r w:rsidR="007E3BDD" w:rsidRPr="00F84517">
        <w:rPr>
          <w:sz w:val="22"/>
        </w:rPr>
        <w:t>dvantage</w:t>
      </w:r>
      <w:r w:rsidRPr="00F84517">
        <w:rPr>
          <w:sz w:val="22"/>
        </w:rPr>
        <w:t>s</w:t>
      </w:r>
      <w:r w:rsidR="007E3BDD" w:rsidRPr="00F84517">
        <w:rPr>
          <w:sz w:val="22"/>
        </w:rPr>
        <w:t xml:space="preserve"> of having a Carnegie Classification </w:t>
      </w:r>
      <w:r w:rsidRPr="00F84517">
        <w:rPr>
          <w:sz w:val="22"/>
        </w:rPr>
        <w:t>are</w:t>
      </w:r>
      <w:r w:rsidR="007E3BDD" w:rsidRPr="00F84517">
        <w:rPr>
          <w:sz w:val="22"/>
        </w:rPr>
        <w:t xml:space="preserve"> </w:t>
      </w:r>
      <w:r w:rsidRPr="00F84517">
        <w:rPr>
          <w:sz w:val="22"/>
        </w:rPr>
        <w:t>expanded</w:t>
      </w:r>
      <w:r w:rsidR="00523523" w:rsidRPr="00F84517">
        <w:rPr>
          <w:sz w:val="22"/>
        </w:rPr>
        <w:t xml:space="preserve"> opportunit</w:t>
      </w:r>
      <w:r w:rsidRPr="00F84517">
        <w:rPr>
          <w:sz w:val="22"/>
        </w:rPr>
        <w:t>ies</w:t>
      </w:r>
      <w:r w:rsidR="00523523" w:rsidRPr="00F84517">
        <w:rPr>
          <w:sz w:val="22"/>
        </w:rPr>
        <w:t xml:space="preserve"> for</w:t>
      </w:r>
      <w:r w:rsidR="007E3BDD" w:rsidRPr="00F84517">
        <w:rPr>
          <w:sz w:val="22"/>
        </w:rPr>
        <w:t xml:space="preserve"> additional grants and resources. </w:t>
      </w:r>
    </w:p>
    <w:p w:rsidR="007B2AFD" w:rsidRPr="00F84517" w:rsidRDefault="007B2AFD" w:rsidP="007B2AFD">
      <w:pPr>
        <w:spacing w:after="0"/>
        <w:ind w:firstLine="720"/>
        <w:rPr>
          <w:sz w:val="22"/>
        </w:rPr>
      </w:pPr>
      <w:r w:rsidRPr="00F84517">
        <w:rPr>
          <w:sz w:val="22"/>
        </w:rPr>
        <w:t xml:space="preserve">Cours would like to know the best way to capture data from Faculty and Department Chairs and Program Directors. It would be helpful to know about events that your departments and programs host on campus and a list of those in attendance. You may fill out an application form for the event and submit the after the fact report with photos to her office.  Would the departments like to meet with </w:t>
      </w:r>
      <w:r w:rsidR="00823601" w:rsidRPr="00F84517">
        <w:rPr>
          <w:sz w:val="22"/>
        </w:rPr>
        <w:t>Cours early in the Fall? Should her</w:t>
      </w:r>
      <w:r w:rsidRPr="00F84517">
        <w:rPr>
          <w:sz w:val="22"/>
        </w:rPr>
        <w:t xml:space="preserve"> office reach out to you or would you prefer to reach out to her? </w:t>
      </w:r>
    </w:p>
    <w:p w:rsidR="00523523" w:rsidRPr="00F84517" w:rsidRDefault="00823601" w:rsidP="007E3BDD">
      <w:pPr>
        <w:spacing w:after="0"/>
        <w:ind w:firstLine="720"/>
        <w:rPr>
          <w:sz w:val="22"/>
        </w:rPr>
      </w:pPr>
      <w:r w:rsidRPr="00F84517">
        <w:rPr>
          <w:sz w:val="22"/>
        </w:rPr>
        <w:lastRenderedPageBreak/>
        <w:t xml:space="preserve">Cours also reported that </w:t>
      </w:r>
      <w:r w:rsidR="00523523" w:rsidRPr="00F84517">
        <w:rPr>
          <w:sz w:val="22"/>
        </w:rPr>
        <w:t>Risk Management has streamlined relationships with community partners in order to place students, if you need assistance placing your students, the Community Engagement office is happy to help with the process.</w:t>
      </w:r>
    </w:p>
    <w:p w:rsidR="00523523" w:rsidRPr="00F84517" w:rsidRDefault="00523523" w:rsidP="007E3BDD">
      <w:pPr>
        <w:spacing w:after="0"/>
        <w:ind w:firstLine="720"/>
        <w:rPr>
          <w:sz w:val="22"/>
        </w:rPr>
      </w:pPr>
      <w:r w:rsidRPr="00F84517">
        <w:rPr>
          <w:sz w:val="22"/>
        </w:rPr>
        <w:t xml:space="preserve">Please have your faculty turn in their grant paperwork </w:t>
      </w:r>
      <w:r w:rsidR="009F3660" w:rsidRPr="00F84517">
        <w:rPr>
          <w:sz w:val="22"/>
        </w:rPr>
        <w:t xml:space="preserve">to the Office of Community Engagement </w:t>
      </w:r>
      <w:r w:rsidRPr="00F84517">
        <w:rPr>
          <w:sz w:val="22"/>
        </w:rPr>
        <w:t>by May 16</w:t>
      </w:r>
      <w:r w:rsidRPr="00F84517">
        <w:rPr>
          <w:sz w:val="22"/>
          <w:vertAlign w:val="superscript"/>
        </w:rPr>
        <w:t>th</w:t>
      </w:r>
      <w:r w:rsidRPr="00F84517">
        <w:rPr>
          <w:sz w:val="22"/>
        </w:rPr>
        <w:t>.</w:t>
      </w:r>
    </w:p>
    <w:p w:rsidR="007B2AFD" w:rsidRPr="00F84517" w:rsidRDefault="007B2AFD" w:rsidP="00823601">
      <w:pPr>
        <w:spacing w:after="0"/>
        <w:ind w:firstLine="720"/>
        <w:rPr>
          <w:sz w:val="22"/>
        </w:rPr>
      </w:pPr>
      <w:r w:rsidRPr="00F84517">
        <w:rPr>
          <w:sz w:val="22"/>
        </w:rPr>
        <w:t xml:space="preserve">Handouts were provided.  If you would like additional </w:t>
      </w:r>
      <w:proofErr w:type="gramStart"/>
      <w:r w:rsidRPr="00F84517">
        <w:rPr>
          <w:sz w:val="22"/>
        </w:rPr>
        <w:t>informatio</w:t>
      </w:r>
      <w:r w:rsidR="00823601" w:rsidRPr="00F84517">
        <w:rPr>
          <w:sz w:val="22"/>
        </w:rPr>
        <w:t>n</w:t>
      </w:r>
      <w:proofErr w:type="gramEnd"/>
      <w:r w:rsidR="00823601" w:rsidRPr="00F84517">
        <w:rPr>
          <w:sz w:val="22"/>
        </w:rPr>
        <w:t xml:space="preserve"> please contact Cours at Deborah.cours@csun.edu</w:t>
      </w:r>
      <w:r w:rsidRPr="00F84517">
        <w:rPr>
          <w:sz w:val="22"/>
        </w:rPr>
        <w:tab/>
      </w:r>
    </w:p>
    <w:p w:rsidR="007B2AFD" w:rsidRPr="00F84517" w:rsidRDefault="007B2AFD" w:rsidP="007E3BDD">
      <w:pPr>
        <w:spacing w:after="0"/>
        <w:ind w:firstLine="720"/>
        <w:rPr>
          <w:sz w:val="22"/>
        </w:rPr>
      </w:pPr>
    </w:p>
    <w:p w:rsidR="007E3BDD" w:rsidRPr="00F84517" w:rsidRDefault="007E3BDD" w:rsidP="00E51228">
      <w:pPr>
        <w:spacing w:after="0"/>
        <w:rPr>
          <w:b/>
          <w:sz w:val="22"/>
        </w:rPr>
      </w:pPr>
      <w:r w:rsidRPr="00F84517">
        <w:rPr>
          <w:b/>
          <w:sz w:val="22"/>
        </w:rPr>
        <w:t>7. Emergency Planning and Department Action Plans</w:t>
      </w:r>
    </w:p>
    <w:p w:rsidR="007B4E30" w:rsidRPr="00F84517" w:rsidRDefault="00A64C86" w:rsidP="007B4E30">
      <w:pPr>
        <w:spacing w:after="0"/>
        <w:rPr>
          <w:sz w:val="22"/>
        </w:rPr>
      </w:pPr>
      <w:r w:rsidRPr="00F84517">
        <w:rPr>
          <w:sz w:val="22"/>
        </w:rPr>
        <w:tab/>
      </w:r>
      <w:r w:rsidR="007B4E30" w:rsidRPr="00F84517">
        <w:rPr>
          <w:sz w:val="22"/>
        </w:rPr>
        <w:t>A PowerPo</w:t>
      </w:r>
      <w:r w:rsidR="00823601" w:rsidRPr="00F84517">
        <w:rPr>
          <w:sz w:val="22"/>
        </w:rPr>
        <w:t>int presentation was provided.  I</w:t>
      </w:r>
      <w:r w:rsidR="007B4E30" w:rsidRPr="00F84517">
        <w:rPr>
          <w:sz w:val="22"/>
        </w:rPr>
        <w:t>f you would like additional information please contact Jenny Novak, Emergency Preparedness Manager</w:t>
      </w:r>
      <w:r w:rsidR="00823601" w:rsidRPr="00F84517">
        <w:rPr>
          <w:sz w:val="22"/>
        </w:rPr>
        <w:t xml:space="preserve"> at </w:t>
      </w:r>
      <w:r w:rsidR="00823601" w:rsidRPr="00F84517">
        <w:rPr>
          <w:rFonts w:cs="Arial"/>
          <w:color w:val="3C3C3C"/>
          <w:sz w:val="22"/>
          <w:shd w:val="clear" w:color="auto" w:fill="FFFFFF"/>
        </w:rPr>
        <w:t>jenny.novak@csun.edu</w:t>
      </w:r>
      <w:r w:rsidR="007B4E30" w:rsidRPr="00F84517">
        <w:rPr>
          <w:sz w:val="22"/>
        </w:rPr>
        <w:t>.</w:t>
      </w:r>
      <w:r w:rsidR="007B4E30" w:rsidRPr="00F84517">
        <w:rPr>
          <w:sz w:val="22"/>
        </w:rPr>
        <w:tab/>
      </w:r>
    </w:p>
    <w:p w:rsidR="007E3BDD" w:rsidRPr="00F84517" w:rsidRDefault="00A64C86" w:rsidP="007B4E30">
      <w:pPr>
        <w:spacing w:after="0"/>
        <w:ind w:firstLine="720"/>
        <w:rPr>
          <w:sz w:val="22"/>
        </w:rPr>
      </w:pPr>
      <w:r w:rsidRPr="00F84517">
        <w:rPr>
          <w:sz w:val="22"/>
        </w:rPr>
        <w:t>Each department and program will be preparing their own plan. Jenny has a template in pdf and word form for departments and programs to create their plans.</w:t>
      </w:r>
    </w:p>
    <w:p w:rsidR="00A64C86" w:rsidRPr="00F84517" w:rsidRDefault="00A64C86" w:rsidP="00E51228">
      <w:pPr>
        <w:spacing w:after="0"/>
        <w:rPr>
          <w:sz w:val="22"/>
        </w:rPr>
      </w:pPr>
      <w:r w:rsidRPr="00F84517">
        <w:rPr>
          <w:sz w:val="22"/>
        </w:rPr>
        <w:tab/>
        <w:t>Floor marshal are designated t</w:t>
      </w:r>
      <w:r w:rsidR="00823601" w:rsidRPr="00F84517">
        <w:rPr>
          <w:sz w:val="22"/>
        </w:rPr>
        <w:t xml:space="preserve">o each floor of every building.  </w:t>
      </w:r>
      <w:r w:rsidRPr="00F84517">
        <w:rPr>
          <w:sz w:val="22"/>
        </w:rPr>
        <w:t>Chhan Mech is a floor marshal for Jerome Rich</w:t>
      </w:r>
      <w:r w:rsidR="00823601" w:rsidRPr="00F84517">
        <w:rPr>
          <w:sz w:val="22"/>
        </w:rPr>
        <w:t>f</w:t>
      </w:r>
      <w:r w:rsidRPr="00F84517">
        <w:rPr>
          <w:sz w:val="22"/>
        </w:rPr>
        <w:t>ield 3</w:t>
      </w:r>
      <w:r w:rsidRPr="00F84517">
        <w:rPr>
          <w:sz w:val="22"/>
          <w:vertAlign w:val="superscript"/>
        </w:rPr>
        <w:t>rd</w:t>
      </w:r>
      <w:r w:rsidRPr="00F84517">
        <w:rPr>
          <w:sz w:val="22"/>
        </w:rPr>
        <w:t xml:space="preserve"> floor and Noreen Galvin and Tina Chewning are floor marshals for Sierra Hall 4</w:t>
      </w:r>
      <w:r w:rsidRPr="00F84517">
        <w:rPr>
          <w:sz w:val="22"/>
          <w:vertAlign w:val="superscript"/>
        </w:rPr>
        <w:t>th</w:t>
      </w:r>
      <w:r w:rsidRPr="00F84517">
        <w:rPr>
          <w:sz w:val="22"/>
        </w:rPr>
        <w:t xml:space="preserve"> floor.  You may contact Je</w:t>
      </w:r>
      <w:r w:rsidR="00823601" w:rsidRPr="00F84517">
        <w:rPr>
          <w:sz w:val="22"/>
        </w:rPr>
        <w:t xml:space="preserve">nny if you do not know who the </w:t>
      </w:r>
      <w:r w:rsidRPr="00F84517">
        <w:rPr>
          <w:sz w:val="22"/>
        </w:rPr>
        <w:t>floor marshals are for your building.</w:t>
      </w:r>
      <w:r w:rsidR="00823601" w:rsidRPr="00F84517">
        <w:rPr>
          <w:sz w:val="22"/>
        </w:rPr>
        <w:t xml:space="preserve"> </w:t>
      </w:r>
      <w:r w:rsidRPr="00F84517">
        <w:rPr>
          <w:sz w:val="22"/>
        </w:rPr>
        <w:t xml:space="preserve">During the </w:t>
      </w:r>
      <w:r w:rsidR="00823601" w:rsidRPr="00F84517">
        <w:rPr>
          <w:sz w:val="22"/>
        </w:rPr>
        <w:t xml:space="preserve">next </w:t>
      </w:r>
      <w:r w:rsidRPr="00F84517">
        <w:rPr>
          <w:sz w:val="22"/>
        </w:rPr>
        <w:t xml:space="preserve">18 months the Department of Polices Services will be conducting building evacuation drills. </w:t>
      </w:r>
    </w:p>
    <w:p w:rsidR="00A64C86" w:rsidRPr="00F84517" w:rsidRDefault="00A64C86" w:rsidP="00E51228">
      <w:pPr>
        <w:spacing w:after="0"/>
        <w:rPr>
          <w:sz w:val="22"/>
        </w:rPr>
      </w:pPr>
      <w:r w:rsidRPr="00F84517">
        <w:rPr>
          <w:sz w:val="22"/>
        </w:rPr>
        <w:tab/>
        <w:t>The Emergency Planning and Department Action Plans will be reviewed annually and kept on file with Police Services.  Emergency Workshops</w:t>
      </w:r>
      <w:r w:rsidR="00823601" w:rsidRPr="00F84517">
        <w:rPr>
          <w:sz w:val="22"/>
        </w:rPr>
        <w:t xml:space="preserve"> are being offered this summer; </w:t>
      </w:r>
      <w:r w:rsidRPr="00F84517">
        <w:rPr>
          <w:sz w:val="22"/>
        </w:rPr>
        <w:t xml:space="preserve">you may sign up through the portal.    </w:t>
      </w:r>
    </w:p>
    <w:p w:rsidR="007B4E30" w:rsidRPr="00F84517" w:rsidRDefault="007B4E30" w:rsidP="00E51228">
      <w:pPr>
        <w:spacing w:after="0"/>
        <w:rPr>
          <w:sz w:val="22"/>
        </w:rPr>
      </w:pPr>
      <w:r w:rsidRPr="00F84517">
        <w:rPr>
          <w:sz w:val="22"/>
        </w:rPr>
        <w:tab/>
        <w:t>The Dean’s office can organize</w:t>
      </w:r>
      <w:r w:rsidR="00823601" w:rsidRPr="00F84517">
        <w:rPr>
          <w:sz w:val="22"/>
        </w:rPr>
        <w:t xml:space="preserve"> a CPR training for the college.  L</w:t>
      </w:r>
      <w:r w:rsidRPr="00F84517">
        <w:rPr>
          <w:sz w:val="22"/>
        </w:rPr>
        <w:t>et Noreen know who would like to participate.</w:t>
      </w:r>
    </w:p>
    <w:p w:rsidR="007B4E30" w:rsidRPr="00F84517" w:rsidRDefault="007B4E30" w:rsidP="00E51228">
      <w:pPr>
        <w:spacing w:after="0"/>
        <w:rPr>
          <w:sz w:val="22"/>
        </w:rPr>
      </w:pPr>
      <w:r w:rsidRPr="00F84517">
        <w:rPr>
          <w:sz w:val="22"/>
        </w:rPr>
        <w:tab/>
      </w:r>
      <w:r w:rsidR="00823601" w:rsidRPr="00F84517">
        <w:rPr>
          <w:sz w:val="22"/>
        </w:rPr>
        <w:t>In regard to s</w:t>
      </w:r>
      <w:r w:rsidRPr="00F84517">
        <w:rPr>
          <w:sz w:val="22"/>
        </w:rPr>
        <w:t xml:space="preserve">upplies kept in the department/program office, check the dates on the fire extinguishers, first aid kits and all other emergency supplies.  Employees should have water, a protein or granola bar, extra pair of practical shoes, flashlight and radio. Remember to check </w:t>
      </w:r>
      <w:r w:rsidR="00906BBE" w:rsidRPr="00F84517">
        <w:rPr>
          <w:sz w:val="22"/>
        </w:rPr>
        <w:t>all</w:t>
      </w:r>
      <w:r w:rsidRPr="00F84517">
        <w:rPr>
          <w:sz w:val="22"/>
        </w:rPr>
        <w:t xml:space="preserve"> batteries as well.</w:t>
      </w:r>
    </w:p>
    <w:p w:rsidR="007E3BDD" w:rsidRPr="00F84517" w:rsidRDefault="00EA149B" w:rsidP="00E51228">
      <w:pPr>
        <w:spacing w:after="0"/>
        <w:rPr>
          <w:b/>
          <w:sz w:val="22"/>
        </w:rPr>
      </w:pPr>
      <w:r w:rsidRPr="00F84517">
        <w:rPr>
          <w:b/>
          <w:sz w:val="22"/>
        </w:rPr>
        <w:t xml:space="preserve"> </w:t>
      </w:r>
    </w:p>
    <w:p w:rsidR="001B10D9" w:rsidRPr="00F84517" w:rsidRDefault="007E3BDD" w:rsidP="00E51228">
      <w:pPr>
        <w:spacing w:after="0"/>
        <w:rPr>
          <w:b/>
          <w:sz w:val="22"/>
        </w:rPr>
      </w:pPr>
      <w:r w:rsidRPr="00F84517">
        <w:rPr>
          <w:b/>
          <w:sz w:val="22"/>
        </w:rPr>
        <w:t xml:space="preserve">8. </w:t>
      </w:r>
      <w:r w:rsidR="00E236F2" w:rsidRPr="00F84517">
        <w:rPr>
          <w:b/>
          <w:sz w:val="22"/>
        </w:rPr>
        <w:t>Announcements</w:t>
      </w:r>
    </w:p>
    <w:p w:rsidR="00021FAB" w:rsidRPr="00F84517" w:rsidRDefault="00021FAB" w:rsidP="00021FAB">
      <w:pPr>
        <w:rPr>
          <w:sz w:val="22"/>
        </w:rPr>
      </w:pPr>
      <w:r w:rsidRPr="00F84517">
        <w:rPr>
          <w:b/>
          <w:sz w:val="22"/>
        </w:rPr>
        <w:t>Online Security Training</w:t>
      </w:r>
    </w:p>
    <w:p w:rsidR="005406B1" w:rsidRPr="00F84517" w:rsidRDefault="005406B1" w:rsidP="00E51228">
      <w:pPr>
        <w:spacing w:after="0"/>
        <w:rPr>
          <w:sz w:val="22"/>
        </w:rPr>
      </w:pPr>
      <w:r w:rsidRPr="00F84517">
        <w:rPr>
          <w:b/>
          <w:sz w:val="22"/>
        </w:rPr>
        <w:tab/>
      </w:r>
      <w:r w:rsidR="00021FAB" w:rsidRPr="00F84517">
        <w:rPr>
          <w:sz w:val="22"/>
        </w:rPr>
        <w:t>Chairs and Directors pl</w:t>
      </w:r>
      <w:r w:rsidRPr="00F84517">
        <w:rPr>
          <w:sz w:val="22"/>
        </w:rPr>
        <w:t xml:space="preserve">ease </w:t>
      </w:r>
      <w:r w:rsidR="007E3BDD" w:rsidRPr="00F84517">
        <w:rPr>
          <w:sz w:val="22"/>
        </w:rPr>
        <w:t>inform your faculty, staff, and your student assistants to complete their Online Security Training</w:t>
      </w:r>
      <w:r w:rsidR="00823601" w:rsidRPr="00F84517">
        <w:rPr>
          <w:sz w:val="22"/>
        </w:rPr>
        <w:t>.  I</w:t>
      </w:r>
      <w:r w:rsidR="007E3BDD" w:rsidRPr="00F84517">
        <w:rPr>
          <w:sz w:val="22"/>
        </w:rPr>
        <w:t>f they do not complete their training they will be locked out of the portal.</w:t>
      </w:r>
    </w:p>
    <w:p w:rsidR="005406B1" w:rsidRPr="00F84517" w:rsidRDefault="005406B1" w:rsidP="00E51228">
      <w:pPr>
        <w:spacing w:after="0"/>
        <w:rPr>
          <w:b/>
          <w:sz w:val="22"/>
        </w:rPr>
      </w:pPr>
    </w:p>
    <w:p w:rsidR="00696B71" w:rsidRPr="00F84517" w:rsidRDefault="007E3BDD" w:rsidP="00E51228">
      <w:pPr>
        <w:spacing w:after="0"/>
        <w:rPr>
          <w:b/>
          <w:sz w:val="22"/>
        </w:rPr>
      </w:pPr>
      <w:r w:rsidRPr="00F84517">
        <w:rPr>
          <w:b/>
          <w:sz w:val="22"/>
        </w:rPr>
        <w:t>Commencement</w:t>
      </w:r>
    </w:p>
    <w:p w:rsidR="007E3BDD" w:rsidRPr="00F84517" w:rsidRDefault="007E3BDD" w:rsidP="005072EF">
      <w:pPr>
        <w:spacing w:after="0"/>
        <w:ind w:left="720"/>
        <w:rPr>
          <w:sz w:val="22"/>
        </w:rPr>
      </w:pPr>
      <w:r w:rsidRPr="00F84517">
        <w:rPr>
          <w:sz w:val="22"/>
        </w:rPr>
        <w:t>All commencement information is on the website. The ceremony will begin at 6:00pm</w:t>
      </w:r>
      <w:r w:rsidR="00823601" w:rsidRPr="00F84517">
        <w:rPr>
          <w:sz w:val="22"/>
        </w:rPr>
        <w:t>.  P</w:t>
      </w:r>
      <w:r w:rsidRPr="00F84517">
        <w:rPr>
          <w:sz w:val="22"/>
        </w:rPr>
        <w:t>lease arrive by 4:30pm.</w:t>
      </w:r>
      <w:r w:rsidR="00823601" w:rsidRPr="00F84517">
        <w:rPr>
          <w:sz w:val="22"/>
        </w:rPr>
        <w:t xml:space="preserve">  </w:t>
      </w:r>
      <w:r w:rsidRPr="00F84517">
        <w:rPr>
          <w:sz w:val="22"/>
        </w:rPr>
        <w:t>Honors Co</w:t>
      </w:r>
      <w:r w:rsidR="00823601" w:rsidRPr="00F84517">
        <w:rPr>
          <w:sz w:val="22"/>
        </w:rPr>
        <w:t>nvocation will start at 8:00am.  P</w:t>
      </w:r>
      <w:r w:rsidRPr="00F84517">
        <w:rPr>
          <w:sz w:val="22"/>
        </w:rPr>
        <w:t>lease arrive by 6:30am.</w:t>
      </w:r>
    </w:p>
    <w:p w:rsidR="005072EF" w:rsidRPr="00F84517" w:rsidRDefault="005072EF" w:rsidP="005072EF">
      <w:pPr>
        <w:spacing w:after="0"/>
        <w:ind w:left="720"/>
        <w:rPr>
          <w:sz w:val="22"/>
        </w:rPr>
      </w:pPr>
    </w:p>
    <w:p w:rsidR="001B10D9" w:rsidRPr="00F84517" w:rsidRDefault="00021FAB" w:rsidP="00E51228">
      <w:pPr>
        <w:spacing w:after="0"/>
        <w:rPr>
          <w:b/>
          <w:sz w:val="22"/>
        </w:rPr>
      </w:pPr>
      <w:r w:rsidRPr="00F84517">
        <w:rPr>
          <w:b/>
          <w:sz w:val="22"/>
        </w:rPr>
        <w:t>Vacation</w:t>
      </w:r>
    </w:p>
    <w:p w:rsidR="00682230" w:rsidRPr="00F84517" w:rsidRDefault="00021FAB" w:rsidP="008911B2">
      <w:pPr>
        <w:spacing w:after="0"/>
        <w:ind w:left="720"/>
        <w:rPr>
          <w:sz w:val="22"/>
        </w:rPr>
      </w:pPr>
      <w:r w:rsidRPr="00F84517">
        <w:rPr>
          <w:sz w:val="22"/>
        </w:rPr>
        <w:t>Chair and Directors</w:t>
      </w:r>
      <w:r w:rsidR="00925995">
        <w:rPr>
          <w:sz w:val="22"/>
        </w:rPr>
        <w:t>,</w:t>
      </w:r>
      <w:r w:rsidRPr="00F84517">
        <w:rPr>
          <w:sz w:val="22"/>
        </w:rPr>
        <w:t xml:space="preserve"> please send your summer vacation schedule to the Dean.</w:t>
      </w:r>
    </w:p>
    <w:p w:rsidR="00696B71" w:rsidRPr="00F84517" w:rsidRDefault="00696B71" w:rsidP="00E51228">
      <w:pPr>
        <w:spacing w:after="0"/>
        <w:rPr>
          <w:b/>
          <w:sz w:val="22"/>
        </w:rPr>
      </w:pPr>
    </w:p>
    <w:p w:rsidR="00EB46CF" w:rsidRPr="00F84517" w:rsidRDefault="001B10D9" w:rsidP="00E236F2">
      <w:pPr>
        <w:spacing w:after="0"/>
        <w:rPr>
          <w:b/>
          <w:sz w:val="22"/>
        </w:rPr>
      </w:pPr>
      <w:r w:rsidRPr="00F84517">
        <w:rPr>
          <w:b/>
          <w:sz w:val="22"/>
        </w:rPr>
        <w:t xml:space="preserve">6. </w:t>
      </w:r>
      <w:r w:rsidR="009C18B0" w:rsidRPr="00F84517">
        <w:rPr>
          <w:b/>
          <w:sz w:val="22"/>
        </w:rPr>
        <w:t>Adjournment</w:t>
      </w:r>
    </w:p>
    <w:p w:rsidR="002357BD" w:rsidRPr="00F84517" w:rsidRDefault="007E3BDD" w:rsidP="009C18B0">
      <w:pPr>
        <w:tabs>
          <w:tab w:val="left" w:pos="630"/>
        </w:tabs>
        <w:spacing w:after="0"/>
        <w:ind w:right="-720"/>
        <w:rPr>
          <w:sz w:val="22"/>
        </w:rPr>
      </w:pPr>
      <w:r w:rsidRPr="00F84517">
        <w:rPr>
          <w:sz w:val="22"/>
        </w:rPr>
        <w:tab/>
        <w:t>3:17</w:t>
      </w:r>
      <w:r w:rsidR="009C18B0" w:rsidRPr="00F84517">
        <w:rPr>
          <w:sz w:val="22"/>
        </w:rPr>
        <w:t xml:space="preserve"> pm</w:t>
      </w:r>
      <w:r w:rsidR="002357BD" w:rsidRPr="00F84517">
        <w:rPr>
          <w:sz w:val="22"/>
        </w:rPr>
        <w:t xml:space="preserve"> </w:t>
      </w:r>
    </w:p>
    <w:sectPr w:rsidR="002357BD" w:rsidRPr="00F84517" w:rsidSect="00653124">
      <w:type w:val="continuous"/>
      <w:pgSz w:w="12240" w:h="15840"/>
      <w:pgMar w:top="117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04" w:rsidRDefault="00074804" w:rsidP="006D731D">
      <w:pPr>
        <w:spacing w:after="0"/>
      </w:pPr>
      <w:r>
        <w:separator/>
      </w:r>
    </w:p>
  </w:endnote>
  <w:endnote w:type="continuationSeparator" w:id="0">
    <w:p w:rsidR="00074804" w:rsidRDefault="00074804" w:rsidP="006D7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tique Olive Roma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A9" w:rsidRDefault="00F400A9" w:rsidP="006D7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0A9" w:rsidRDefault="00F400A9" w:rsidP="006D7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37621"/>
      <w:docPartObj>
        <w:docPartGallery w:val="Page Numbers (Bottom of Page)"/>
        <w:docPartUnique/>
      </w:docPartObj>
    </w:sdtPr>
    <w:sdtEndPr>
      <w:rPr>
        <w:noProof/>
      </w:rPr>
    </w:sdtEndPr>
    <w:sdtContent>
      <w:p w:rsidR="001A5089" w:rsidRDefault="001A5089">
        <w:pPr>
          <w:pStyle w:val="Footer"/>
          <w:jc w:val="center"/>
        </w:pPr>
        <w:r>
          <w:fldChar w:fldCharType="begin"/>
        </w:r>
        <w:r>
          <w:instrText xml:space="preserve"> PAGE   \* MERGEFORMAT </w:instrText>
        </w:r>
        <w:r>
          <w:fldChar w:fldCharType="separate"/>
        </w:r>
        <w:r w:rsidR="00185995">
          <w:rPr>
            <w:noProof/>
          </w:rPr>
          <w:t>2</w:t>
        </w:r>
        <w:r>
          <w:rPr>
            <w:noProof/>
          </w:rPr>
          <w:fldChar w:fldCharType="end"/>
        </w:r>
      </w:p>
    </w:sdtContent>
  </w:sdt>
  <w:p w:rsidR="00F400A9" w:rsidRDefault="00F400A9" w:rsidP="006D73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04" w:rsidRDefault="00074804" w:rsidP="006D731D">
      <w:pPr>
        <w:spacing w:after="0"/>
      </w:pPr>
      <w:r>
        <w:separator/>
      </w:r>
    </w:p>
  </w:footnote>
  <w:footnote w:type="continuationSeparator" w:id="0">
    <w:p w:rsidR="00074804" w:rsidRDefault="00074804" w:rsidP="006D73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2C2A"/>
    <w:multiLevelType w:val="hybridMultilevel"/>
    <w:tmpl w:val="44C00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559CB"/>
    <w:multiLevelType w:val="hybridMultilevel"/>
    <w:tmpl w:val="60DC5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3F3B83"/>
    <w:multiLevelType w:val="hybridMultilevel"/>
    <w:tmpl w:val="007AB04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F31AC6"/>
    <w:multiLevelType w:val="hybridMultilevel"/>
    <w:tmpl w:val="A546071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DA222B"/>
    <w:multiLevelType w:val="hybridMultilevel"/>
    <w:tmpl w:val="FD7AB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952C8E"/>
    <w:multiLevelType w:val="hybridMultilevel"/>
    <w:tmpl w:val="03809CA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4A51EE"/>
    <w:multiLevelType w:val="hybridMultilevel"/>
    <w:tmpl w:val="D1506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C529FB"/>
    <w:multiLevelType w:val="hybridMultilevel"/>
    <w:tmpl w:val="8F68EF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8" w15:restartNumberingAfterBreak="0">
    <w:nsid w:val="297649E7"/>
    <w:multiLevelType w:val="hybridMultilevel"/>
    <w:tmpl w:val="6EAC3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930D9C"/>
    <w:multiLevelType w:val="hybridMultilevel"/>
    <w:tmpl w:val="3FE825E4"/>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0" w15:restartNumberingAfterBreak="0">
    <w:nsid w:val="38597C0D"/>
    <w:multiLevelType w:val="hybridMultilevel"/>
    <w:tmpl w:val="62A6FA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B600CED"/>
    <w:multiLevelType w:val="hybridMultilevel"/>
    <w:tmpl w:val="2A6E17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3D4E29D7"/>
    <w:multiLevelType w:val="hybridMultilevel"/>
    <w:tmpl w:val="D4CAC8F2"/>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3DF64FEE"/>
    <w:multiLevelType w:val="hybridMultilevel"/>
    <w:tmpl w:val="2668C8B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3FE50883"/>
    <w:multiLevelType w:val="hybridMultilevel"/>
    <w:tmpl w:val="561490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44A1E6E"/>
    <w:multiLevelType w:val="hybridMultilevel"/>
    <w:tmpl w:val="3DDA6500"/>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6" w15:restartNumberingAfterBreak="0">
    <w:nsid w:val="444E24F9"/>
    <w:multiLevelType w:val="hybridMultilevel"/>
    <w:tmpl w:val="286C32B8"/>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7" w15:restartNumberingAfterBreak="0">
    <w:nsid w:val="4F5C3D4F"/>
    <w:multiLevelType w:val="hybridMultilevel"/>
    <w:tmpl w:val="8B744C1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75F2D7F"/>
    <w:multiLevelType w:val="hybridMultilevel"/>
    <w:tmpl w:val="A7420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783774E"/>
    <w:multiLevelType w:val="hybridMultilevel"/>
    <w:tmpl w:val="6E30BDB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89933D0"/>
    <w:multiLevelType w:val="hybridMultilevel"/>
    <w:tmpl w:val="C81C527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A331655"/>
    <w:multiLevelType w:val="hybridMultilevel"/>
    <w:tmpl w:val="D5AA7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A29F1"/>
    <w:multiLevelType w:val="hybridMultilevel"/>
    <w:tmpl w:val="0D5E3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5E6364"/>
    <w:multiLevelType w:val="hybridMultilevel"/>
    <w:tmpl w:val="34341494"/>
    <w:lvl w:ilvl="0" w:tplc="B26A02E8">
      <w:start w:val="1"/>
      <w:numFmt w:val="bullet"/>
      <w:lvlText w:val=""/>
      <w:lvlJc w:val="left"/>
      <w:pPr>
        <w:ind w:left="1350" w:hanging="360"/>
      </w:pPr>
      <w:rPr>
        <w:rFonts w:ascii="Symbol" w:hAnsi="Symbol" w:hint="default"/>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7453C0"/>
    <w:multiLevelType w:val="hybridMultilevel"/>
    <w:tmpl w:val="4E046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ED6BE2"/>
    <w:multiLevelType w:val="hybridMultilevel"/>
    <w:tmpl w:val="1D6E48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3D6719"/>
    <w:multiLevelType w:val="hybridMultilevel"/>
    <w:tmpl w:val="FFB0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B0600"/>
    <w:multiLevelType w:val="hybridMultilevel"/>
    <w:tmpl w:val="CE704D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BA03A2"/>
    <w:multiLevelType w:val="hybridMultilevel"/>
    <w:tmpl w:val="04B856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76851A9"/>
    <w:multiLevelType w:val="hybridMultilevel"/>
    <w:tmpl w:val="2AC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95352"/>
    <w:multiLevelType w:val="hybridMultilevel"/>
    <w:tmpl w:val="7BBC44F4"/>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FC1AB1"/>
    <w:multiLevelType w:val="hybridMultilevel"/>
    <w:tmpl w:val="7E68C4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75FE5A15"/>
    <w:multiLevelType w:val="hybridMultilevel"/>
    <w:tmpl w:val="522A73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AA31508"/>
    <w:multiLevelType w:val="hybridMultilevel"/>
    <w:tmpl w:val="2C1A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7275E"/>
    <w:multiLevelType w:val="hybridMultilevel"/>
    <w:tmpl w:val="0FE877BC"/>
    <w:lvl w:ilvl="0" w:tplc="D5D29B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2"/>
  </w:num>
  <w:num w:numId="3">
    <w:abstractNumId w:val="16"/>
  </w:num>
  <w:num w:numId="4">
    <w:abstractNumId w:val="9"/>
  </w:num>
  <w:num w:numId="5">
    <w:abstractNumId w:val="13"/>
  </w:num>
  <w:num w:numId="6">
    <w:abstractNumId w:val="30"/>
  </w:num>
  <w:num w:numId="7">
    <w:abstractNumId w:val="24"/>
  </w:num>
  <w:num w:numId="8">
    <w:abstractNumId w:val="34"/>
  </w:num>
  <w:num w:numId="9">
    <w:abstractNumId w:val="20"/>
  </w:num>
  <w:num w:numId="10">
    <w:abstractNumId w:val="3"/>
  </w:num>
  <w:num w:numId="11">
    <w:abstractNumId w:val="6"/>
  </w:num>
  <w:num w:numId="12">
    <w:abstractNumId w:val="14"/>
  </w:num>
  <w:num w:numId="13">
    <w:abstractNumId w:val="29"/>
  </w:num>
  <w:num w:numId="14">
    <w:abstractNumId w:val="26"/>
  </w:num>
  <w:num w:numId="15">
    <w:abstractNumId w:val="33"/>
  </w:num>
  <w:num w:numId="16">
    <w:abstractNumId w:val="2"/>
  </w:num>
  <w:num w:numId="17">
    <w:abstractNumId w:val="7"/>
  </w:num>
  <w:num w:numId="18">
    <w:abstractNumId w:val="19"/>
  </w:num>
  <w:num w:numId="19">
    <w:abstractNumId w:val="23"/>
  </w:num>
  <w:num w:numId="20">
    <w:abstractNumId w:val="11"/>
  </w:num>
  <w:num w:numId="21">
    <w:abstractNumId w:val="12"/>
  </w:num>
  <w:num w:numId="22">
    <w:abstractNumId w:val="17"/>
  </w:num>
  <w:num w:numId="23">
    <w:abstractNumId w:val="31"/>
  </w:num>
  <w:num w:numId="24">
    <w:abstractNumId w:val="15"/>
  </w:num>
  <w:num w:numId="25">
    <w:abstractNumId w:val="10"/>
  </w:num>
  <w:num w:numId="26">
    <w:abstractNumId w:val="28"/>
  </w:num>
  <w:num w:numId="27">
    <w:abstractNumId w:val="0"/>
  </w:num>
  <w:num w:numId="28">
    <w:abstractNumId w:val="8"/>
  </w:num>
  <w:num w:numId="29">
    <w:abstractNumId w:val="5"/>
  </w:num>
  <w:num w:numId="30">
    <w:abstractNumId w:val="4"/>
  </w:num>
  <w:num w:numId="31">
    <w:abstractNumId w:val="22"/>
  </w:num>
  <w:num w:numId="32">
    <w:abstractNumId w:val="21"/>
  </w:num>
  <w:num w:numId="33">
    <w:abstractNumId w:val="27"/>
  </w:num>
  <w:num w:numId="34">
    <w:abstractNumId w:val="25"/>
  </w:num>
  <w:num w:numId="3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F5"/>
    <w:rsid w:val="00002737"/>
    <w:rsid w:val="00003E99"/>
    <w:rsid w:val="00016D4E"/>
    <w:rsid w:val="0001758E"/>
    <w:rsid w:val="000177CC"/>
    <w:rsid w:val="00017F03"/>
    <w:rsid w:val="00021FAB"/>
    <w:rsid w:val="00025E48"/>
    <w:rsid w:val="00030592"/>
    <w:rsid w:val="00035511"/>
    <w:rsid w:val="00040C7C"/>
    <w:rsid w:val="00042BBD"/>
    <w:rsid w:val="00044592"/>
    <w:rsid w:val="00050245"/>
    <w:rsid w:val="00050E03"/>
    <w:rsid w:val="000522DB"/>
    <w:rsid w:val="00060C89"/>
    <w:rsid w:val="00064CAB"/>
    <w:rsid w:val="0006598E"/>
    <w:rsid w:val="00065FF9"/>
    <w:rsid w:val="00074804"/>
    <w:rsid w:val="00074B4D"/>
    <w:rsid w:val="00075294"/>
    <w:rsid w:val="00075F21"/>
    <w:rsid w:val="0008516D"/>
    <w:rsid w:val="000875F0"/>
    <w:rsid w:val="000878B0"/>
    <w:rsid w:val="00095780"/>
    <w:rsid w:val="000959C9"/>
    <w:rsid w:val="00096A85"/>
    <w:rsid w:val="0009745C"/>
    <w:rsid w:val="000A0489"/>
    <w:rsid w:val="000A0E56"/>
    <w:rsid w:val="000A24C9"/>
    <w:rsid w:val="000A54AD"/>
    <w:rsid w:val="000A5573"/>
    <w:rsid w:val="000B33E3"/>
    <w:rsid w:val="000B372E"/>
    <w:rsid w:val="000B5B61"/>
    <w:rsid w:val="000B661A"/>
    <w:rsid w:val="000C2078"/>
    <w:rsid w:val="000C43D5"/>
    <w:rsid w:val="000D2A72"/>
    <w:rsid w:val="000D6839"/>
    <w:rsid w:val="000D71B5"/>
    <w:rsid w:val="000E349B"/>
    <w:rsid w:val="000E4F15"/>
    <w:rsid w:val="000E65DB"/>
    <w:rsid w:val="000E6685"/>
    <w:rsid w:val="000F58EB"/>
    <w:rsid w:val="0010659E"/>
    <w:rsid w:val="00117C0E"/>
    <w:rsid w:val="00121557"/>
    <w:rsid w:val="00125D11"/>
    <w:rsid w:val="001432ED"/>
    <w:rsid w:val="001513D8"/>
    <w:rsid w:val="00156425"/>
    <w:rsid w:val="00156A92"/>
    <w:rsid w:val="0015745E"/>
    <w:rsid w:val="00160498"/>
    <w:rsid w:val="0016125F"/>
    <w:rsid w:val="00162B1D"/>
    <w:rsid w:val="00164A80"/>
    <w:rsid w:val="00166173"/>
    <w:rsid w:val="00170FB0"/>
    <w:rsid w:val="00171DD5"/>
    <w:rsid w:val="0017560B"/>
    <w:rsid w:val="00177434"/>
    <w:rsid w:val="001807A9"/>
    <w:rsid w:val="001835D8"/>
    <w:rsid w:val="00184EB9"/>
    <w:rsid w:val="00185995"/>
    <w:rsid w:val="00187076"/>
    <w:rsid w:val="00187CE2"/>
    <w:rsid w:val="00192ECD"/>
    <w:rsid w:val="00194FFA"/>
    <w:rsid w:val="00197D7B"/>
    <w:rsid w:val="001A170F"/>
    <w:rsid w:val="001A2E64"/>
    <w:rsid w:val="001A41E8"/>
    <w:rsid w:val="001A5089"/>
    <w:rsid w:val="001A6F6E"/>
    <w:rsid w:val="001A7A5F"/>
    <w:rsid w:val="001A7B4D"/>
    <w:rsid w:val="001B10D9"/>
    <w:rsid w:val="001B196A"/>
    <w:rsid w:val="001B1FAA"/>
    <w:rsid w:val="001B741C"/>
    <w:rsid w:val="001C021A"/>
    <w:rsid w:val="001C276B"/>
    <w:rsid w:val="001C72E5"/>
    <w:rsid w:val="001C7971"/>
    <w:rsid w:val="001D10B7"/>
    <w:rsid w:val="001D38A8"/>
    <w:rsid w:val="001D547B"/>
    <w:rsid w:val="001D703D"/>
    <w:rsid w:val="001E3E7E"/>
    <w:rsid w:val="001E48FD"/>
    <w:rsid w:val="001E492A"/>
    <w:rsid w:val="001F244D"/>
    <w:rsid w:val="001F58C2"/>
    <w:rsid w:val="001F78F7"/>
    <w:rsid w:val="002032C3"/>
    <w:rsid w:val="00223EB1"/>
    <w:rsid w:val="00226866"/>
    <w:rsid w:val="002347C5"/>
    <w:rsid w:val="002350B6"/>
    <w:rsid w:val="002357BD"/>
    <w:rsid w:val="00237669"/>
    <w:rsid w:val="002416F0"/>
    <w:rsid w:val="0024229C"/>
    <w:rsid w:val="00243DA1"/>
    <w:rsid w:val="00243E1E"/>
    <w:rsid w:val="00246A34"/>
    <w:rsid w:val="00256800"/>
    <w:rsid w:val="00256D8B"/>
    <w:rsid w:val="0026253F"/>
    <w:rsid w:val="002677D5"/>
    <w:rsid w:val="00272102"/>
    <w:rsid w:val="00274907"/>
    <w:rsid w:val="002852CA"/>
    <w:rsid w:val="0029142D"/>
    <w:rsid w:val="0029468B"/>
    <w:rsid w:val="002A02FD"/>
    <w:rsid w:val="002A0B90"/>
    <w:rsid w:val="002A4C7B"/>
    <w:rsid w:val="002A5802"/>
    <w:rsid w:val="002A6109"/>
    <w:rsid w:val="002A6254"/>
    <w:rsid w:val="002A75CB"/>
    <w:rsid w:val="002B1A8A"/>
    <w:rsid w:val="002B3F8B"/>
    <w:rsid w:val="002B43F8"/>
    <w:rsid w:val="002B4A4D"/>
    <w:rsid w:val="002C6D11"/>
    <w:rsid w:val="002E29F2"/>
    <w:rsid w:val="002E2D7A"/>
    <w:rsid w:val="002E3008"/>
    <w:rsid w:val="002E6B1A"/>
    <w:rsid w:val="002F3493"/>
    <w:rsid w:val="002F6FB8"/>
    <w:rsid w:val="003023DF"/>
    <w:rsid w:val="003028E8"/>
    <w:rsid w:val="00310C99"/>
    <w:rsid w:val="003119C1"/>
    <w:rsid w:val="003175FE"/>
    <w:rsid w:val="00321B7B"/>
    <w:rsid w:val="00323579"/>
    <w:rsid w:val="00324504"/>
    <w:rsid w:val="00325ECA"/>
    <w:rsid w:val="00333991"/>
    <w:rsid w:val="00335F3F"/>
    <w:rsid w:val="00347CCB"/>
    <w:rsid w:val="003530F5"/>
    <w:rsid w:val="00353104"/>
    <w:rsid w:val="00353AD7"/>
    <w:rsid w:val="0036069D"/>
    <w:rsid w:val="0036208E"/>
    <w:rsid w:val="00363CC4"/>
    <w:rsid w:val="0036508D"/>
    <w:rsid w:val="0036609C"/>
    <w:rsid w:val="003718F0"/>
    <w:rsid w:val="00372819"/>
    <w:rsid w:val="00374EE4"/>
    <w:rsid w:val="00375DF7"/>
    <w:rsid w:val="00377C8D"/>
    <w:rsid w:val="00392EEA"/>
    <w:rsid w:val="003935A0"/>
    <w:rsid w:val="00394883"/>
    <w:rsid w:val="00394CE1"/>
    <w:rsid w:val="003A067F"/>
    <w:rsid w:val="003A0F27"/>
    <w:rsid w:val="003B0A5E"/>
    <w:rsid w:val="003B3251"/>
    <w:rsid w:val="003C2139"/>
    <w:rsid w:val="003C238F"/>
    <w:rsid w:val="003C269A"/>
    <w:rsid w:val="003C33FF"/>
    <w:rsid w:val="003C4744"/>
    <w:rsid w:val="003C47B1"/>
    <w:rsid w:val="003C486F"/>
    <w:rsid w:val="003C59DB"/>
    <w:rsid w:val="003D1BA2"/>
    <w:rsid w:val="003D2065"/>
    <w:rsid w:val="003D2E0B"/>
    <w:rsid w:val="003D31E9"/>
    <w:rsid w:val="003D706A"/>
    <w:rsid w:val="003E644E"/>
    <w:rsid w:val="003E6B96"/>
    <w:rsid w:val="003F292E"/>
    <w:rsid w:val="003F69A9"/>
    <w:rsid w:val="00404E37"/>
    <w:rsid w:val="00410017"/>
    <w:rsid w:val="00410EB8"/>
    <w:rsid w:val="0041260C"/>
    <w:rsid w:val="00412B6B"/>
    <w:rsid w:val="00414334"/>
    <w:rsid w:val="00415BF4"/>
    <w:rsid w:val="0041702E"/>
    <w:rsid w:val="00431B8F"/>
    <w:rsid w:val="00431EFB"/>
    <w:rsid w:val="0043316C"/>
    <w:rsid w:val="0043434F"/>
    <w:rsid w:val="00434766"/>
    <w:rsid w:val="00452F7D"/>
    <w:rsid w:val="0045334D"/>
    <w:rsid w:val="00456A57"/>
    <w:rsid w:val="004574E0"/>
    <w:rsid w:val="00457F9F"/>
    <w:rsid w:val="004635A0"/>
    <w:rsid w:val="00467FFD"/>
    <w:rsid w:val="0047609C"/>
    <w:rsid w:val="00477BB5"/>
    <w:rsid w:val="00477CCD"/>
    <w:rsid w:val="004811CF"/>
    <w:rsid w:val="00482168"/>
    <w:rsid w:val="00483126"/>
    <w:rsid w:val="00483277"/>
    <w:rsid w:val="004855B5"/>
    <w:rsid w:val="00485D67"/>
    <w:rsid w:val="004866DA"/>
    <w:rsid w:val="00487E5D"/>
    <w:rsid w:val="0049550E"/>
    <w:rsid w:val="0049574F"/>
    <w:rsid w:val="004A366B"/>
    <w:rsid w:val="004A7CE7"/>
    <w:rsid w:val="004A7FD0"/>
    <w:rsid w:val="004B1D0C"/>
    <w:rsid w:val="004B3F25"/>
    <w:rsid w:val="004B684F"/>
    <w:rsid w:val="004B7DE7"/>
    <w:rsid w:val="004C0DE4"/>
    <w:rsid w:val="004C4772"/>
    <w:rsid w:val="004C4FFD"/>
    <w:rsid w:val="004D4059"/>
    <w:rsid w:val="004D419F"/>
    <w:rsid w:val="004E0EAE"/>
    <w:rsid w:val="004E1CF4"/>
    <w:rsid w:val="004E7101"/>
    <w:rsid w:val="004F791A"/>
    <w:rsid w:val="00500524"/>
    <w:rsid w:val="005037AA"/>
    <w:rsid w:val="0050538D"/>
    <w:rsid w:val="005053ED"/>
    <w:rsid w:val="005055CA"/>
    <w:rsid w:val="0050580A"/>
    <w:rsid w:val="00505EF2"/>
    <w:rsid w:val="0050634C"/>
    <w:rsid w:val="005072EF"/>
    <w:rsid w:val="005076B4"/>
    <w:rsid w:val="00511650"/>
    <w:rsid w:val="00513D1A"/>
    <w:rsid w:val="005154D9"/>
    <w:rsid w:val="005204DD"/>
    <w:rsid w:val="0052164B"/>
    <w:rsid w:val="00521ACD"/>
    <w:rsid w:val="00523523"/>
    <w:rsid w:val="0052650E"/>
    <w:rsid w:val="00527E37"/>
    <w:rsid w:val="00531CD6"/>
    <w:rsid w:val="00535B92"/>
    <w:rsid w:val="005406B1"/>
    <w:rsid w:val="00546E81"/>
    <w:rsid w:val="00550460"/>
    <w:rsid w:val="00552DCC"/>
    <w:rsid w:val="00555B2F"/>
    <w:rsid w:val="005637BA"/>
    <w:rsid w:val="00563F8B"/>
    <w:rsid w:val="005641A1"/>
    <w:rsid w:val="0056441C"/>
    <w:rsid w:val="00580294"/>
    <w:rsid w:val="00583E57"/>
    <w:rsid w:val="00592C32"/>
    <w:rsid w:val="00593600"/>
    <w:rsid w:val="005A13E1"/>
    <w:rsid w:val="005A1A42"/>
    <w:rsid w:val="005B19EB"/>
    <w:rsid w:val="005B5993"/>
    <w:rsid w:val="005B770F"/>
    <w:rsid w:val="005C1553"/>
    <w:rsid w:val="005C340A"/>
    <w:rsid w:val="005C757C"/>
    <w:rsid w:val="005D64F7"/>
    <w:rsid w:val="005D6F9D"/>
    <w:rsid w:val="005E591F"/>
    <w:rsid w:val="005E74EB"/>
    <w:rsid w:val="005F126E"/>
    <w:rsid w:val="005F54C6"/>
    <w:rsid w:val="005F6579"/>
    <w:rsid w:val="005F7EEF"/>
    <w:rsid w:val="00601C57"/>
    <w:rsid w:val="00616DEB"/>
    <w:rsid w:val="0062275D"/>
    <w:rsid w:val="006239BB"/>
    <w:rsid w:val="0062641D"/>
    <w:rsid w:val="00627F6D"/>
    <w:rsid w:val="006331FB"/>
    <w:rsid w:val="0063410C"/>
    <w:rsid w:val="00634723"/>
    <w:rsid w:val="00642525"/>
    <w:rsid w:val="0064348D"/>
    <w:rsid w:val="00651431"/>
    <w:rsid w:val="00653124"/>
    <w:rsid w:val="00662FE2"/>
    <w:rsid w:val="00666264"/>
    <w:rsid w:val="00671DE2"/>
    <w:rsid w:val="00673369"/>
    <w:rsid w:val="00673CBC"/>
    <w:rsid w:val="00674C8D"/>
    <w:rsid w:val="00676A1B"/>
    <w:rsid w:val="00682230"/>
    <w:rsid w:val="00695880"/>
    <w:rsid w:val="00696B71"/>
    <w:rsid w:val="006A44FD"/>
    <w:rsid w:val="006A53E6"/>
    <w:rsid w:val="006A7ED3"/>
    <w:rsid w:val="006B0410"/>
    <w:rsid w:val="006B681B"/>
    <w:rsid w:val="006C0A61"/>
    <w:rsid w:val="006C0BD2"/>
    <w:rsid w:val="006C177B"/>
    <w:rsid w:val="006C2883"/>
    <w:rsid w:val="006C4B17"/>
    <w:rsid w:val="006C60A5"/>
    <w:rsid w:val="006D3498"/>
    <w:rsid w:val="006D38EE"/>
    <w:rsid w:val="006D731D"/>
    <w:rsid w:val="006D781D"/>
    <w:rsid w:val="006E1901"/>
    <w:rsid w:val="006E1B07"/>
    <w:rsid w:val="006E7B4F"/>
    <w:rsid w:val="006F0AC2"/>
    <w:rsid w:val="006F34EA"/>
    <w:rsid w:val="006F7BFA"/>
    <w:rsid w:val="0070058A"/>
    <w:rsid w:val="0070646C"/>
    <w:rsid w:val="00707B3F"/>
    <w:rsid w:val="007145B2"/>
    <w:rsid w:val="00716930"/>
    <w:rsid w:val="00726092"/>
    <w:rsid w:val="00726EAF"/>
    <w:rsid w:val="0072733A"/>
    <w:rsid w:val="0073026D"/>
    <w:rsid w:val="00734B3E"/>
    <w:rsid w:val="00735A3C"/>
    <w:rsid w:val="0074541F"/>
    <w:rsid w:val="00745701"/>
    <w:rsid w:val="007458F8"/>
    <w:rsid w:val="00746C30"/>
    <w:rsid w:val="00747F99"/>
    <w:rsid w:val="007521C9"/>
    <w:rsid w:val="0075767C"/>
    <w:rsid w:val="00761C32"/>
    <w:rsid w:val="00762EBD"/>
    <w:rsid w:val="00762EC8"/>
    <w:rsid w:val="00767CF1"/>
    <w:rsid w:val="00767DD0"/>
    <w:rsid w:val="00784474"/>
    <w:rsid w:val="0078663A"/>
    <w:rsid w:val="007867E5"/>
    <w:rsid w:val="00790E94"/>
    <w:rsid w:val="0079167A"/>
    <w:rsid w:val="00792032"/>
    <w:rsid w:val="00793B5A"/>
    <w:rsid w:val="0079530C"/>
    <w:rsid w:val="007A4CB3"/>
    <w:rsid w:val="007B016B"/>
    <w:rsid w:val="007B203A"/>
    <w:rsid w:val="007B2A77"/>
    <w:rsid w:val="007B2AFD"/>
    <w:rsid w:val="007B4E30"/>
    <w:rsid w:val="007B655B"/>
    <w:rsid w:val="007C52C2"/>
    <w:rsid w:val="007C66E0"/>
    <w:rsid w:val="007C6AFC"/>
    <w:rsid w:val="007C701A"/>
    <w:rsid w:val="007C761C"/>
    <w:rsid w:val="007D383A"/>
    <w:rsid w:val="007D4D8E"/>
    <w:rsid w:val="007D70E7"/>
    <w:rsid w:val="007E08B1"/>
    <w:rsid w:val="007E1D23"/>
    <w:rsid w:val="007E3BDD"/>
    <w:rsid w:val="007E42ED"/>
    <w:rsid w:val="007E7C5C"/>
    <w:rsid w:val="007F4750"/>
    <w:rsid w:val="007F4822"/>
    <w:rsid w:val="007F6E21"/>
    <w:rsid w:val="00803CD8"/>
    <w:rsid w:val="008138D1"/>
    <w:rsid w:val="00820C97"/>
    <w:rsid w:val="00823601"/>
    <w:rsid w:val="0082557F"/>
    <w:rsid w:val="00825BEC"/>
    <w:rsid w:val="00827AA8"/>
    <w:rsid w:val="008366DB"/>
    <w:rsid w:val="00844E5A"/>
    <w:rsid w:val="0085012D"/>
    <w:rsid w:val="00851A77"/>
    <w:rsid w:val="00854B69"/>
    <w:rsid w:val="00854BF3"/>
    <w:rsid w:val="00861513"/>
    <w:rsid w:val="008616F2"/>
    <w:rsid w:val="00863B23"/>
    <w:rsid w:val="008675DC"/>
    <w:rsid w:val="008718E7"/>
    <w:rsid w:val="00881FD4"/>
    <w:rsid w:val="00883371"/>
    <w:rsid w:val="008911B2"/>
    <w:rsid w:val="008A07CD"/>
    <w:rsid w:val="008A191F"/>
    <w:rsid w:val="008A7260"/>
    <w:rsid w:val="008B4DEA"/>
    <w:rsid w:val="008C23BE"/>
    <w:rsid w:val="008C4C3C"/>
    <w:rsid w:val="008C4E19"/>
    <w:rsid w:val="008C5382"/>
    <w:rsid w:val="008D1C31"/>
    <w:rsid w:val="008D5A2D"/>
    <w:rsid w:val="008D5F94"/>
    <w:rsid w:val="008D6040"/>
    <w:rsid w:val="008D70AE"/>
    <w:rsid w:val="008E151D"/>
    <w:rsid w:val="008E411D"/>
    <w:rsid w:val="008E5086"/>
    <w:rsid w:val="008E51AE"/>
    <w:rsid w:val="008E68A7"/>
    <w:rsid w:val="008F3924"/>
    <w:rsid w:val="008F39C3"/>
    <w:rsid w:val="008F6F9D"/>
    <w:rsid w:val="008F702F"/>
    <w:rsid w:val="008F7578"/>
    <w:rsid w:val="009024FC"/>
    <w:rsid w:val="00906BBE"/>
    <w:rsid w:val="00906F0D"/>
    <w:rsid w:val="00907825"/>
    <w:rsid w:val="0091166B"/>
    <w:rsid w:val="00915667"/>
    <w:rsid w:val="009159E1"/>
    <w:rsid w:val="00916431"/>
    <w:rsid w:val="0092006B"/>
    <w:rsid w:val="00920481"/>
    <w:rsid w:val="009206FC"/>
    <w:rsid w:val="00920B42"/>
    <w:rsid w:val="00923A59"/>
    <w:rsid w:val="00925995"/>
    <w:rsid w:val="00927761"/>
    <w:rsid w:val="00930975"/>
    <w:rsid w:val="0093265B"/>
    <w:rsid w:val="00932C6B"/>
    <w:rsid w:val="009330B0"/>
    <w:rsid w:val="0093483A"/>
    <w:rsid w:val="00941375"/>
    <w:rsid w:val="0094221B"/>
    <w:rsid w:val="009460AC"/>
    <w:rsid w:val="009512C9"/>
    <w:rsid w:val="009572D6"/>
    <w:rsid w:val="00960BA9"/>
    <w:rsid w:val="00964057"/>
    <w:rsid w:val="00965B0A"/>
    <w:rsid w:val="009730E1"/>
    <w:rsid w:val="00980427"/>
    <w:rsid w:val="00984C4E"/>
    <w:rsid w:val="009876C2"/>
    <w:rsid w:val="00987EB8"/>
    <w:rsid w:val="0099155B"/>
    <w:rsid w:val="009917F0"/>
    <w:rsid w:val="0099195C"/>
    <w:rsid w:val="009A6A3F"/>
    <w:rsid w:val="009B069E"/>
    <w:rsid w:val="009B15C8"/>
    <w:rsid w:val="009B63BF"/>
    <w:rsid w:val="009C18B0"/>
    <w:rsid w:val="009C2FB5"/>
    <w:rsid w:val="009C4ABB"/>
    <w:rsid w:val="009C7FDB"/>
    <w:rsid w:val="009D1DEA"/>
    <w:rsid w:val="009D30CF"/>
    <w:rsid w:val="009D763D"/>
    <w:rsid w:val="009E39B0"/>
    <w:rsid w:val="009F2082"/>
    <w:rsid w:val="009F2183"/>
    <w:rsid w:val="009F3660"/>
    <w:rsid w:val="009F7799"/>
    <w:rsid w:val="00A00CCA"/>
    <w:rsid w:val="00A04AEA"/>
    <w:rsid w:val="00A0648B"/>
    <w:rsid w:val="00A109B9"/>
    <w:rsid w:val="00A150CD"/>
    <w:rsid w:val="00A2204C"/>
    <w:rsid w:val="00A25779"/>
    <w:rsid w:val="00A276FE"/>
    <w:rsid w:val="00A318B1"/>
    <w:rsid w:val="00A32006"/>
    <w:rsid w:val="00A32688"/>
    <w:rsid w:val="00A404E7"/>
    <w:rsid w:val="00A46DA6"/>
    <w:rsid w:val="00A50164"/>
    <w:rsid w:val="00A56AF5"/>
    <w:rsid w:val="00A56ED4"/>
    <w:rsid w:val="00A60247"/>
    <w:rsid w:val="00A63812"/>
    <w:rsid w:val="00A63E6F"/>
    <w:rsid w:val="00A64C86"/>
    <w:rsid w:val="00A668FA"/>
    <w:rsid w:val="00A70500"/>
    <w:rsid w:val="00A712A9"/>
    <w:rsid w:val="00A75BA3"/>
    <w:rsid w:val="00A83895"/>
    <w:rsid w:val="00A84C93"/>
    <w:rsid w:val="00A861A1"/>
    <w:rsid w:val="00A94D07"/>
    <w:rsid w:val="00A95574"/>
    <w:rsid w:val="00A96465"/>
    <w:rsid w:val="00A96A60"/>
    <w:rsid w:val="00AA57E3"/>
    <w:rsid w:val="00AA6C1A"/>
    <w:rsid w:val="00AB3E6B"/>
    <w:rsid w:val="00AB57F9"/>
    <w:rsid w:val="00AB619C"/>
    <w:rsid w:val="00AB7B39"/>
    <w:rsid w:val="00AC0BA9"/>
    <w:rsid w:val="00AD0827"/>
    <w:rsid w:val="00AD46B3"/>
    <w:rsid w:val="00AD4A62"/>
    <w:rsid w:val="00AE2EAB"/>
    <w:rsid w:val="00AE42F3"/>
    <w:rsid w:val="00AE4435"/>
    <w:rsid w:val="00AF1408"/>
    <w:rsid w:val="00AF4FFE"/>
    <w:rsid w:val="00B003C3"/>
    <w:rsid w:val="00B00C8E"/>
    <w:rsid w:val="00B1018B"/>
    <w:rsid w:val="00B15B5E"/>
    <w:rsid w:val="00B171DE"/>
    <w:rsid w:val="00B17616"/>
    <w:rsid w:val="00B20D98"/>
    <w:rsid w:val="00B2384D"/>
    <w:rsid w:val="00B27584"/>
    <w:rsid w:val="00B33804"/>
    <w:rsid w:val="00B34298"/>
    <w:rsid w:val="00B346B6"/>
    <w:rsid w:val="00B35BAD"/>
    <w:rsid w:val="00B43ADE"/>
    <w:rsid w:val="00B43B6E"/>
    <w:rsid w:val="00B442B7"/>
    <w:rsid w:val="00B44F3B"/>
    <w:rsid w:val="00B45A78"/>
    <w:rsid w:val="00B46E98"/>
    <w:rsid w:val="00B47E3B"/>
    <w:rsid w:val="00B56B1A"/>
    <w:rsid w:val="00B5758F"/>
    <w:rsid w:val="00B65588"/>
    <w:rsid w:val="00B76DA0"/>
    <w:rsid w:val="00B77615"/>
    <w:rsid w:val="00B77F45"/>
    <w:rsid w:val="00B828E0"/>
    <w:rsid w:val="00B8619B"/>
    <w:rsid w:val="00B9086E"/>
    <w:rsid w:val="00B93235"/>
    <w:rsid w:val="00BA2D5C"/>
    <w:rsid w:val="00BB2050"/>
    <w:rsid w:val="00BB47A5"/>
    <w:rsid w:val="00BB5CDC"/>
    <w:rsid w:val="00BC48AA"/>
    <w:rsid w:val="00BC62BE"/>
    <w:rsid w:val="00BC6B00"/>
    <w:rsid w:val="00BD1D09"/>
    <w:rsid w:val="00BD2729"/>
    <w:rsid w:val="00BD7A68"/>
    <w:rsid w:val="00BE1890"/>
    <w:rsid w:val="00BE28E7"/>
    <w:rsid w:val="00BE4614"/>
    <w:rsid w:val="00BE57A5"/>
    <w:rsid w:val="00BF0699"/>
    <w:rsid w:val="00BF2DCD"/>
    <w:rsid w:val="00BF3287"/>
    <w:rsid w:val="00BF4BFA"/>
    <w:rsid w:val="00BF523E"/>
    <w:rsid w:val="00C02916"/>
    <w:rsid w:val="00C03C9D"/>
    <w:rsid w:val="00C04951"/>
    <w:rsid w:val="00C06FDA"/>
    <w:rsid w:val="00C12B79"/>
    <w:rsid w:val="00C14B5B"/>
    <w:rsid w:val="00C15395"/>
    <w:rsid w:val="00C16019"/>
    <w:rsid w:val="00C21CC5"/>
    <w:rsid w:val="00C24D1F"/>
    <w:rsid w:val="00C339CF"/>
    <w:rsid w:val="00C33A23"/>
    <w:rsid w:val="00C36212"/>
    <w:rsid w:val="00C42666"/>
    <w:rsid w:val="00C42A49"/>
    <w:rsid w:val="00C430F8"/>
    <w:rsid w:val="00C469BA"/>
    <w:rsid w:val="00C545FF"/>
    <w:rsid w:val="00C56AE9"/>
    <w:rsid w:val="00C56CB8"/>
    <w:rsid w:val="00C614F8"/>
    <w:rsid w:val="00C61FDB"/>
    <w:rsid w:val="00C65136"/>
    <w:rsid w:val="00C706BB"/>
    <w:rsid w:val="00C75211"/>
    <w:rsid w:val="00C80B88"/>
    <w:rsid w:val="00C87A4F"/>
    <w:rsid w:val="00C92151"/>
    <w:rsid w:val="00C92E74"/>
    <w:rsid w:val="00C943C9"/>
    <w:rsid w:val="00C94F12"/>
    <w:rsid w:val="00C97352"/>
    <w:rsid w:val="00CA2DEE"/>
    <w:rsid w:val="00CA54E5"/>
    <w:rsid w:val="00CA6E63"/>
    <w:rsid w:val="00CB4B68"/>
    <w:rsid w:val="00CB67D9"/>
    <w:rsid w:val="00CC0633"/>
    <w:rsid w:val="00CC0709"/>
    <w:rsid w:val="00CC188F"/>
    <w:rsid w:val="00CC3617"/>
    <w:rsid w:val="00CC72AE"/>
    <w:rsid w:val="00CD027C"/>
    <w:rsid w:val="00CD138C"/>
    <w:rsid w:val="00CD2A5C"/>
    <w:rsid w:val="00CE0424"/>
    <w:rsid w:val="00CE4030"/>
    <w:rsid w:val="00CE650A"/>
    <w:rsid w:val="00CF0168"/>
    <w:rsid w:val="00CF2C3A"/>
    <w:rsid w:val="00CF5C55"/>
    <w:rsid w:val="00D000B7"/>
    <w:rsid w:val="00D01762"/>
    <w:rsid w:val="00D03626"/>
    <w:rsid w:val="00D05930"/>
    <w:rsid w:val="00D05D03"/>
    <w:rsid w:val="00D0612C"/>
    <w:rsid w:val="00D06720"/>
    <w:rsid w:val="00D11FE9"/>
    <w:rsid w:val="00D12819"/>
    <w:rsid w:val="00D159B7"/>
    <w:rsid w:val="00D16573"/>
    <w:rsid w:val="00D17A5C"/>
    <w:rsid w:val="00D20720"/>
    <w:rsid w:val="00D21A01"/>
    <w:rsid w:val="00D225AE"/>
    <w:rsid w:val="00D22A8B"/>
    <w:rsid w:val="00D232F4"/>
    <w:rsid w:val="00D27A2F"/>
    <w:rsid w:val="00D314DB"/>
    <w:rsid w:val="00D32537"/>
    <w:rsid w:val="00D3302A"/>
    <w:rsid w:val="00D33993"/>
    <w:rsid w:val="00D3660B"/>
    <w:rsid w:val="00D463E9"/>
    <w:rsid w:val="00D46A92"/>
    <w:rsid w:val="00D5075D"/>
    <w:rsid w:val="00D51149"/>
    <w:rsid w:val="00D5443D"/>
    <w:rsid w:val="00D548E0"/>
    <w:rsid w:val="00D57E4D"/>
    <w:rsid w:val="00D60C77"/>
    <w:rsid w:val="00D64F3C"/>
    <w:rsid w:val="00D6502F"/>
    <w:rsid w:val="00D70DA4"/>
    <w:rsid w:val="00D72558"/>
    <w:rsid w:val="00D738CC"/>
    <w:rsid w:val="00D80186"/>
    <w:rsid w:val="00D9445A"/>
    <w:rsid w:val="00D96485"/>
    <w:rsid w:val="00DA15D1"/>
    <w:rsid w:val="00DA2A11"/>
    <w:rsid w:val="00DA5FDE"/>
    <w:rsid w:val="00DA5FFD"/>
    <w:rsid w:val="00DA6BAC"/>
    <w:rsid w:val="00DC50E0"/>
    <w:rsid w:val="00DD12B4"/>
    <w:rsid w:val="00DD168D"/>
    <w:rsid w:val="00DD2751"/>
    <w:rsid w:val="00DD4EC7"/>
    <w:rsid w:val="00DD5E04"/>
    <w:rsid w:val="00DD6DEE"/>
    <w:rsid w:val="00DD7CAA"/>
    <w:rsid w:val="00DE554B"/>
    <w:rsid w:val="00DF13DF"/>
    <w:rsid w:val="00DF2A63"/>
    <w:rsid w:val="00E00C9C"/>
    <w:rsid w:val="00E04DD6"/>
    <w:rsid w:val="00E06704"/>
    <w:rsid w:val="00E067BF"/>
    <w:rsid w:val="00E12452"/>
    <w:rsid w:val="00E1709F"/>
    <w:rsid w:val="00E1712C"/>
    <w:rsid w:val="00E236F2"/>
    <w:rsid w:val="00E25655"/>
    <w:rsid w:val="00E26655"/>
    <w:rsid w:val="00E27E3D"/>
    <w:rsid w:val="00E367C5"/>
    <w:rsid w:val="00E461B9"/>
    <w:rsid w:val="00E46A57"/>
    <w:rsid w:val="00E50CF5"/>
    <w:rsid w:val="00E51228"/>
    <w:rsid w:val="00E51FAD"/>
    <w:rsid w:val="00E55BBD"/>
    <w:rsid w:val="00E6540F"/>
    <w:rsid w:val="00E71C38"/>
    <w:rsid w:val="00E77F0E"/>
    <w:rsid w:val="00E84CA2"/>
    <w:rsid w:val="00E908AA"/>
    <w:rsid w:val="00E91C81"/>
    <w:rsid w:val="00E9267A"/>
    <w:rsid w:val="00E9600C"/>
    <w:rsid w:val="00EA149B"/>
    <w:rsid w:val="00EA1752"/>
    <w:rsid w:val="00EA6F6A"/>
    <w:rsid w:val="00EA7584"/>
    <w:rsid w:val="00EA7D6A"/>
    <w:rsid w:val="00EB46CF"/>
    <w:rsid w:val="00EC08FC"/>
    <w:rsid w:val="00EC277D"/>
    <w:rsid w:val="00ED2E10"/>
    <w:rsid w:val="00EE2AF5"/>
    <w:rsid w:val="00EE55FA"/>
    <w:rsid w:val="00EF1BE0"/>
    <w:rsid w:val="00EF39D1"/>
    <w:rsid w:val="00EF4360"/>
    <w:rsid w:val="00EF679A"/>
    <w:rsid w:val="00EF7514"/>
    <w:rsid w:val="00F00B5E"/>
    <w:rsid w:val="00F04269"/>
    <w:rsid w:val="00F04EF5"/>
    <w:rsid w:val="00F21467"/>
    <w:rsid w:val="00F25F8C"/>
    <w:rsid w:val="00F27971"/>
    <w:rsid w:val="00F3715A"/>
    <w:rsid w:val="00F400A9"/>
    <w:rsid w:val="00F51D8D"/>
    <w:rsid w:val="00F560F4"/>
    <w:rsid w:val="00F56746"/>
    <w:rsid w:val="00F60BBB"/>
    <w:rsid w:val="00F6179E"/>
    <w:rsid w:val="00F636A8"/>
    <w:rsid w:val="00F66E25"/>
    <w:rsid w:val="00F73219"/>
    <w:rsid w:val="00F749CA"/>
    <w:rsid w:val="00F80C93"/>
    <w:rsid w:val="00F81BBB"/>
    <w:rsid w:val="00F84517"/>
    <w:rsid w:val="00F87EE1"/>
    <w:rsid w:val="00F957FC"/>
    <w:rsid w:val="00FA24EB"/>
    <w:rsid w:val="00FB1E61"/>
    <w:rsid w:val="00FB3645"/>
    <w:rsid w:val="00FB5D65"/>
    <w:rsid w:val="00FB5E32"/>
    <w:rsid w:val="00FB7058"/>
    <w:rsid w:val="00FC2B16"/>
    <w:rsid w:val="00FC5D60"/>
    <w:rsid w:val="00FC6E33"/>
    <w:rsid w:val="00FD23AE"/>
    <w:rsid w:val="00FD3424"/>
    <w:rsid w:val="00FD4A98"/>
    <w:rsid w:val="00FE0C79"/>
    <w:rsid w:val="00FE13FA"/>
    <w:rsid w:val="00FE2FFE"/>
    <w:rsid w:val="00FE5FA4"/>
    <w:rsid w:val="00FE6165"/>
    <w:rsid w:val="00FF0947"/>
    <w:rsid w:val="00FF1110"/>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03209"/>
  <w15:docId w15:val="{179DE2F4-03DB-479F-BB83-878305D7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88"/>
    <w:pPr>
      <w:spacing w:after="200"/>
      <w:contextualSpacing/>
    </w:pPr>
    <w:rPr>
      <w:rFonts w:ascii="Palatino Linotype" w:hAnsi="Palatino Linotype"/>
      <w:sz w:val="24"/>
      <w:szCs w:val="22"/>
    </w:rPr>
  </w:style>
  <w:style w:type="paragraph" w:styleId="Heading1">
    <w:name w:val="heading 1"/>
    <w:basedOn w:val="Normal"/>
    <w:next w:val="Normal"/>
    <w:link w:val="Heading1Char"/>
    <w:uiPriority w:val="9"/>
    <w:qFormat/>
    <w:rsid w:val="00C33A23"/>
    <w:pPr>
      <w:keepNext/>
      <w:spacing w:before="240" w:after="60"/>
      <w:jc w:val="both"/>
      <w:outlineLvl w:val="0"/>
    </w:pPr>
    <w:rPr>
      <w:rFonts w:cs="Arial"/>
      <w:b/>
      <w:bCs/>
      <w:kern w:val="32"/>
      <w:szCs w:val="32"/>
    </w:rPr>
  </w:style>
  <w:style w:type="paragraph" w:styleId="Heading2">
    <w:name w:val="heading 2"/>
    <w:basedOn w:val="Normal"/>
    <w:next w:val="Normal"/>
    <w:link w:val="Heading2Char"/>
    <w:uiPriority w:val="9"/>
    <w:qFormat/>
    <w:rsid w:val="00C33A23"/>
    <w:pPr>
      <w:keepNext/>
      <w:spacing w:before="240" w:after="60"/>
      <w:outlineLvl w:val="1"/>
    </w:pPr>
    <w:rPr>
      <w:rFonts w:ascii="Cambria" w:hAnsi="Cambria"/>
      <w:b/>
      <w:bCs/>
      <w:i/>
      <w:iCs/>
      <w:sz w:val="28"/>
      <w:szCs w:val="28"/>
    </w:rPr>
  </w:style>
  <w:style w:type="paragraph" w:styleId="Heading3">
    <w:name w:val="heading 3"/>
    <w:basedOn w:val="Normal"/>
    <w:next w:val="BodyText"/>
    <w:link w:val="Heading3Char"/>
    <w:uiPriority w:val="9"/>
    <w:qFormat/>
    <w:rsid w:val="00C33A23"/>
    <w:pPr>
      <w:keepNext/>
      <w:spacing w:before="120" w:after="0"/>
      <w:contextualSpacing w:val="0"/>
      <w:jc w:val="both"/>
      <w:outlineLvl w:val="2"/>
    </w:pPr>
    <w:rPr>
      <w:rFonts w:ascii="Antique Olive Roman" w:hAnsi="Antique Olive Roman"/>
      <w:b/>
      <w:bCs/>
      <w:color w:val="548DD4"/>
      <w:sz w:val="22"/>
      <w:szCs w:val="26"/>
    </w:rPr>
  </w:style>
  <w:style w:type="paragraph" w:styleId="Heading4">
    <w:name w:val="heading 4"/>
    <w:basedOn w:val="Normal"/>
    <w:next w:val="Normal"/>
    <w:link w:val="Heading4Char"/>
    <w:uiPriority w:val="9"/>
    <w:qFormat/>
    <w:rsid w:val="00C33A2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A23"/>
    <w:rPr>
      <w:rFonts w:ascii="Palatino Linotype" w:hAnsi="Palatino Linotype" w:cs="Arial"/>
      <w:b/>
      <w:bCs/>
      <w:kern w:val="32"/>
      <w:sz w:val="32"/>
      <w:szCs w:val="32"/>
    </w:rPr>
  </w:style>
  <w:style w:type="character" w:customStyle="1" w:styleId="Heading2Char">
    <w:name w:val="Heading 2 Char"/>
    <w:basedOn w:val="DefaultParagraphFont"/>
    <w:link w:val="Heading2"/>
    <w:uiPriority w:val="9"/>
    <w:locked/>
    <w:rsid w:val="00C33A23"/>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C33A23"/>
    <w:rPr>
      <w:rFonts w:ascii="Antique Olive Roman" w:hAnsi="Antique Olive Roman" w:cs="Times New Roman"/>
      <w:b/>
      <w:bCs/>
      <w:color w:val="548DD4"/>
      <w:sz w:val="26"/>
      <w:szCs w:val="26"/>
    </w:rPr>
  </w:style>
  <w:style w:type="character" w:customStyle="1" w:styleId="Heading4Char">
    <w:name w:val="Heading 4 Char"/>
    <w:basedOn w:val="DefaultParagraphFont"/>
    <w:link w:val="Heading4"/>
    <w:uiPriority w:val="9"/>
    <w:semiHidden/>
    <w:locked/>
    <w:rsid w:val="00C33A23"/>
    <w:rPr>
      <w:rFonts w:ascii="Calibri" w:hAnsi="Calibri" w:cs="Times New Roman"/>
      <w:b/>
      <w:bCs/>
      <w:sz w:val="28"/>
      <w:szCs w:val="28"/>
    </w:rPr>
  </w:style>
  <w:style w:type="paragraph" w:styleId="BodyText">
    <w:name w:val="Body Text"/>
    <w:basedOn w:val="Normal"/>
    <w:link w:val="BodyTextChar"/>
    <w:uiPriority w:val="99"/>
    <w:qFormat/>
    <w:rsid w:val="00C33A23"/>
    <w:pPr>
      <w:spacing w:after="0" w:line="480" w:lineRule="auto"/>
      <w:ind w:firstLine="432"/>
    </w:pPr>
    <w:rPr>
      <w:szCs w:val="24"/>
    </w:rPr>
  </w:style>
  <w:style w:type="character" w:customStyle="1" w:styleId="BodyTextChar">
    <w:name w:val="Body Text Char"/>
    <w:basedOn w:val="DefaultParagraphFont"/>
    <w:link w:val="BodyText"/>
    <w:uiPriority w:val="99"/>
    <w:locked/>
    <w:rsid w:val="00C33A23"/>
    <w:rPr>
      <w:rFonts w:ascii="Palatino Linotype" w:hAnsi="Palatino Linotype" w:cs="Times New Roman"/>
      <w:sz w:val="24"/>
      <w:szCs w:val="24"/>
    </w:rPr>
  </w:style>
  <w:style w:type="paragraph" w:styleId="Footer">
    <w:name w:val="footer"/>
    <w:basedOn w:val="Normal"/>
    <w:link w:val="FooterChar"/>
    <w:uiPriority w:val="99"/>
    <w:unhideWhenUsed/>
    <w:rsid w:val="00C33A23"/>
    <w:pPr>
      <w:tabs>
        <w:tab w:val="center" w:pos="4680"/>
        <w:tab w:val="right" w:pos="9360"/>
      </w:tabs>
    </w:pPr>
  </w:style>
  <w:style w:type="character" w:customStyle="1" w:styleId="FooterChar">
    <w:name w:val="Footer Char"/>
    <w:basedOn w:val="DefaultParagraphFont"/>
    <w:link w:val="Footer"/>
    <w:uiPriority w:val="99"/>
    <w:locked/>
    <w:rsid w:val="00C33A23"/>
    <w:rPr>
      <w:rFonts w:ascii="Palatino Linotype" w:hAnsi="Palatino Linotype" w:cs="Times New Roman"/>
      <w:sz w:val="22"/>
      <w:szCs w:val="22"/>
    </w:rPr>
  </w:style>
  <w:style w:type="character" w:styleId="PageNumber">
    <w:name w:val="page number"/>
    <w:basedOn w:val="DefaultParagraphFont"/>
    <w:uiPriority w:val="99"/>
    <w:semiHidden/>
    <w:unhideWhenUsed/>
    <w:rsid w:val="00C33A23"/>
    <w:rPr>
      <w:rFonts w:cs="Times New Roman"/>
    </w:rPr>
  </w:style>
  <w:style w:type="paragraph" w:styleId="BalloonText">
    <w:name w:val="Balloon Text"/>
    <w:basedOn w:val="Normal"/>
    <w:link w:val="BalloonTextChar"/>
    <w:uiPriority w:val="99"/>
    <w:semiHidden/>
    <w:unhideWhenUsed/>
    <w:rsid w:val="00C33A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A23"/>
    <w:rPr>
      <w:rFonts w:ascii="Tahoma" w:hAnsi="Tahoma" w:cs="Tahoma"/>
      <w:sz w:val="16"/>
      <w:szCs w:val="16"/>
    </w:rPr>
  </w:style>
  <w:style w:type="paragraph" w:styleId="DocumentMap">
    <w:name w:val="Document Map"/>
    <w:basedOn w:val="Normal"/>
    <w:link w:val="DocumentMapChar"/>
    <w:uiPriority w:val="99"/>
    <w:semiHidden/>
    <w:rsid w:val="00C33A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1B25"/>
    <w:rPr>
      <w:rFonts w:ascii="Times New Roman" w:hAnsi="Times New Roman"/>
      <w:sz w:val="0"/>
      <w:szCs w:val="0"/>
    </w:rPr>
  </w:style>
  <w:style w:type="paragraph" w:styleId="Header">
    <w:name w:val="header"/>
    <w:basedOn w:val="Normal"/>
    <w:link w:val="HeaderChar"/>
    <w:uiPriority w:val="99"/>
    <w:unhideWhenUsed/>
    <w:rsid w:val="00C33A23"/>
    <w:pPr>
      <w:tabs>
        <w:tab w:val="center" w:pos="4680"/>
        <w:tab w:val="right" w:pos="9360"/>
      </w:tabs>
    </w:pPr>
  </w:style>
  <w:style w:type="character" w:customStyle="1" w:styleId="HeaderChar">
    <w:name w:val="Header Char"/>
    <w:basedOn w:val="DefaultParagraphFont"/>
    <w:link w:val="Header"/>
    <w:uiPriority w:val="99"/>
    <w:locked/>
    <w:rsid w:val="00C33A23"/>
    <w:rPr>
      <w:rFonts w:ascii="Palatino Linotype" w:hAnsi="Palatino Linotype" w:cs="Times New Roman"/>
      <w:sz w:val="22"/>
      <w:szCs w:val="22"/>
    </w:rPr>
  </w:style>
  <w:style w:type="table" w:styleId="ColorfulShading-Accent3">
    <w:name w:val="Colorful Shading Accent 3"/>
    <w:basedOn w:val="TableNormal"/>
    <w:uiPriority w:val="71"/>
    <w:rsid w:val="00DB1B2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Hyperlink">
    <w:name w:val="Hyperlink"/>
    <w:basedOn w:val="DefaultParagraphFont"/>
    <w:uiPriority w:val="99"/>
    <w:unhideWhenUsed/>
    <w:rsid w:val="00C33A23"/>
    <w:rPr>
      <w:rFonts w:cs="Times New Roman"/>
      <w:color w:val="0000FF"/>
      <w:u w:val="single"/>
    </w:rPr>
  </w:style>
  <w:style w:type="paragraph" w:styleId="NormalWeb">
    <w:name w:val="Normal (Web)"/>
    <w:basedOn w:val="Normal"/>
    <w:uiPriority w:val="99"/>
    <w:semiHidden/>
    <w:unhideWhenUsed/>
    <w:rsid w:val="00C33A23"/>
    <w:pPr>
      <w:spacing w:before="100" w:beforeAutospacing="1" w:after="100" w:afterAutospacing="1"/>
      <w:contextualSpacing w:val="0"/>
    </w:pPr>
    <w:rPr>
      <w:rFonts w:ascii="Times New Roman" w:hAnsi="Times New Roman"/>
      <w:szCs w:val="24"/>
    </w:rPr>
  </w:style>
  <w:style w:type="character" w:styleId="Emphasis">
    <w:name w:val="Emphasis"/>
    <w:basedOn w:val="DefaultParagraphFont"/>
    <w:uiPriority w:val="20"/>
    <w:qFormat/>
    <w:rsid w:val="00C33A23"/>
    <w:rPr>
      <w:rFonts w:cs="Times New Roman"/>
      <w:i/>
      <w:iCs/>
    </w:rPr>
  </w:style>
  <w:style w:type="table" w:styleId="LightGrid-Accent3">
    <w:name w:val="Light Grid Accent 3"/>
    <w:basedOn w:val="TableNormal"/>
    <w:uiPriority w:val="62"/>
    <w:rsid w:val="00DB1B2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ListParagraph">
    <w:name w:val="List Paragraph"/>
    <w:basedOn w:val="Normal"/>
    <w:uiPriority w:val="34"/>
    <w:qFormat/>
    <w:rsid w:val="00695880"/>
    <w:pPr>
      <w:spacing w:after="0"/>
      <w:ind w:left="720"/>
    </w:pPr>
    <w:rPr>
      <w:rFonts w:ascii="Times New Roman" w:hAnsi="Times New Roman"/>
      <w:szCs w:val="24"/>
    </w:rPr>
  </w:style>
  <w:style w:type="paragraph" w:customStyle="1" w:styleId="Body">
    <w:name w:val="Body"/>
    <w:rsid w:val="00ED2E10"/>
    <w:pPr>
      <w:spacing w:after="200" w:line="276" w:lineRule="auto"/>
    </w:pPr>
    <w:rPr>
      <w:rFonts w:eastAsia="Calibri" w:cs="Calibri"/>
      <w:color w:val="000000"/>
      <w:sz w:val="22"/>
      <w:szCs w:val="22"/>
      <w:u w:color="000000"/>
    </w:rPr>
  </w:style>
  <w:style w:type="paragraph" w:customStyle="1" w:styleId="ColorfulList-Accent11">
    <w:name w:val="Colorful List - Accent 11"/>
    <w:basedOn w:val="Normal"/>
    <w:uiPriority w:val="34"/>
    <w:qFormat/>
    <w:rsid w:val="0063410C"/>
    <w:pPr>
      <w:spacing w:line="276" w:lineRule="auto"/>
      <w:ind w:left="720"/>
    </w:pPr>
    <w:rPr>
      <w:rFonts w:ascii="Calibri" w:hAnsi="Calibri"/>
      <w:sz w:val="22"/>
    </w:rPr>
  </w:style>
  <w:style w:type="character" w:customStyle="1" w:styleId="apple-converted-space">
    <w:name w:val="apple-converted-space"/>
    <w:basedOn w:val="DefaultParagraphFont"/>
    <w:rsid w:val="0082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973">
      <w:bodyDiv w:val="1"/>
      <w:marLeft w:val="0"/>
      <w:marRight w:val="0"/>
      <w:marTop w:val="0"/>
      <w:marBottom w:val="0"/>
      <w:divBdr>
        <w:top w:val="none" w:sz="0" w:space="0" w:color="auto"/>
        <w:left w:val="none" w:sz="0" w:space="0" w:color="auto"/>
        <w:bottom w:val="none" w:sz="0" w:space="0" w:color="auto"/>
        <w:right w:val="none" w:sz="0" w:space="0" w:color="auto"/>
      </w:divBdr>
    </w:div>
    <w:div w:id="93673732">
      <w:bodyDiv w:val="1"/>
      <w:marLeft w:val="0"/>
      <w:marRight w:val="0"/>
      <w:marTop w:val="0"/>
      <w:marBottom w:val="0"/>
      <w:divBdr>
        <w:top w:val="none" w:sz="0" w:space="0" w:color="auto"/>
        <w:left w:val="none" w:sz="0" w:space="0" w:color="auto"/>
        <w:bottom w:val="none" w:sz="0" w:space="0" w:color="auto"/>
        <w:right w:val="none" w:sz="0" w:space="0" w:color="auto"/>
      </w:divBdr>
    </w:div>
    <w:div w:id="172453784">
      <w:bodyDiv w:val="1"/>
      <w:marLeft w:val="0"/>
      <w:marRight w:val="0"/>
      <w:marTop w:val="0"/>
      <w:marBottom w:val="0"/>
      <w:divBdr>
        <w:top w:val="none" w:sz="0" w:space="0" w:color="auto"/>
        <w:left w:val="none" w:sz="0" w:space="0" w:color="auto"/>
        <w:bottom w:val="none" w:sz="0" w:space="0" w:color="auto"/>
        <w:right w:val="none" w:sz="0" w:space="0" w:color="auto"/>
      </w:divBdr>
    </w:div>
    <w:div w:id="296570629">
      <w:bodyDiv w:val="1"/>
      <w:marLeft w:val="0"/>
      <w:marRight w:val="0"/>
      <w:marTop w:val="0"/>
      <w:marBottom w:val="0"/>
      <w:divBdr>
        <w:top w:val="none" w:sz="0" w:space="0" w:color="auto"/>
        <w:left w:val="none" w:sz="0" w:space="0" w:color="auto"/>
        <w:bottom w:val="none" w:sz="0" w:space="0" w:color="auto"/>
        <w:right w:val="none" w:sz="0" w:space="0" w:color="auto"/>
      </w:divBdr>
    </w:div>
    <w:div w:id="362707749">
      <w:marLeft w:val="150"/>
      <w:marRight w:val="0"/>
      <w:marTop w:val="375"/>
      <w:marBottom w:val="0"/>
      <w:divBdr>
        <w:top w:val="none" w:sz="0" w:space="0" w:color="auto"/>
        <w:left w:val="none" w:sz="0" w:space="0" w:color="auto"/>
        <w:bottom w:val="none" w:sz="0" w:space="0" w:color="auto"/>
        <w:right w:val="none" w:sz="0" w:space="0" w:color="auto"/>
      </w:divBdr>
      <w:divsChild>
        <w:div w:id="362707748">
          <w:marLeft w:val="0"/>
          <w:marRight w:val="0"/>
          <w:marTop w:val="0"/>
          <w:marBottom w:val="0"/>
          <w:divBdr>
            <w:top w:val="none" w:sz="0" w:space="0" w:color="auto"/>
            <w:left w:val="none" w:sz="0" w:space="0" w:color="auto"/>
            <w:bottom w:val="none" w:sz="0" w:space="0" w:color="auto"/>
            <w:right w:val="none" w:sz="0" w:space="0" w:color="auto"/>
          </w:divBdr>
        </w:div>
      </w:divsChild>
    </w:div>
    <w:div w:id="6741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A553-68ED-40CD-9FE4-3C7D4077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for Academic Council Meeting</vt:lpstr>
    </vt:vector>
  </TitlesOfParts>
  <Company>College of Humanities</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Academic Council Meeting</dc:title>
  <dc:creator>a</dc:creator>
  <cp:lastModifiedBy>Chewning, Tina L</cp:lastModifiedBy>
  <cp:revision>5</cp:revision>
  <cp:lastPrinted>2015-07-22T17:52:00Z</cp:lastPrinted>
  <dcterms:created xsi:type="dcterms:W3CDTF">2016-08-11T17:08:00Z</dcterms:created>
  <dcterms:modified xsi:type="dcterms:W3CDTF">2017-03-16T16:39:00Z</dcterms:modified>
</cp:coreProperties>
</file>