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881E" w14:textId="77777777" w:rsidR="003D1BA2" w:rsidRPr="00F84517" w:rsidRDefault="003D1BA2" w:rsidP="00916431">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Minutes for College of Humanities</w:t>
      </w:r>
    </w:p>
    <w:p w14:paraId="167426C9" w14:textId="77777777" w:rsidR="003D1BA2"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Academic Council</w:t>
      </w:r>
    </w:p>
    <w:p w14:paraId="6FF4068D" w14:textId="4A1EB770" w:rsidR="007F3D8F" w:rsidRPr="00F84517" w:rsidRDefault="27EFE184" w:rsidP="27EFE184">
      <w:pPr>
        <w:pBdr>
          <w:top w:val="triple" w:sz="4" w:space="1" w:color="auto"/>
          <w:left w:val="triple" w:sz="4" w:space="4" w:color="auto"/>
          <w:bottom w:val="triple" w:sz="4" w:space="1" w:color="auto"/>
          <w:right w:val="triple" w:sz="4" w:space="4" w:color="auto"/>
        </w:pBdr>
        <w:spacing w:after="0"/>
        <w:jc w:val="center"/>
        <w:outlineLvl w:val="0"/>
        <w:rPr>
          <w:b/>
          <w:bCs/>
          <w:sz w:val="22"/>
        </w:rPr>
      </w:pPr>
      <w:r w:rsidRPr="27EFE184">
        <w:rPr>
          <w:b/>
          <w:bCs/>
          <w:sz w:val="22"/>
        </w:rPr>
        <w:t xml:space="preserve">Monday, </w:t>
      </w:r>
      <w:r w:rsidR="008144C3">
        <w:rPr>
          <w:b/>
          <w:bCs/>
          <w:sz w:val="22"/>
        </w:rPr>
        <w:t>April 10</w:t>
      </w:r>
      <w:r w:rsidRPr="27EFE184">
        <w:rPr>
          <w:b/>
          <w:bCs/>
          <w:sz w:val="22"/>
        </w:rPr>
        <w:t>, 201</w:t>
      </w:r>
      <w:r w:rsidR="00C01DFE">
        <w:rPr>
          <w:b/>
          <w:bCs/>
          <w:sz w:val="22"/>
        </w:rPr>
        <w:t>7</w:t>
      </w:r>
    </w:p>
    <w:p w14:paraId="51C463C6" w14:textId="77777777" w:rsidR="003D1BA2" w:rsidRPr="00F84517" w:rsidRDefault="003D1BA2" w:rsidP="0041702E">
      <w:pPr>
        <w:spacing w:after="0"/>
        <w:jc w:val="center"/>
        <w:rPr>
          <w:b/>
          <w:sz w:val="22"/>
        </w:rPr>
      </w:pPr>
    </w:p>
    <w:p w14:paraId="2F3965B1" w14:textId="50ABA6D7" w:rsidR="007E42ED" w:rsidRPr="004707E2" w:rsidRDefault="27EFE184" w:rsidP="27EFE184">
      <w:pPr>
        <w:spacing w:after="0"/>
        <w:jc w:val="center"/>
        <w:rPr>
          <w:b/>
          <w:bCs/>
          <w:sz w:val="22"/>
        </w:rPr>
      </w:pPr>
      <w:r w:rsidRPr="004707E2">
        <w:rPr>
          <w:b/>
          <w:bCs/>
          <w:sz w:val="22"/>
        </w:rPr>
        <w:t>~</w:t>
      </w:r>
      <w:r w:rsidR="000C2882">
        <w:rPr>
          <w:b/>
          <w:bCs/>
          <w:sz w:val="22"/>
        </w:rPr>
        <w:t>Approved</w:t>
      </w:r>
      <w:bookmarkStart w:id="0" w:name="_GoBack"/>
      <w:bookmarkEnd w:id="0"/>
      <w:r w:rsidRPr="004707E2">
        <w:rPr>
          <w:b/>
          <w:bCs/>
          <w:sz w:val="22"/>
        </w:rPr>
        <w:t>~</w:t>
      </w:r>
    </w:p>
    <w:p w14:paraId="59B07643" w14:textId="77777777" w:rsidR="00F84517" w:rsidRPr="004707E2" w:rsidRDefault="00F84517" w:rsidP="00ED2E10">
      <w:pPr>
        <w:pStyle w:val="Heading1"/>
        <w:spacing w:before="0" w:after="0"/>
        <w:rPr>
          <w:rFonts w:cs="Times New Roman"/>
          <w:sz w:val="22"/>
          <w:szCs w:val="22"/>
        </w:rPr>
      </w:pPr>
    </w:p>
    <w:p w14:paraId="0F054D61" w14:textId="77777777" w:rsidR="003D1BA2" w:rsidRPr="004707E2" w:rsidRDefault="003D1BA2" w:rsidP="00ED2E10">
      <w:pPr>
        <w:pStyle w:val="Heading1"/>
        <w:spacing w:before="0" w:after="0"/>
        <w:rPr>
          <w:rFonts w:cs="Times New Roman"/>
          <w:sz w:val="22"/>
          <w:szCs w:val="22"/>
        </w:rPr>
      </w:pPr>
      <w:r w:rsidRPr="004707E2">
        <w:rPr>
          <w:rFonts w:cs="Times New Roman"/>
          <w:sz w:val="22"/>
          <w:szCs w:val="22"/>
        </w:rPr>
        <w:t xml:space="preserve">In attendance: </w:t>
      </w:r>
    </w:p>
    <w:p w14:paraId="07C101BA" w14:textId="77777777" w:rsidR="003D1BA2" w:rsidRPr="004707E2" w:rsidRDefault="003D1BA2" w:rsidP="00ED2E10">
      <w:pPr>
        <w:spacing w:after="0"/>
        <w:rPr>
          <w:sz w:val="22"/>
        </w:rPr>
        <w:sectPr w:rsidR="003D1BA2" w:rsidRPr="004707E2" w:rsidSect="003C4744">
          <w:footerReference w:type="even" r:id="rId8"/>
          <w:footerReference w:type="default" r:id="rId9"/>
          <w:pgSz w:w="12240" w:h="15840"/>
          <w:pgMar w:top="720" w:right="1440" w:bottom="1170" w:left="1440" w:header="720" w:footer="0" w:gutter="0"/>
          <w:cols w:space="720"/>
          <w:docGrid w:linePitch="360"/>
        </w:sectPr>
      </w:pPr>
    </w:p>
    <w:p w14:paraId="2B4144FA" w14:textId="6922229E" w:rsidR="00256800" w:rsidRPr="004707E2" w:rsidRDefault="008144C3" w:rsidP="360C5A80">
      <w:pPr>
        <w:spacing w:after="0"/>
        <w:rPr>
          <w:sz w:val="22"/>
        </w:rPr>
      </w:pPr>
      <w:r w:rsidRPr="004707E2">
        <w:rPr>
          <w:sz w:val="22"/>
        </w:rPr>
        <w:t xml:space="preserve">Xochitl Alvizo, </w:t>
      </w:r>
      <w:r w:rsidR="360C5A80" w:rsidRPr="004707E2">
        <w:rPr>
          <w:sz w:val="22"/>
        </w:rPr>
        <w:t xml:space="preserve">Amanda Baugh, Kent Baxter, </w:t>
      </w:r>
      <w:r w:rsidRPr="004707E2">
        <w:rPr>
          <w:sz w:val="22"/>
        </w:rPr>
        <w:t xml:space="preserve">Sindhuja Bhakthavatsalam, </w:t>
      </w:r>
      <w:r w:rsidR="360C5A80" w:rsidRPr="004707E2">
        <w:rPr>
          <w:sz w:val="22"/>
        </w:rPr>
        <w:t>Tim Black, Brian Burkhart, Beatriz Cortez, Gabriel Guti</w:t>
      </w:r>
      <w:r w:rsidR="004B473F" w:rsidRPr="004707E2">
        <w:rPr>
          <w:sz w:val="22"/>
        </w:rPr>
        <w:t>é</w:t>
      </w:r>
      <w:r w:rsidR="360C5A80" w:rsidRPr="004707E2">
        <w:rPr>
          <w:sz w:val="22"/>
        </w:rPr>
        <w:t xml:space="preserve">rrez, </w:t>
      </w:r>
      <w:r w:rsidRPr="004707E2">
        <w:rPr>
          <w:sz w:val="22"/>
        </w:rPr>
        <w:t xml:space="preserve">Anna Joaquin, </w:t>
      </w:r>
      <w:r w:rsidR="360C5A80" w:rsidRPr="004707E2">
        <w:rPr>
          <w:sz w:val="22"/>
        </w:rPr>
        <w:t>Greg Knotts, Sheena Malhotra, Breny Mendoza, Robin Muller, Ana S</w:t>
      </w:r>
      <w:r w:rsidR="004B473F" w:rsidRPr="004707E2">
        <w:rPr>
          <w:sz w:val="22"/>
        </w:rPr>
        <w:t>á</w:t>
      </w:r>
      <w:r w:rsidR="360C5A80" w:rsidRPr="004707E2">
        <w:rPr>
          <w:sz w:val="22"/>
        </w:rPr>
        <w:t>nchez-Mu</w:t>
      </w:r>
      <w:r w:rsidR="004B473F" w:rsidRPr="004707E2">
        <w:rPr>
          <w:sz w:val="22"/>
        </w:rPr>
        <w:t>ñ</w:t>
      </w:r>
      <w:r w:rsidR="360C5A80" w:rsidRPr="004707E2">
        <w:rPr>
          <w:sz w:val="22"/>
        </w:rPr>
        <w:t>o</w:t>
      </w:r>
      <w:r w:rsidR="00A7297A" w:rsidRPr="004707E2">
        <w:rPr>
          <w:sz w:val="22"/>
        </w:rPr>
        <w:t>z</w:t>
      </w:r>
      <w:r w:rsidR="360C5A80" w:rsidRPr="004707E2">
        <w:rPr>
          <w:sz w:val="22"/>
        </w:rPr>
        <w:t xml:space="preserve">, </w:t>
      </w:r>
      <w:r w:rsidRPr="004707E2">
        <w:rPr>
          <w:sz w:val="22"/>
        </w:rPr>
        <w:t xml:space="preserve">Elizabeth Say, </w:t>
      </w:r>
      <w:r w:rsidR="0033155E" w:rsidRPr="004707E2">
        <w:rPr>
          <w:sz w:val="22"/>
        </w:rPr>
        <w:t xml:space="preserve">Enchao Shi, </w:t>
      </w:r>
      <w:r w:rsidR="360C5A80" w:rsidRPr="004707E2">
        <w:rPr>
          <w:sz w:val="22"/>
        </w:rPr>
        <w:t xml:space="preserve">Eunai Shrake, Jackie Stallcup, Rick Talbott, Jennifer Thompson, </w:t>
      </w:r>
      <w:r w:rsidR="0033155E" w:rsidRPr="004707E2">
        <w:rPr>
          <w:sz w:val="22"/>
        </w:rPr>
        <w:t xml:space="preserve">Colleen Tripp, </w:t>
      </w:r>
      <w:r w:rsidR="360C5A80" w:rsidRPr="004707E2">
        <w:rPr>
          <w:sz w:val="22"/>
        </w:rPr>
        <w:t>Teresa Williams-Le</w:t>
      </w:r>
      <w:r w:rsidR="004B473F" w:rsidRPr="004707E2">
        <w:rPr>
          <w:sz w:val="22"/>
        </w:rPr>
        <w:t>ó</w:t>
      </w:r>
      <w:r w:rsidR="360C5A80" w:rsidRPr="004707E2">
        <w:rPr>
          <w:sz w:val="22"/>
        </w:rPr>
        <w:t>n</w:t>
      </w:r>
      <w:r w:rsidR="0033155E" w:rsidRPr="004707E2">
        <w:rPr>
          <w:sz w:val="22"/>
        </w:rPr>
        <w:t>, and Joseph Wiltberger</w:t>
      </w:r>
      <w:r w:rsidR="360C5A80" w:rsidRPr="004707E2">
        <w:rPr>
          <w:sz w:val="22"/>
        </w:rPr>
        <w:t xml:space="preserve">. </w:t>
      </w:r>
    </w:p>
    <w:p w14:paraId="115A95FB" w14:textId="77777777" w:rsidR="009336D6" w:rsidRPr="004707E2" w:rsidRDefault="009336D6" w:rsidP="00ED2E10">
      <w:pPr>
        <w:spacing w:after="0"/>
        <w:rPr>
          <w:sz w:val="22"/>
        </w:rPr>
      </w:pPr>
    </w:p>
    <w:p w14:paraId="77D51AA7" w14:textId="77777777" w:rsidR="00DA7866" w:rsidRPr="004707E2" w:rsidRDefault="00DA7866" w:rsidP="00ED2E10">
      <w:pPr>
        <w:spacing w:after="0"/>
        <w:rPr>
          <w:b/>
          <w:sz w:val="22"/>
        </w:rPr>
      </w:pPr>
      <w:r w:rsidRPr="004707E2">
        <w:rPr>
          <w:b/>
          <w:sz w:val="22"/>
        </w:rPr>
        <w:t>Guests:</w:t>
      </w:r>
    </w:p>
    <w:p w14:paraId="297E6087" w14:textId="0FE2B38D" w:rsidR="00C90563" w:rsidRPr="004707E2" w:rsidRDefault="008144C3" w:rsidP="27EFE184">
      <w:pPr>
        <w:spacing w:after="0"/>
        <w:rPr>
          <w:sz w:val="22"/>
        </w:rPr>
      </w:pPr>
      <w:r w:rsidRPr="004707E2">
        <w:rPr>
          <w:sz w:val="22"/>
        </w:rPr>
        <w:t>Stevie Ruiz, Chicana/o Studies</w:t>
      </w:r>
    </w:p>
    <w:p w14:paraId="4DF0F7CC" w14:textId="77777777" w:rsidR="00DA7866" w:rsidRPr="004707E2" w:rsidRDefault="00DA7866" w:rsidP="00ED2E10">
      <w:pPr>
        <w:spacing w:after="0"/>
        <w:rPr>
          <w:b/>
          <w:sz w:val="22"/>
        </w:rPr>
      </w:pPr>
    </w:p>
    <w:p w14:paraId="19C15D2F" w14:textId="2F16C626" w:rsidR="003D1BA2" w:rsidRPr="004707E2" w:rsidRDefault="0006598E" w:rsidP="00ED2E10">
      <w:pPr>
        <w:spacing w:after="0"/>
        <w:rPr>
          <w:b/>
          <w:sz w:val="22"/>
        </w:rPr>
      </w:pPr>
      <w:r w:rsidRPr="004707E2">
        <w:rPr>
          <w:b/>
          <w:sz w:val="22"/>
        </w:rPr>
        <w:t>1.</w:t>
      </w:r>
      <w:r w:rsidR="00FD7653" w:rsidRPr="004707E2">
        <w:rPr>
          <w:b/>
          <w:sz w:val="22"/>
        </w:rPr>
        <w:t xml:space="preserve"> </w:t>
      </w:r>
      <w:r w:rsidR="00BD1D09" w:rsidRPr="004707E2">
        <w:rPr>
          <w:b/>
          <w:sz w:val="22"/>
        </w:rPr>
        <w:t xml:space="preserve"> </w:t>
      </w:r>
      <w:r w:rsidR="003D1BA2" w:rsidRPr="004707E2">
        <w:rPr>
          <w:b/>
          <w:sz w:val="22"/>
        </w:rPr>
        <w:t>Call to Order</w:t>
      </w:r>
      <w:r w:rsidR="009024FC" w:rsidRPr="004707E2">
        <w:rPr>
          <w:b/>
          <w:sz w:val="22"/>
        </w:rPr>
        <w:t xml:space="preserve"> and Introductions</w:t>
      </w:r>
    </w:p>
    <w:p w14:paraId="0B8637B4" w14:textId="38FAC91B" w:rsidR="003D1BA2" w:rsidRPr="004707E2" w:rsidRDefault="27EFE184" w:rsidP="0081226F">
      <w:pPr>
        <w:spacing w:after="0"/>
        <w:ind w:firstLine="540"/>
        <w:rPr>
          <w:sz w:val="22"/>
        </w:rPr>
      </w:pPr>
      <w:r w:rsidRPr="004707E2">
        <w:rPr>
          <w:sz w:val="22"/>
        </w:rPr>
        <w:t>2:0</w:t>
      </w:r>
      <w:r w:rsidR="00C90563" w:rsidRPr="004707E2">
        <w:rPr>
          <w:sz w:val="22"/>
        </w:rPr>
        <w:t>5</w:t>
      </w:r>
      <w:r w:rsidRPr="004707E2">
        <w:rPr>
          <w:sz w:val="22"/>
        </w:rPr>
        <w:t xml:space="preserve"> p.m. </w:t>
      </w:r>
    </w:p>
    <w:p w14:paraId="3DD1B909" w14:textId="77777777" w:rsidR="00792032" w:rsidRPr="004707E2" w:rsidRDefault="00792032" w:rsidP="00ED2E10">
      <w:pPr>
        <w:autoSpaceDE w:val="0"/>
        <w:autoSpaceDN w:val="0"/>
        <w:adjustRightInd w:val="0"/>
        <w:spacing w:after="0"/>
        <w:rPr>
          <w:b/>
          <w:sz w:val="22"/>
        </w:rPr>
      </w:pPr>
    </w:p>
    <w:p w14:paraId="3D546B01" w14:textId="6BBE172B" w:rsidR="003D1BA2" w:rsidRPr="004707E2" w:rsidRDefault="00392EEA" w:rsidP="00ED2E10">
      <w:pPr>
        <w:autoSpaceDE w:val="0"/>
        <w:autoSpaceDN w:val="0"/>
        <w:adjustRightInd w:val="0"/>
        <w:spacing w:after="0"/>
        <w:rPr>
          <w:b/>
          <w:sz w:val="22"/>
        </w:rPr>
      </w:pPr>
      <w:r w:rsidRPr="004707E2">
        <w:rPr>
          <w:b/>
          <w:sz w:val="22"/>
        </w:rPr>
        <w:t>2</w:t>
      </w:r>
      <w:r w:rsidR="00B003C3" w:rsidRPr="004707E2">
        <w:rPr>
          <w:b/>
          <w:sz w:val="22"/>
        </w:rPr>
        <w:t>.</w:t>
      </w:r>
      <w:r w:rsidR="00EF7514" w:rsidRPr="004707E2">
        <w:rPr>
          <w:b/>
          <w:sz w:val="22"/>
        </w:rPr>
        <w:t xml:space="preserve"> </w:t>
      </w:r>
      <w:r w:rsidR="00FD7653" w:rsidRPr="004707E2">
        <w:rPr>
          <w:b/>
          <w:sz w:val="22"/>
        </w:rPr>
        <w:t xml:space="preserve"> </w:t>
      </w:r>
      <w:r w:rsidR="003D1BA2" w:rsidRPr="004707E2">
        <w:rPr>
          <w:b/>
          <w:sz w:val="22"/>
        </w:rPr>
        <w:t xml:space="preserve">Approval of minutes </w:t>
      </w:r>
    </w:p>
    <w:p w14:paraId="7397673F" w14:textId="7AA5F7B6" w:rsidR="008F702F" w:rsidRPr="004707E2" w:rsidRDefault="27EFE184" w:rsidP="27EFE184">
      <w:pPr>
        <w:autoSpaceDE w:val="0"/>
        <w:autoSpaceDN w:val="0"/>
        <w:adjustRightInd w:val="0"/>
        <w:spacing w:after="0"/>
        <w:rPr>
          <w:sz w:val="22"/>
        </w:rPr>
      </w:pPr>
      <w:r w:rsidRPr="004707E2">
        <w:rPr>
          <w:sz w:val="22"/>
        </w:rPr>
        <w:t xml:space="preserve">          Minutes approved</w:t>
      </w:r>
      <w:r w:rsidR="008144C3" w:rsidRPr="004707E2">
        <w:rPr>
          <w:sz w:val="22"/>
        </w:rPr>
        <w:t xml:space="preserve"> with Anna Joaquin and Xochitl Alvizo abstaining</w:t>
      </w:r>
      <w:r w:rsidRPr="004707E2">
        <w:rPr>
          <w:sz w:val="22"/>
        </w:rPr>
        <w:t xml:space="preserve">. </w:t>
      </w:r>
    </w:p>
    <w:p w14:paraId="7E77409F" w14:textId="77777777" w:rsidR="00792032" w:rsidRPr="004707E2" w:rsidRDefault="00792032" w:rsidP="00ED2E10">
      <w:pPr>
        <w:tabs>
          <w:tab w:val="left" w:pos="630"/>
        </w:tabs>
        <w:spacing w:after="0"/>
        <w:ind w:right="-720"/>
        <w:rPr>
          <w:b/>
          <w:sz w:val="22"/>
        </w:rPr>
      </w:pPr>
    </w:p>
    <w:p w14:paraId="64550700" w14:textId="2B8E388E" w:rsidR="008144C3" w:rsidRPr="004707E2" w:rsidRDefault="008144C3" w:rsidP="008144C3">
      <w:pPr>
        <w:pStyle w:val="ColorfulList-Accent11"/>
        <w:spacing w:after="0" w:line="240" w:lineRule="auto"/>
        <w:ind w:left="0"/>
        <w:rPr>
          <w:rFonts w:ascii="Palatino Linotype" w:hAnsi="Palatino Linotype"/>
        </w:rPr>
      </w:pPr>
      <w:r w:rsidRPr="004707E2">
        <w:rPr>
          <w:rFonts w:ascii="Palatino Linotype" w:hAnsi="Palatino Linotype"/>
          <w:b/>
        </w:rPr>
        <w:t>3.</w:t>
      </w:r>
      <w:r w:rsidRPr="004707E2">
        <w:rPr>
          <w:rFonts w:ascii="Palatino Linotype" w:hAnsi="Palatino Linotype"/>
        </w:rPr>
        <w:t xml:space="preserve"> </w:t>
      </w:r>
      <w:r w:rsidRPr="004707E2">
        <w:rPr>
          <w:rFonts w:ascii="Palatino Linotype" w:hAnsi="Palatino Linotype"/>
          <w:b/>
        </w:rPr>
        <w:t>Curriculum Review:</w:t>
      </w:r>
      <w:r w:rsidRPr="004707E2">
        <w:rPr>
          <w:rFonts w:ascii="Palatino Linotype" w:hAnsi="Palatino Linotype"/>
        </w:rPr>
        <w:t xml:space="preserve">  </w:t>
      </w:r>
    </w:p>
    <w:p w14:paraId="0A1C7861" w14:textId="2D64B94A" w:rsidR="008144C3" w:rsidRPr="004707E2" w:rsidRDefault="008144C3" w:rsidP="0081226F">
      <w:pPr>
        <w:pStyle w:val="ColorfulList-Accent11"/>
        <w:spacing w:after="0" w:line="240" w:lineRule="auto"/>
        <w:ind w:left="0" w:firstLine="540"/>
        <w:rPr>
          <w:rFonts w:ascii="Palatino Linotype" w:hAnsi="Palatino Linotype"/>
        </w:rPr>
      </w:pPr>
      <w:r w:rsidRPr="004707E2">
        <w:rPr>
          <w:rFonts w:ascii="Palatino Linotype" w:hAnsi="Palatino Linotype"/>
        </w:rPr>
        <w:t xml:space="preserve">The following curriculum is to </w:t>
      </w:r>
      <w:proofErr w:type="gramStart"/>
      <w:r w:rsidRPr="004707E2">
        <w:rPr>
          <w:rFonts w:ascii="Palatino Linotype" w:hAnsi="Palatino Linotype"/>
        </w:rPr>
        <w:t>be reconsidered</w:t>
      </w:r>
      <w:proofErr w:type="gramEnd"/>
      <w:r w:rsidRPr="004707E2">
        <w:rPr>
          <w:rFonts w:ascii="Palatino Linotype" w:hAnsi="Palatino Linotype"/>
        </w:rPr>
        <w:t xml:space="preserve"> at the next Academic Council meeting:</w:t>
      </w:r>
    </w:p>
    <w:p w14:paraId="2CFA7001" w14:textId="621C56A1" w:rsidR="008144C3" w:rsidRPr="004707E2" w:rsidRDefault="008144C3" w:rsidP="00B67A29">
      <w:pPr>
        <w:pStyle w:val="ColorfulList-Accent11"/>
        <w:numPr>
          <w:ilvl w:val="0"/>
          <w:numId w:val="44"/>
        </w:numPr>
        <w:spacing w:after="0" w:line="240" w:lineRule="auto"/>
        <w:ind w:left="1440"/>
        <w:rPr>
          <w:rFonts w:ascii="Palatino Linotype" w:hAnsi="Palatino Linotype"/>
        </w:rPr>
      </w:pPr>
      <w:r w:rsidRPr="004707E2">
        <w:rPr>
          <w:rFonts w:ascii="Palatino Linotype" w:hAnsi="Palatino Linotype"/>
        </w:rPr>
        <w:t>New Course: CHS 26</w:t>
      </w:r>
      <w:r w:rsidR="00FD7653" w:rsidRPr="004707E2">
        <w:rPr>
          <w:rFonts w:ascii="Palatino Linotype" w:hAnsi="Palatino Linotype"/>
        </w:rPr>
        <w:t>1</w:t>
      </w:r>
      <w:r w:rsidRPr="004707E2">
        <w:rPr>
          <w:rFonts w:ascii="Palatino Linotype" w:hAnsi="Palatino Linotype"/>
        </w:rPr>
        <w:t>, Race, Racism, and the Sciences</w:t>
      </w:r>
    </w:p>
    <w:p w14:paraId="30FAE177" w14:textId="77777777" w:rsidR="00B67A29" w:rsidRPr="004707E2" w:rsidRDefault="00B67A29" w:rsidP="008144C3">
      <w:pPr>
        <w:pStyle w:val="ColorfulList-Accent11"/>
        <w:spacing w:after="0" w:line="240" w:lineRule="auto"/>
        <w:rPr>
          <w:rFonts w:ascii="Palatino Linotype" w:hAnsi="Palatino Linotype"/>
        </w:rPr>
      </w:pPr>
    </w:p>
    <w:p w14:paraId="425BF24C" w14:textId="7838AABC" w:rsidR="008144C3" w:rsidRPr="004707E2" w:rsidRDefault="008144C3" w:rsidP="0081226F">
      <w:pPr>
        <w:pStyle w:val="ColorfulList-Accent11"/>
        <w:spacing w:after="0" w:line="240" w:lineRule="auto"/>
        <w:ind w:hanging="180"/>
        <w:rPr>
          <w:rFonts w:ascii="Palatino Linotype" w:hAnsi="Palatino Linotype"/>
        </w:rPr>
      </w:pPr>
      <w:r w:rsidRPr="004707E2">
        <w:rPr>
          <w:rFonts w:ascii="Palatino Linotype" w:hAnsi="Palatino Linotype"/>
        </w:rPr>
        <w:t xml:space="preserve">The following curriculum </w:t>
      </w:r>
      <w:proofErr w:type="gramStart"/>
      <w:r w:rsidRPr="004707E2">
        <w:rPr>
          <w:rFonts w:ascii="Palatino Linotype" w:hAnsi="Palatino Linotype"/>
        </w:rPr>
        <w:t>was approved</w:t>
      </w:r>
      <w:proofErr w:type="gramEnd"/>
      <w:r w:rsidRPr="004707E2">
        <w:rPr>
          <w:rFonts w:ascii="Palatino Linotype" w:hAnsi="Palatino Linotype"/>
        </w:rPr>
        <w:t xml:space="preserve"> with no changes:</w:t>
      </w:r>
    </w:p>
    <w:p w14:paraId="1EA7AA83" w14:textId="77777777" w:rsidR="008144C3" w:rsidRPr="004707E2" w:rsidRDefault="008144C3" w:rsidP="008144C3">
      <w:pPr>
        <w:pStyle w:val="ColorfulList-Accent11"/>
        <w:numPr>
          <w:ilvl w:val="0"/>
          <w:numId w:val="44"/>
        </w:numPr>
        <w:spacing w:after="0" w:line="240" w:lineRule="auto"/>
        <w:ind w:left="1440"/>
        <w:rPr>
          <w:rFonts w:ascii="Palatino Linotype" w:hAnsi="Palatino Linotype"/>
        </w:rPr>
      </w:pPr>
      <w:r w:rsidRPr="004707E2">
        <w:rPr>
          <w:rFonts w:ascii="Palatino Linotype" w:hAnsi="Palatino Linotype"/>
        </w:rPr>
        <w:t>Program Modification: ENGL, Four-Year-Integrated (FYI) Single Subject Teaching Credential Option in English: PSY 312</w:t>
      </w:r>
    </w:p>
    <w:p w14:paraId="21451665" w14:textId="77777777" w:rsidR="008144C3" w:rsidRPr="004707E2" w:rsidRDefault="008144C3" w:rsidP="008144C3">
      <w:pPr>
        <w:pStyle w:val="ColorfulList-Accent11"/>
        <w:numPr>
          <w:ilvl w:val="0"/>
          <w:numId w:val="44"/>
        </w:numPr>
        <w:spacing w:after="0" w:line="240" w:lineRule="auto"/>
        <w:ind w:left="1440"/>
        <w:rPr>
          <w:rFonts w:ascii="Palatino Linotype" w:hAnsi="Palatino Linotype"/>
        </w:rPr>
      </w:pPr>
      <w:r w:rsidRPr="004707E2">
        <w:rPr>
          <w:rFonts w:ascii="Palatino Linotype" w:hAnsi="Palatino Linotype"/>
        </w:rPr>
        <w:t>Program Modification: ENGL, our-Year-Integrated (FYI) Single-Subject Teaching Credential in English Option: ENGL 463A and ENGL 463B</w:t>
      </w:r>
    </w:p>
    <w:p w14:paraId="7278DA02" w14:textId="77777777" w:rsidR="008144C3" w:rsidRPr="004707E2" w:rsidRDefault="008144C3" w:rsidP="008144C3">
      <w:pPr>
        <w:pStyle w:val="ColorfulList-Accent11"/>
        <w:numPr>
          <w:ilvl w:val="0"/>
          <w:numId w:val="44"/>
        </w:numPr>
        <w:spacing w:after="0" w:line="240" w:lineRule="auto"/>
        <w:ind w:left="1440"/>
        <w:rPr>
          <w:rFonts w:ascii="Palatino Linotype" w:hAnsi="Palatino Linotype"/>
        </w:rPr>
      </w:pPr>
      <w:r w:rsidRPr="004707E2">
        <w:rPr>
          <w:rFonts w:ascii="Palatino Linotype" w:hAnsi="Palatino Linotype"/>
        </w:rPr>
        <w:t>Program Modification: ENGL, Junior-Year-Integrated (JYI) Single-Subject Teaching Credential in English Option add ENGL 463A and ENGL 463B</w:t>
      </w:r>
    </w:p>
    <w:p w14:paraId="21507D35" w14:textId="77777777" w:rsidR="008144C3" w:rsidRPr="004707E2" w:rsidRDefault="008144C3" w:rsidP="008144C3">
      <w:pPr>
        <w:pStyle w:val="ColorfulList-Accent11"/>
        <w:spacing w:after="0" w:line="240" w:lineRule="auto"/>
        <w:ind w:left="1440"/>
        <w:rPr>
          <w:rFonts w:ascii="Palatino Linotype" w:hAnsi="Palatino Linotype"/>
        </w:rPr>
      </w:pPr>
    </w:p>
    <w:p w14:paraId="27E0251C" w14:textId="5B0B53D3" w:rsidR="008144C3" w:rsidRPr="004707E2" w:rsidRDefault="008144C3" w:rsidP="00B67A29">
      <w:pPr>
        <w:pStyle w:val="ColorfulList-Accent11"/>
        <w:numPr>
          <w:ilvl w:val="0"/>
          <w:numId w:val="45"/>
        </w:numPr>
        <w:spacing w:before="240" w:after="0" w:line="240" w:lineRule="auto"/>
        <w:ind w:left="270" w:hanging="270"/>
        <w:rPr>
          <w:rFonts w:ascii="Palatino Linotype" w:hAnsi="Palatino Linotype"/>
          <w:b/>
        </w:rPr>
      </w:pPr>
      <w:r w:rsidRPr="004707E2">
        <w:rPr>
          <w:rFonts w:ascii="Palatino Linotype" w:hAnsi="Palatino Linotype"/>
          <w:b/>
        </w:rPr>
        <w:t>EPC and GSC review update</w:t>
      </w:r>
      <w:r w:rsidR="00B67A29" w:rsidRPr="004707E2">
        <w:rPr>
          <w:rFonts w:ascii="Palatino Linotype" w:hAnsi="Palatino Linotype"/>
          <w:b/>
        </w:rPr>
        <w:t>:</w:t>
      </w:r>
    </w:p>
    <w:p w14:paraId="415DED3F" w14:textId="77777777" w:rsidR="00B67A29" w:rsidRPr="004707E2" w:rsidRDefault="00B67A29" w:rsidP="0081226F">
      <w:pPr>
        <w:pStyle w:val="ColorfulList-Accent11"/>
        <w:spacing w:before="240" w:after="0" w:line="240" w:lineRule="auto"/>
        <w:ind w:left="0" w:firstLine="540"/>
        <w:rPr>
          <w:rFonts w:ascii="Palatino Linotype" w:hAnsi="Palatino Linotype"/>
        </w:rPr>
      </w:pPr>
      <w:r w:rsidRPr="004707E2">
        <w:rPr>
          <w:rFonts w:ascii="Palatino Linotype" w:hAnsi="Palatino Linotype"/>
        </w:rPr>
        <w:t>All of HUM curriculum passed EPC and HUM curriculum is up for review at tomorrow’s GSC meeting.</w:t>
      </w:r>
    </w:p>
    <w:p w14:paraId="16F1D270" w14:textId="77777777" w:rsidR="00B67A29" w:rsidRPr="004707E2" w:rsidRDefault="00B67A29" w:rsidP="00B67A29">
      <w:pPr>
        <w:pStyle w:val="ColorfulList-Accent11"/>
        <w:spacing w:before="240" w:after="0" w:line="240" w:lineRule="auto"/>
        <w:rPr>
          <w:rFonts w:ascii="Palatino Linotype" w:hAnsi="Palatino Linotype"/>
        </w:rPr>
      </w:pPr>
    </w:p>
    <w:p w14:paraId="5CFC6841" w14:textId="5CA8D218" w:rsidR="008144C3" w:rsidRPr="004707E2" w:rsidRDefault="008144C3" w:rsidP="00B67A29">
      <w:pPr>
        <w:pStyle w:val="ColorfulList-Accent11"/>
        <w:numPr>
          <w:ilvl w:val="0"/>
          <w:numId w:val="45"/>
        </w:numPr>
        <w:tabs>
          <w:tab w:val="left" w:pos="360"/>
        </w:tabs>
        <w:spacing w:before="240" w:after="0" w:line="240" w:lineRule="auto"/>
        <w:ind w:left="270" w:hanging="270"/>
        <w:rPr>
          <w:rFonts w:ascii="Palatino Linotype" w:hAnsi="Palatino Linotype"/>
          <w:b/>
        </w:rPr>
      </w:pPr>
      <w:r w:rsidRPr="004707E2">
        <w:rPr>
          <w:rFonts w:ascii="Palatino Linotype" w:hAnsi="Palatino Linotype"/>
          <w:b/>
        </w:rPr>
        <w:t>Commencement update</w:t>
      </w:r>
      <w:r w:rsidR="00B67A29" w:rsidRPr="004707E2">
        <w:rPr>
          <w:rFonts w:ascii="Palatino Linotype" w:hAnsi="Palatino Linotype"/>
          <w:b/>
        </w:rPr>
        <w:t>:</w:t>
      </w:r>
    </w:p>
    <w:p w14:paraId="2C5901D3" w14:textId="261638B8" w:rsidR="00B67A29" w:rsidRPr="004707E2" w:rsidRDefault="00B67A29" w:rsidP="0081226F">
      <w:pPr>
        <w:pStyle w:val="ColorfulList-Accent11"/>
        <w:spacing w:before="240" w:after="0" w:line="240" w:lineRule="auto"/>
        <w:ind w:left="0" w:firstLine="540"/>
        <w:rPr>
          <w:rFonts w:ascii="Palatino Linotype" w:hAnsi="Palatino Linotype"/>
        </w:rPr>
      </w:pPr>
      <w:r w:rsidRPr="004707E2">
        <w:rPr>
          <w:rFonts w:ascii="Palatino Linotype" w:hAnsi="Palatino Linotype"/>
        </w:rPr>
        <w:t>Saturday, May 20</w:t>
      </w:r>
      <w:r w:rsidRPr="004707E2">
        <w:rPr>
          <w:rFonts w:ascii="Palatino Linotype" w:hAnsi="Palatino Linotype"/>
          <w:vertAlign w:val="superscript"/>
        </w:rPr>
        <w:t>th</w:t>
      </w:r>
      <w:r w:rsidRPr="004707E2">
        <w:rPr>
          <w:rFonts w:ascii="Palatino Linotype" w:hAnsi="Palatino Linotype"/>
        </w:rPr>
        <w:t xml:space="preserve"> @ 6:00pm is the College of Humanities Commencement</w:t>
      </w:r>
      <w:r w:rsidR="00DE44AC">
        <w:rPr>
          <w:rFonts w:ascii="Palatino Linotype" w:hAnsi="Palatino Linotype"/>
        </w:rPr>
        <w:t>. P</w:t>
      </w:r>
      <w:r w:rsidRPr="004707E2">
        <w:rPr>
          <w:rFonts w:ascii="Palatino Linotype" w:hAnsi="Palatino Linotype"/>
        </w:rPr>
        <w:t xml:space="preserve">lease encourage your faculty to attend for the students. Commencement </w:t>
      </w:r>
      <w:proofErr w:type="gramStart"/>
      <w:r w:rsidRPr="004707E2">
        <w:rPr>
          <w:rFonts w:ascii="Palatino Linotype" w:hAnsi="Palatino Linotype"/>
        </w:rPr>
        <w:t>is completely centralized</w:t>
      </w:r>
      <w:proofErr w:type="gramEnd"/>
      <w:r w:rsidRPr="004707E2">
        <w:rPr>
          <w:rFonts w:ascii="Palatino Linotype" w:hAnsi="Palatino Linotype"/>
        </w:rPr>
        <w:t xml:space="preserve"> now; the colleges </w:t>
      </w:r>
      <w:r w:rsidR="00DE44AC">
        <w:rPr>
          <w:rFonts w:ascii="Palatino Linotype" w:hAnsi="Palatino Linotype"/>
        </w:rPr>
        <w:t>are no longer in charge of</w:t>
      </w:r>
      <w:r w:rsidRPr="004707E2">
        <w:rPr>
          <w:rFonts w:ascii="Palatino Linotype" w:hAnsi="Palatino Linotype"/>
        </w:rPr>
        <w:t xml:space="preserve"> the </w:t>
      </w:r>
      <w:r w:rsidR="00DE44AC">
        <w:rPr>
          <w:rFonts w:ascii="Palatino Linotype" w:hAnsi="Palatino Linotype"/>
        </w:rPr>
        <w:t xml:space="preserve">content of the </w:t>
      </w:r>
      <w:r w:rsidRPr="004707E2">
        <w:rPr>
          <w:rFonts w:ascii="Palatino Linotype" w:hAnsi="Palatino Linotype"/>
        </w:rPr>
        <w:t xml:space="preserve">ceremonies. Security continues to be a focal point </w:t>
      </w:r>
      <w:r w:rsidR="00DE44AC">
        <w:rPr>
          <w:rFonts w:ascii="Palatino Linotype" w:hAnsi="Palatino Linotype"/>
        </w:rPr>
        <w:t>as the ceremonies will be at max capacity</w:t>
      </w:r>
      <w:proofErr w:type="gramStart"/>
      <w:r w:rsidR="00DE44AC">
        <w:rPr>
          <w:rFonts w:ascii="Palatino Linotype" w:hAnsi="Palatino Linotype"/>
        </w:rPr>
        <w:t>;</w:t>
      </w:r>
      <w:proofErr w:type="gramEnd"/>
      <w:r w:rsidR="00DE44AC">
        <w:rPr>
          <w:rFonts w:ascii="Palatino Linotype" w:hAnsi="Palatino Linotype"/>
        </w:rPr>
        <w:t xml:space="preserve"> </w:t>
      </w:r>
      <w:r w:rsidRPr="004707E2">
        <w:rPr>
          <w:rFonts w:ascii="Palatino Linotype" w:hAnsi="Palatino Linotype"/>
        </w:rPr>
        <w:t xml:space="preserve">fences and security checkpoints will be in place. Balloons, air horns, and strollers </w:t>
      </w:r>
      <w:proofErr w:type="gramStart"/>
      <w:r w:rsidRPr="004707E2">
        <w:rPr>
          <w:rFonts w:ascii="Palatino Linotype" w:hAnsi="Palatino Linotype"/>
        </w:rPr>
        <w:t>are not allowed</w:t>
      </w:r>
      <w:proofErr w:type="gramEnd"/>
      <w:r w:rsidRPr="004707E2">
        <w:rPr>
          <w:rFonts w:ascii="Palatino Linotype" w:hAnsi="Palatino Linotype"/>
        </w:rPr>
        <w:t xml:space="preserve"> into the ceremony.</w:t>
      </w:r>
    </w:p>
    <w:p w14:paraId="5EA781B5" w14:textId="5019176D" w:rsidR="00B67A29" w:rsidRDefault="00B67A29" w:rsidP="0081226F">
      <w:pPr>
        <w:pStyle w:val="ColorfulList-Accent11"/>
        <w:spacing w:before="240" w:after="0" w:line="240" w:lineRule="auto"/>
        <w:ind w:left="0" w:firstLine="540"/>
        <w:rPr>
          <w:rFonts w:ascii="Palatino Linotype" w:hAnsi="Palatino Linotype"/>
        </w:rPr>
      </w:pPr>
      <w:r w:rsidRPr="004707E2">
        <w:rPr>
          <w:rFonts w:ascii="Palatino Linotype" w:hAnsi="Palatino Linotype"/>
        </w:rPr>
        <w:lastRenderedPageBreak/>
        <w:t xml:space="preserve">Honors Convocation is on Saturday, May </w:t>
      </w:r>
      <w:proofErr w:type="gramStart"/>
      <w:r w:rsidRPr="004707E2">
        <w:rPr>
          <w:rFonts w:ascii="Palatino Linotype" w:hAnsi="Palatino Linotype"/>
        </w:rPr>
        <w:t>13</w:t>
      </w:r>
      <w:r w:rsidRPr="004707E2">
        <w:rPr>
          <w:rFonts w:ascii="Palatino Linotype" w:hAnsi="Palatino Linotype"/>
          <w:vertAlign w:val="superscript"/>
        </w:rPr>
        <w:t>th</w:t>
      </w:r>
      <w:proofErr w:type="gramEnd"/>
      <w:r w:rsidRPr="004707E2">
        <w:rPr>
          <w:rFonts w:ascii="Palatino Linotype" w:hAnsi="Palatino Linotype"/>
        </w:rPr>
        <w:t xml:space="preserve"> @ 6:00pm</w:t>
      </w:r>
      <w:r w:rsidR="00DE44AC">
        <w:rPr>
          <w:rFonts w:ascii="Palatino Linotype" w:hAnsi="Palatino Linotype"/>
        </w:rPr>
        <w:t>. Each</w:t>
      </w:r>
      <w:r w:rsidRPr="004707E2">
        <w:rPr>
          <w:rFonts w:ascii="Palatino Linotype" w:hAnsi="Palatino Linotype"/>
        </w:rPr>
        <w:t xml:space="preserve"> college </w:t>
      </w:r>
      <w:proofErr w:type="gramStart"/>
      <w:r w:rsidRPr="004707E2">
        <w:rPr>
          <w:rFonts w:ascii="Palatino Linotype" w:hAnsi="Palatino Linotype"/>
        </w:rPr>
        <w:t>will be recognized</w:t>
      </w:r>
      <w:proofErr w:type="gramEnd"/>
      <w:r w:rsidRPr="004707E2">
        <w:rPr>
          <w:rFonts w:ascii="Palatino Linotype" w:hAnsi="Palatino Linotype"/>
        </w:rPr>
        <w:t xml:space="preserve"> separately and the students will be given their honors medals prior to the ceremony to </w:t>
      </w:r>
      <w:r w:rsidR="00FD7653" w:rsidRPr="004707E2">
        <w:rPr>
          <w:rFonts w:ascii="Palatino Linotype" w:hAnsi="Palatino Linotype"/>
        </w:rPr>
        <w:t>shorten the time of the ceremony.</w:t>
      </w:r>
    </w:p>
    <w:p w14:paraId="7CBF64C9" w14:textId="71D4B9C8" w:rsidR="00361E09" w:rsidRDefault="00361E09" w:rsidP="0081226F">
      <w:pPr>
        <w:pStyle w:val="ColorfulList-Accent11"/>
        <w:spacing w:before="240" w:after="0" w:line="240" w:lineRule="auto"/>
        <w:ind w:left="0" w:firstLine="540"/>
        <w:rPr>
          <w:rFonts w:ascii="Palatino Linotype" w:hAnsi="Palatino Linotype"/>
        </w:rPr>
      </w:pPr>
      <w:r>
        <w:rPr>
          <w:rFonts w:ascii="Palatino Linotype" w:hAnsi="Palatino Linotype"/>
        </w:rPr>
        <w:t>Department and Program Commencement Re</w:t>
      </w:r>
      <w:r w:rsidR="00DE44AC">
        <w:rPr>
          <w:rFonts w:ascii="Palatino Linotype" w:hAnsi="Palatino Linotype"/>
        </w:rPr>
        <w:t xml:space="preserve">ceptions:  </w:t>
      </w:r>
      <w:r>
        <w:rPr>
          <w:rFonts w:ascii="Palatino Linotype" w:hAnsi="Palatino Linotype"/>
        </w:rPr>
        <w:t>please let the Dean’s Office know if you would like Dean Say or Jackie Stallcup to stop by your reception to say a few words as their calendars are filling up quickly.</w:t>
      </w:r>
    </w:p>
    <w:p w14:paraId="727C8770" w14:textId="50A820CC" w:rsidR="00361E09" w:rsidRPr="004707E2" w:rsidRDefault="00361E09" w:rsidP="0081226F">
      <w:pPr>
        <w:pStyle w:val="ColorfulList-Accent11"/>
        <w:spacing w:before="240" w:after="0" w:line="240" w:lineRule="auto"/>
        <w:ind w:left="0" w:firstLine="540"/>
        <w:rPr>
          <w:rFonts w:ascii="Palatino Linotype" w:hAnsi="Palatino Linotype"/>
        </w:rPr>
      </w:pPr>
      <w:r>
        <w:rPr>
          <w:rFonts w:ascii="Palatino Linotype" w:hAnsi="Palatino Linotype"/>
        </w:rPr>
        <w:t>The Wolfson Scholar candidate from the College of Humanities is an amazing young woman from the Chicana/o Studies Department</w:t>
      </w:r>
      <w:r w:rsidR="00DE44AC">
        <w:rPr>
          <w:rFonts w:ascii="Palatino Linotype" w:hAnsi="Palatino Linotype"/>
        </w:rPr>
        <w:t>, Celina Fernandez Ayala</w:t>
      </w:r>
      <w:r w:rsidR="00567E3C">
        <w:rPr>
          <w:rFonts w:ascii="Palatino Linotype" w:hAnsi="Palatino Linotype"/>
        </w:rPr>
        <w:t>.</w:t>
      </w:r>
      <w:r w:rsidR="00DE44AC">
        <w:rPr>
          <w:rFonts w:ascii="Palatino Linotype" w:hAnsi="Palatino Linotype"/>
        </w:rPr>
        <w:t xml:space="preserve">  The department and the student are working on the application package.</w:t>
      </w:r>
    </w:p>
    <w:p w14:paraId="7B6428D0" w14:textId="4D710255" w:rsidR="00FD7653" w:rsidRPr="004707E2" w:rsidRDefault="00FD7653" w:rsidP="00B67A29">
      <w:pPr>
        <w:pStyle w:val="ColorfulList-Accent11"/>
        <w:spacing w:before="240" w:after="0" w:line="240" w:lineRule="auto"/>
        <w:rPr>
          <w:rFonts w:ascii="Palatino Linotype" w:hAnsi="Palatino Linotype"/>
        </w:rPr>
      </w:pPr>
    </w:p>
    <w:p w14:paraId="1C356B3E" w14:textId="35753457" w:rsidR="00FD7653" w:rsidRPr="004707E2" w:rsidRDefault="00FD7653" w:rsidP="00FD7653">
      <w:pPr>
        <w:pStyle w:val="ColorfulList-Accent11"/>
        <w:spacing w:before="240" w:after="0" w:line="240" w:lineRule="auto"/>
        <w:ind w:left="0"/>
        <w:rPr>
          <w:rFonts w:ascii="Palatino Linotype" w:hAnsi="Palatino Linotype"/>
          <w:b/>
        </w:rPr>
      </w:pPr>
      <w:r w:rsidRPr="004707E2">
        <w:rPr>
          <w:rFonts w:ascii="Palatino Linotype" w:hAnsi="Palatino Linotype"/>
          <w:b/>
        </w:rPr>
        <w:t xml:space="preserve">6.  Explore CSUN: </w:t>
      </w:r>
    </w:p>
    <w:p w14:paraId="2E8197CA" w14:textId="672EB743" w:rsidR="00FD7653" w:rsidRPr="004707E2" w:rsidRDefault="0081226F" w:rsidP="0081226F">
      <w:pPr>
        <w:pStyle w:val="ColorfulList-Accent11"/>
        <w:spacing w:before="240" w:after="0" w:line="240" w:lineRule="auto"/>
        <w:ind w:left="0" w:firstLine="540"/>
        <w:rPr>
          <w:rFonts w:ascii="Palatino Linotype" w:hAnsi="Palatino Linotype"/>
        </w:rPr>
      </w:pPr>
      <w:r w:rsidRPr="004707E2">
        <w:rPr>
          <w:rFonts w:ascii="Palatino Linotype" w:hAnsi="Palatino Linotype"/>
        </w:rPr>
        <w:t xml:space="preserve">Jennifer Thompson spent 3 hours in SH-194 lab this past Saturday for the Explore CSUN event with about 50 people stopping by the lab.  </w:t>
      </w:r>
      <w:r w:rsidR="00B04C3B" w:rsidRPr="004707E2">
        <w:rPr>
          <w:rFonts w:ascii="Palatino Linotype" w:hAnsi="Palatino Linotype"/>
        </w:rPr>
        <w:t xml:space="preserve">Jennifer would like to create a working group to explore outreach options to students to major and double major within the College of Humanities. She is also looking to rename some of the Jewish Studies courses to look more appealing for students. If you are interested in sharing ideas, please </w:t>
      </w:r>
      <w:r w:rsidR="004707E2">
        <w:rPr>
          <w:rFonts w:ascii="Palatino Linotype" w:hAnsi="Palatino Linotype"/>
        </w:rPr>
        <w:t>email</w:t>
      </w:r>
      <w:r w:rsidR="00B04C3B" w:rsidRPr="004707E2">
        <w:rPr>
          <w:rFonts w:ascii="Palatino Linotype" w:hAnsi="Palatino Linotype"/>
        </w:rPr>
        <w:t xml:space="preserve"> Jennifer Thompson and cc Jackie Stallcup.</w:t>
      </w:r>
    </w:p>
    <w:p w14:paraId="36E97B75" w14:textId="77777777" w:rsidR="00FD7653" w:rsidRPr="004707E2" w:rsidRDefault="00FD7653" w:rsidP="00FD7653">
      <w:pPr>
        <w:pStyle w:val="ColorfulList-Accent11"/>
        <w:spacing w:before="240" w:after="0" w:line="240" w:lineRule="auto"/>
        <w:ind w:left="0"/>
        <w:rPr>
          <w:rFonts w:ascii="Palatino Linotype" w:hAnsi="Palatino Linotype"/>
          <w:b/>
        </w:rPr>
      </w:pPr>
    </w:p>
    <w:p w14:paraId="5A387195" w14:textId="0BF7A7B5" w:rsidR="008144C3" w:rsidRPr="004707E2" w:rsidRDefault="00FD7653" w:rsidP="00FD7653">
      <w:pPr>
        <w:pStyle w:val="ColorfulList-Accent11"/>
        <w:spacing w:before="240" w:after="0" w:line="240" w:lineRule="auto"/>
        <w:ind w:left="0"/>
        <w:rPr>
          <w:rFonts w:ascii="Palatino Linotype" w:hAnsi="Palatino Linotype"/>
          <w:b/>
        </w:rPr>
      </w:pPr>
      <w:r w:rsidRPr="004707E2">
        <w:rPr>
          <w:rFonts w:ascii="Palatino Linotype" w:hAnsi="Palatino Linotype"/>
          <w:b/>
        </w:rPr>
        <w:t>7.  A</w:t>
      </w:r>
      <w:r w:rsidR="008144C3" w:rsidRPr="004707E2">
        <w:rPr>
          <w:rFonts w:ascii="Palatino Linotype" w:hAnsi="Palatino Linotype"/>
          <w:b/>
        </w:rPr>
        <w:t>nnouncements</w:t>
      </w:r>
      <w:r w:rsidRPr="004707E2">
        <w:rPr>
          <w:rFonts w:ascii="Palatino Linotype" w:hAnsi="Palatino Linotype"/>
          <w:b/>
        </w:rPr>
        <w:t xml:space="preserve">: </w:t>
      </w:r>
    </w:p>
    <w:p w14:paraId="5165DFDD" w14:textId="2667022E" w:rsidR="00AD1CFD" w:rsidRPr="004707E2" w:rsidRDefault="00AD1CFD" w:rsidP="00CC30E6">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 xml:space="preserve">April 11 from 12:30 to 1:45pm, in the Johnson Auditorium in Jacaranda Hall, Central American Studies Writing Series presents Gloria </w:t>
      </w:r>
      <w:proofErr w:type="spellStart"/>
      <w:r w:rsidRPr="004707E2">
        <w:rPr>
          <w:rFonts w:ascii="Palatino Linotype" w:hAnsi="Palatino Linotype"/>
          <w:color w:val="000000"/>
        </w:rPr>
        <w:t>Chacón</w:t>
      </w:r>
      <w:proofErr w:type="spellEnd"/>
      <w:r w:rsidRPr="004707E2">
        <w:rPr>
          <w:rFonts w:ascii="Palatino Linotype" w:hAnsi="Palatino Linotype"/>
          <w:color w:val="000000"/>
        </w:rPr>
        <w:t xml:space="preserve"> delivering a lecture titled, “The Contempor</w:t>
      </w:r>
      <w:r w:rsidR="004707E2" w:rsidRPr="004707E2">
        <w:rPr>
          <w:rFonts w:ascii="Palatino Linotype" w:hAnsi="Palatino Linotype"/>
          <w:color w:val="000000"/>
        </w:rPr>
        <w:t>ar</w:t>
      </w:r>
      <w:r w:rsidRPr="004707E2">
        <w:rPr>
          <w:rFonts w:ascii="Palatino Linotype" w:hAnsi="Palatino Linotype"/>
          <w:color w:val="000000"/>
        </w:rPr>
        <w:t xml:space="preserve">y Indigenous Novel in Mayan and </w:t>
      </w:r>
      <w:proofErr w:type="spellStart"/>
      <w:r w:rsidRPr="004707E2">
        <w:rPr>
          <w:rFonts w:ascii="Palatino Linotype" w:hAnsi="Palatino Linotype"/>
          <w:color w:val="000000"/>
        </w:rPr>
        <w:t>Zapotec</w:t>
      </w:r>
      <w:proofErr w:type="spellEnd"/>
      <w:r w:rsidRPr="004707E2">
        <w:rPr>
          <w:rFonts w:ascii="Palatino Linotype" w:hAnsi="Palatino Linotype"/>
          <w:color w:val="000000"/>
        </w:rPr>
        <w:t xml:space="preserve"> Lands.”</w:t>
      </w:r>
    </w:p>
    <w:p w14:paraId="3ED99B03" w14:textId="51CED80D" w:rsidR="00CC30E6" w:rsidRPr="004707E2" w:rsidRDefault="00CC30E6" w:rsidP="00CC30E6">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April 11 from 4:00 to 6:00pm, Asian American Studies invites you to Walk It Out</w:t>
      </w:r>
      <w:r w:rsidR="00DE44AC">
        <w:rPr>
          <w:rFonts w:ascii="Palatino Linotype" w:hAnsi="Palatino Linotype"/>
        </w:rPr>
        <w:t>. T</w:t>
      </w:r>
      <w:r w:rsidRPr="004707E2">
        <w:rPr>
          <w:rFonts w:ascii="Palatino Linotype" w:hAnsi="Palatino Linotype"/>
        </w:rPr>
        <w:t xml:space="preserve">he walk starts outside of </w:t>
      </w:r>
      <w:proofErr w:type="spellStart"/>
      <w:r w:rsidRPr="004707E2">
        <w:rPr>
          <w:rFonts w:ascii="Palatino Linotype" w:hAnsi="Palatino Linotype"/>
        </w:rPr>
        <w:t>Bayramian</w:t>
      </w:r>
      <w:proofErr w:type="spellEnd"/>
      <w:r w:rsidRPr="004707E2">
        <w:rPr>
          <w:rFonts w:ascii="Palatino Linotype" w:hAnsi="Palatino Linotype"/>
        </w:rPr>
        <w:t xml:space="preserve"> Hall and ends at the Omatsu House.</w:t>
      </w:r>
    </w:p>
    <w:p w14:paraId="02DB7527" w14:textId="12606D76" w:rsidR="00FD7653" w:rsidRPr="004707E2" w:rsidRDefault="00B04C3B" w:rsidP="00B04C3B">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 xml:space="preserve">Friday April 14 from 8:45am to 3:30pm in the </w:t>
      </w:r>
      <w:proofErr w:type="spellStart"/>
      <w:r w:rsidRPr="004707E2">
        <w:rPr>
          <w:rFonts w:ascii="Palatino Linotype" w:hAnsi="Palatino Linotype"/>
        </w:rPr>
        <w:t>Whitsett</w:t>
      </w:r>
      <w:proofErr w:type="spellEnd"/>
      <w:r w:rsidRPr="004707E2">
        <w:rPr>
          <w:rFonts w:ascii="Palatino Linotype" w:hAnsi="Palatino Linotype"/>
        </w:rPr>
        <w:t xml:space="preserve"> Room and from 3:45 to 5:00pm in the Sierra Quad is the VIII CSUN Student Philosophy Conference.</w:t>
      </w:r>
    </w:p>
    <w:p w14:paraId="48BBC5B3" w14:textId="38DA22F2" w:rsidR="004707E2" w:rsidRPr="004707E2" w:rsidRDefault="004707E2" w:rsidP="00CC30E6">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Friday Ap</w:t>
      </w:r>
      <w:r w:rsidR="00DE44AC">
        <w:rPr>
          <w:rFonts w:ascii="Palatino Linotype" w:hAnsi="Palatino Linotype"/>
        </w:rPr>
        <w:t xml:space="preserve">ril 14 in the </w:t>
      </w:r>
      <w:proofErr w:type="spellStart"/>
      <w:r w:rsidR="00DE44AC">
        <w:rPr>
          <w:rFonts w:ascii="Palatino Linotype" w:hAnsi="Palatino Linotype"/>
        </w:rPr>
        <w:t>Aronstam</w:t>
      </w:r>
      <w:proofErr w:type="spellEnd"/>
      <w:r w:rsidR="00DE44AC">
        <w:rPr>
          <w:rFonts w:ascii="Palatino Linotype" w:hAnsi="Palatino Linotype"/>
        </w:rPr>
        <w:t xml:space="preserve"> Library (</w:t>
      </w:r>
      <w:r w:rsidRPr="004707E2">
        <w:rPr>
          <w:rFonts w:ascii="Palatino Linotype" w:hAnsi="Palatino Linotype"/>
        </w:rPr>
        <w:t>Room 240 in Manzanita Hall</w:t>
      </w:r>
      <w:r w:rsidR="00DE44AC">
        <w:rPr>
          <w:rFonts w:ascii="Palatino Linotype" w:hAnsi="Palatino Linotype"/>
        </w:rPr>
        <w:t>)</w:t>
      </w:r>
      <w:r w:rsidRPr="004707E2">
        <w:rPr>
          <w:rFonts w:ascii="Palatino Linotype" w:hAnsi="Palatino Linotype"/>
        </w:rPr>
        <w:t xml:space="preserve"> from 3:30 to 7:00pm, the Central American Studies Department presents Speculative Futures of Race Symposium.</w:t>
      </w:r>
    </w:p>
    <w:p w14:paraId="71DB5F83" w14:textId="710F0809" w:rsidR="004707E2" w:rsidRPr="004707E2" w:rsidRDefault="004707E2" w:rsidP="00CC30E6">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Monday, April 17 in Sierra Hall 309 from 2:00 to 3:15pm, the Central American Studies Department presents Leonardo Guevara, speaking about “The Role of Community Radio in Honduras.”</w:t>
      </w:r>
    </w:p>
    <w:p w14:paraId="16DECDE4" w14:textId="142BDD74" w:rsidR="00CC30E6" w:rsidRPr="004707E2" w:rsidRDefault="00CC30E6" w:rsidP="00CC30E6">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 xml:space="preserve">Tuesday, May 2 in the Campus Theater in </w:t>
      </w:r>
      <w:proofErr w:type="spellStart"/>
      <w:r w:rsidRPr="004707E2">
        <w:rPr>
          <w:rFonts w:ascii="Palatino Linotype" w:hAnsi="Palatino Linotype"/>
        </w:rPr>
        <w:t>Nordhoff</w:t>
      </w:r>
      <w:proofErr w:type="spellEnd"/>
      <w:r w:rsidRPr="004707E2">
        <w:rPr>
          <w:rFonts w:ascii="Palatino Linotype" w:hAnsi="Palatino Linotype"/>
        </w:rPr>
        <w:t xml:space="preserve"> Hall at 6:00pm, Asian American /studies and Central American Studies presents a performance by Maria Costa. The event is free and for those 18 and over.</w:t>
      </w:r>
    </w:p>
    <w:p w14:paraId="31BB3A61" w14:textId="547E5BA2" w:rsidR="00CC30E6" w:rsidRPr="004707E2" w:rsidRDefault="00CC30E6" w:rsidP="00CC30E6">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 xml:space="preserve">Tuesday, May 2 at 4:00pm in The </w:t>
      </w:r>
      <w:proofErr w:type="spellStart"/>
      <w:r w:rsidRPr="004707E2">
        <w:rPr>
          <w:rFonts w:ascii="Palatino Linotype" w:hAnsi="Palatino Linotype"/>
        </w:rPr>
        <w:t>Ferman</w:t>
      </w:r>
      <w:proofErr w:type="spellEnd"/>
      <w:r w:rsidRPr="004707E2">
        <w:rPr>
          <w:rFonts w:ascii="Palatino Linotype" w:hAnsi="Palatino Linotype"/>
        </w:rPr>
        <w:t xml:space="preserve"> </w:t>
      </w:r>
      <w:r w:rsidRPr="004707E2">
        <w:rPr>
          <w:rFonts w:ascii="Palatino Linotype" w:hAnsi="Palatino Linotype"/>
          <w:bCs/>
        </w:rPr>
        <w:t xml:space="preserve">Presentation Room in the </w:t>
      </w:r>
      <w:proofErr w:type="spellStart"/>
      <w:r w:rsidRPr="004707E2">
        <w:rPr>
          <w:rFonts w:ascii="Palatino Linotype" w:hAnsi="Palatino Linotype"/>
          <w:bCs/>
        </w:rPr>
        <w:t>Oviatt</w:t>
      </w:r>
      <w:proofErr w:type="spellEnd"/>
      <w:r w:rsidRPr="004707E2">
        <w:rPr>
          <w:rFonts w:ascii="Palatino Linotype" w:hAnsi="Palatino Linotype"/>
          <w:bCs/>
        </w:rPr>
        <w:t xml:space="preserve"> Library, Gender and Women’s Studies presents the Annual Undergraduate Student Conference</w:t>
      </w:r>
      <w:r w:rsidR="00AD1CFD" w:rsidRPr="004707E2">
        <w:rPr>
          <w:rFonts w:ascii="Palatino Linotype" w:hAnsi="Palatino Linotype"/>
          <w:bCs/>
        </w:rPr>
        <w:t>.</w:t>
      </w:r>
    </w:p>
    <w:p w14:paraId="26AF9B9A" w14:textId="2DAE509C" w:rsidR="00CC30E6" w:rsidRPr="004707E2" w:rsidRDefault="00CC30E6" w:rsidP="00B04C3B">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Saturday, May 6</w:t>
      </w:r>
      <w:r w:rsidR="00AD1CFD" w:rsidRPr="004707E2">
        <w:rPr>
          <w:rFonts w:ascii="Palatino Linotype" w:hAnsi="Palatino Linotype"/>
        </w:rPr>
        <w:t xml:space="preserve"> in the Grand Salon, University Student Union from 11:00am to 4:00pm is the Linguistics and Practice Institute featuring David Peterson. </w:t>
      </w:r>
    </w:p>
    <w:p w14:paraId="2B34C0C8" w14:textId="418F0495" w:rsidR="00B04C3B" w:rsidRPr="004707E2" w:rsidRDefault="00B04C3B" w:rsidP="00B04C3B">
      <w:pPr>
        <w:pStyle w:val="ColorfulList-Accent11"/>
        <w:numPr>
          <w:ilvl w:val="0"/>
          <w:numId w:val="46"/>
        </w:numPr>
        <w:spacing w:after="0" w:line="240" w:lineRule="auto"/>
        <w:ind w:left="900"/>
        <w:rPr>
          <w:rFonts w:ascii="Palatino Linotype" w:hAnsi="Palatino Linotype"/>
        </w:rPr>
      </w:pPr>
      <w:r w:rsidRPr="004707E2">
        <w:rPr>
          <w:rFonts w:ascii="Palatino Linotype" w:hAnsi="Palatino Linotype"/>
        </w:rPr>
        <w:t>May 30 – June 9 in Sierra Hall 190 from 9:00am to 2:00pm is the College of Humanities Writing Boot Camp.</w:t>
      </w:r>
    </w:p>
    <w:p w14:paraId="1FA80623" w14:textId="36855D7A" w:rsidR="00FD7653" w:rsidRPr="004707E2" w:rsidRDefault="00B04C3B" w:rsidP="00FD7653">
      <w:pPr>
        <w:pStyle w:val="ColorfulList-Accent11"/>
        <w:spacing w:after="0" w:line="240" w:lineRule="auto"/>
        <w:ind w:left="360"/>
        <w:rPr>
          <w:rFonts w:ascii="Palatino Linotype" w:hAnsi="Palatino Linotype"/>
        </w:rPr>
      </w:pPr>
      <w:r w:rsidRPr="004707E2">
        <w:rPr>
          <w:rFonts w:ascii="Palatino Linotype" w:hAnsi="Palatino Linotype"/>
        </w:rPr>
        <w:tab/>
      </w:r>
    </w:p>
    <w:p w14:paraId="426A5784" w14:textId="1D7FA03E" w:rsidR="008144C3" w:rsidRPr="004707E2" w:rsidRDefault="00FD7653" w:rsidP="00FD7653">
      <w:pPr>
        <w:pStyle w:val="ColorfulList-Accent11"/>
        <w:spacing w:after="0" w:line="240" w:lineRule="auto"/>
        <w:ind w:left="0"/>
        <w:rPr>
          <w:rFonts w:ascii="Palatino Linotype" w:hAnsi="Palatino Linotype"/>
          <w:b/>
        </w:rPr>
      </w:pPr>
      <w:r w:rsidRPr="004707E2">
        <w:rPr>
          <w:rFonts w:ascii="Palatino Linotype" w:hAnsi="Palatino Linotype"/>
          <w:b/>
        </w:rPr>
        <w:t xml:space="preserve">8.  </w:t>
      </w:r>
      <w:r w:rsidR="008144C3" w:rsidRPr="004707E2">
        <w:rPr>
          <w:rFonts w:ascii="Palatino Linotype" w:hAnsi="Palatino Linotype"/>
          <w:b/>
        </w:rPr>
        <w:t>Adjournment</w:t>
      </w:r>
      <w:r w:rsidRPr="004707E2">
        <w:rPr>
          <w:rFonts w:ascii="Palatino Linotype" w:hAnsi="Palatino Linotype"/>
          <w:b/>
        </w:rPr>
        <w:t>:</w:t>
      </w:r>
    </w:p>
    <w:p w14:paraId="1A7F1C78" w14:textId="32793180" w:rsidR="002F7F27" w:rsidRPr="004707E2" w:rsidRDefault="00FD7653" w:rsidP="009809F2">
      <w:pPr>
        <w:pStyle w:val="ColorfulList-Accent11"/>
        <w:spacing w:after="0" w:line="240" w:lineRule="auto"/>
        <w:ind w:left="0"/>
      </w:pPr>
      <w:r w:rsidRPr="004707E2">
        <w:rPr>
          <w:rFonts w:ascii="Palatino Linotype" w:hAnsi="Palatino Linotype"/>
          <w:b/>
        </w:rPr>
        <w:tab/>
      </w:r>
      <w:r w:rsidRPr="004707E2">
        <w:rPr>
          <w:rFonts w:ascii="Palatino Linotype" w:hAnsi="Palatino Linotype"/>
        </w:rPr>
        <w:t>3:00pm</w:t>
      </w:r>
    </w:p>
    <w:p w14:paraId="7E18D53B" w14:textId="77777777" w:rsidR="00DA7866" w:rsidRPr="004707E2" w:rsidRDefault="00DA7866" w:rsidP="002F7F27">
      <w:pPr>
        <w:jc w:val="center"/>
        <w:rPr>
          <w:sz w:val="22"/>
        </w:rPr>
      </w:pPr>
    </w:p>
    <w:sectPr w:rsidR="00DA7866" w:rsidRPr="004707E2"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EEF1C" w14:textId="77777777" w:rsidR="00834D23" w:rsidRDefault="00834D23" w:rsidP="006D731D">
      <w:pPr>
        <w:spacing w:after="0"/>
      </w:pPr>
      <w:r>
        <w:separator/>
      </w:r>
    </w:p>
  </w:endnote>
  <w:endnote w:type="continuationSeparator" w:id="0">
    <w:p w14:paraId="58F36F05" w14:textId="77777777" w:rsidR="00834D23" w:rsidRDefault="00834D23"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781D" w14:textId="77777777"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B96B5" w14:textId="77777777"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14:paraId="239B0493" w14:textId="45F85B47" w:rsidR="001A5089" w:rsidRDefault="001A5089">
        <w:pPr>
          <w:pStyle w:val="Footer"/>
          <w:jc w:val="center"/>
        </w:pPr>
        <w:r>
          <w:fldChar w:fldCharType="begin"/>
        </w:r>
        <w:r>
          <w:instrText xml:space="preserve"> PAGE   \* MERGEFORMAT </w:instrText>
        </w:r>
        <w:r>
          <w:fldChar w:fldCharType="separate"/>
        </w:r>
        <w:r w:rsidR="000C2882">
          <w:rPr>
            <w:noProof/>
          </w:rPr>
          <w:t>2</w:t>
        </w:r>
        <w:r>
          <w:rPr>
            <w:noProof/>
          </w:rPr>
          <w:fldChar w:fldCharType="end"/>
        </w:r>
      </w:p>
    </w:sdtContent>
  </w:sdt>
  <w:p w14:paraId="250F1DAC" w14:textId="77777777"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8E0E" w14:textId="77777777" w:rsidR="00834D23" w:rsidRDefault="00834D23" w:rsidP="006D731D">
      <w:pPr>
        <w:spacing w:after="0"/>
      </w:pPr>
      <w:r>
        <w:separator/>
      </w:r>
    </w:p>
  </w:footnote>
  <w:footnote w:type="continuationSeparator" w:id="0">
    <w:p w14:paraId="5D30EB76" w14:textId="77777777" w:rsidR="00834D23" w:rsidRDefault="00834D23"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2DD"/>
    <w:multiLevelType w:val="hybridMultilevel"/>
    <w:tmpl w:val="073A88B2"/>
    <w:lvl w:ilvl="0" w:tplc="94421AB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52C8E"/>
    <w:multiLevelType w:val="hybridMultilevel"/>
    <w:tmpl w:val="3962C44E"/>
    <w:lvl w:ilvl="0" w:tplc="FFFFFFFF">
      <w:start w:val="1"/>
      <w:numFmt w:val="bullet"/>
      <w:lvlText w:val="o"/>
      <w:lvlJc w:val="left"/>
      <w:pPr>
        <w:ind w:left="1530" w:hanging="360"/>
      </w:pPr>
      <w:rPr>
        <w:rFonts w:ascii="Courier New" w:hAnsi="Courier New" w:hint="default"/>
      </w:rPr>
    </w:lvl>
    <w:lvl w:ilvl="1" w:tplc="FFFFFFFF">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2DD259F"/>
    <w:multiLevelType w:val="hybridMultilevel"/>
    <w:tmpl w:val="EE56E9B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ED473E"/>
    <w:multiLevelType w:val="hybridMultilevel"/>
    <w:tmpl w:val="A94E9F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F62FF4"/>
    <w:multiLevelType w:val="hybridMultilevel"/>
    <w:tmpl w:val="DE4CC3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265E5F"/>
    <w:multiLevelType w:val="hybridMultilevel"/>
    <w:tmpl w:val="5F76913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5" w15:restartNumberingAfterBreak="0">
    <w:nsid w:val="2D5C5A61"/>
    <w:multiLevelType w:val="hybridMultilevel"/>
    <w:tmpl w:val="3604C2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E011F"/>
    <w:multiLevelType w:val="hybridMultilevel"/>
    <w:tmpl w:val="75A0EF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3"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4" w15:restartNumberingAfterBreak="0">
    <w:nsid w:val="4DD52F45"/>
    <w:multiLevelType w:val="hybridMultilevel"/>
    <w:tmpl w:val="A90EF208"/>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47A1A2B"/>
    <w:multiLevelType w:val="hybridMultilevel"/>
    <w:tmpl w:val="3A88BE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75F2D7F"/>
    <w:multiLevelType w:val="hybridMultilevel"/>
    <w:tmpl w:val="A7420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A331655"/>
    <w:multiLevelType w:val="hybridMultilevel"/>
    <w:tmpl w:val="D5AA7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ED6BE2"/>
    <w:multiLevelType w:val="hybridMultilevel"/>
    <w:tmpl w:val="1D6E48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B0600"/>
    <w:multiLevelType w:val="hybridMultilevel"/>
    <w:tmpl w:val="CE704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05372B1"/>
    <w:multiLevelType w:val="hybridMultilevel"/>
    <w:tmpl w:val="A68601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4E423A0"/>
    <w:multiLevelType w:val="hybridMultilevel"/>
    <w:tmpl w:val="BA7E0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3"/>
  </w:num>
  <w:num w:numId="3">
    <w:abstractNumId w:val="23"/>
  </w:num>
  <w:num w:numId="4">
    <w:abstractNumId w:val="14"/>
  </w:num>
  <w:num w:numId="5">
    <w:abstractNumId w:val="20"/>
  </w:num>
  <w:num w:numId="6">
    <w:abstractNumId w:val="39"/>
  </w:num>
  <w:num w:numId="7">
    <w:abstractNumId w:val="33"/>
  </w:num>
  <w:num w:numId="8">
    <w:abstractNumId w:val="45"/>
  </w:num>
  <w:num w:numId="9">
    <w:abstractNumId w:val="29"/>
  </w:num>
  <w:num w:numId="10">
    <w:abstractNumId w:val="4"/>
  </w:num>
  <w:num w:numId="11">
    <w:abstractNumId w:val="7"/>
  </w:num>
  <w:num w:numId="12">
    <w:abstractNumId w:val="21"/>
  </w:num>
  <w:num w:numId="13">
    <w:abstractNumId w:val="38"/>
  </w:num>
  <w:num w:numId="14">
    <w:abstractNumId w:val="35"/>
  </w:num>
  <w:num w:numId="15">
    <w:abstractNumId w:val="44"/>
  </w:num>
  <w:num w:numId="16">
    <w:abstractNumId w:val="3"/>
  </w:num>
  <w:num w:numId="17">
    <w:abstractNumId w:val="8"/>
  </w:num>
  <w:num w:numId="18">
    <w:abstractNumId w:val="28"/>
  </w:num>
  <w:num w:numId="19">
    <w:abstractNumId w:val="32"/>
  </w:num>
  <w:num w:numId="20">
    <w:abstractNumId w:val="18"/>
  </w:num>
  <w:num w:numId="21">
    <w:abstractNumId w:val="19"/>
  </w:num>
  <w:num w:numId="22">
    <w:abstractNumId w:val="25"/>
  </w:num>
  <w:num w:numId="23">
    <w:abstractNumId w:val="42"/>
  </w:num>
  <w:num w:numId="24">
    <w:abstractNumId w:val="22"/>
  </w:num>
  <w:num w:numId="25">
    <w:abstractNumId w:val="17"/>
  </w:num>
  <w:num w:numId="26">
    <w:abstractNumId w:val="37"/>
  </w:num>
  <w:num w:numId="27">
    <w:abstractNumId w:val="1"/>
  </w:num>
  <w:num w:numId="28">
    <w:abstractNumId w:val="13"/>
  </w:num>
  <w:num w:numId="29">
    <w:abstractNumId w:val="6"/>
  </w:num>
  <w:num w:numId="30">
    <w:abstractNumId w:val="5"/>
  </w:num>
  <w:num w:numId="31">
    <w:abstractNumId w:val="31"/>
  </w:num>
  <w:num w:numId="32">
    <w:abstractNumId w:val="30"/>
  </w:num>
  <w:num w:numId="33">
    <w:abstractNumId w:val="36"/>
  </w:num>
  <w:num w:numId="34">
    <w:abstractNumId w:val="34"/>
  </w:num>
  <w:num w:numId="35">
    <w:abstractNumId w:val="27"/>
  </w:num>
  <w:num w:numId="36">
    <w:abstractNumId w:val="11"/>
  </w:num>
  <w:num w:numId="37">
    <w:abstractNumId w:val="41"/>
  </w:num>
  <w:num w:numId="38">
    <w:abstractNumId w:val="0"/>
  </w:num>
  <w:num w:numId="39">
    <w:abstractNumId w:val="10"/>
  </w:num>
  <w:num w:numId="40">
    <w:abstractNumId w:val="40"/>
  </w:num>
  <w:num w:numId="41">
    <w:abstractNumId w:val="16"/>
  </w:num>
  <w:num w:numId="42">
    <w:abstractNumId w:val="24"/>
  </w:num>
  <w:num w:numId="43">
    <w:abstractNumId w:val="12"/>
  </w:num>
  <w:num w:numId="44">
    <w:abstractNumId w:val="26"/>
  </w:num>
  <w:num w:numId="45">
    <w:abstractNumId w:val="15"/>
  </w:num>
  <w:num w:numId="4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2BDB"/>
    <w:rsid w:val="00003E99"/>
    <w:rsid w:val="00016D4E"/>
    <w:rsid w:val="0001758E"/>
    <w:rsid w:val="000177CC"/>
    <w:rsid w:val="00017F03"/>
    <w:rsid w:val="00021FAB"/>
    <w:rsid w:val="00023710"/>
    <w:rsid w:val="00025E48"/>
    <w:rsid w:val="00030592"/>
    <w:rsid w:val="00035511"/>
    <w:rsid w:val="00040C7C"/>
    <w:rsid w:val="00042BBD"/>
    <w:rsid w:val="00044592"/>
    <w:rsid w:val="00050245"/>
    <w:rsid w:val="00050E03"/>
    <w:rsid w:val="000522DB"/>
    <w:rsid w:val="00060C89"/>
    <w:rsid w:val="00064CAB"/>
    <w:rsid w:val="0006598E"/>
    <w:rsid w:val="00065FF9"/>
    <w:rsid w:val="00074804"/>
    <w:rsid w:val="00074B4D"/>
    <w:rsid w:val="00075294"/>
    <w:rsid w:val="00075E77"/>
    <w:rsid w:val="00075F21"/>
    <w:rsid w:val="0008516D"/>
    <w:rsid w:val="000875F0"/>
    <w:rsid w:val="000878B0"/>
    <w:rsid w:val="0009214B"/>
    <w:rsid w:val="00095780"/>
    <w:rsid w:val="000959C9"/>
    <w:rsid w:val="00096A85"/>
    <w:rsid w:val="0009745C"/>
    <w:rsid w:val="000A0489"/>
    <w:rsid w:val="000A0E56"/>
    <w:rsid w:val="000A24C9"/>
    <w:rsid w:val="000A54AD"/>
    <w:rsid w:val="000A5573"/>
    <w:rsid w:val="000B33E3"/>
    <w:rsid w:val="000B372E"/>
    <w:rsid w:val="000B5B61"/>
    <w:rsid w:val="000B661A"/>
    <w:rsid w:val="000C2078"/>
    <w:rsid w:val="000C2882"/>
    <w:rsid w:val="000C38ED"/>
    <w:rsid w:val="000C43D5"/>
    <w:rsid w:val="000D2A72"/>
    <w:rsid w:val="000D6839"/>
    <w:rsid w:val="000D71B5"/>
    <w:rsid w:val="000E349B"/>
    <w:rsid w:val="000E4F15"/>
    <w:rsid w:val="000E65DB"/>
    <w:rsid w:val="000E6685"/>
    <w:rsid w:val="000F58EB"/>
    <w:rsid w:val="00100E85"/>
    <w:rsid w:val="0010659E"/>
    <w:rsid w:val="00117C0E"/>
    <w:rsid w:val="00121557"/>
    <w:rsid w:val="00125D11"/>
    <w:rsid w:val="001432ED"/>
    <w:rsid w:val="001513D8"/>
    <w:rsid w:val="00156425"/>
    <w:rsid w:val="00156A92"/>
    <w:rsid w:val="0015745E"/>
    <w:rsid w:val="001577DD"/>
    <w:rsid w:val="00160498"/>
    <w:rsid w:val="0016125F"/>
    <w:rsid w:val="00162B1D"/>
    <w:rsid w:val="00164A80"/>
    <w:rsid w:val="00166173"/>
    <w:rsid w:val="00170FB0"/>
    <w:rsid w:val="00171DD5"/>
    <w:rsid w:val="0017560B"/>
    <w:rsid w:val="00177434"/>
    <w:rsid w:val="001807A9"/>
    <w:rsid w:val="001835D8"/>
    <w:rsid w:val="00184EB9"/>
    <w:rsid w:val="00187076"/>
    <w:rsid w:val="00187CE2"/>
    <w:rsid w:val="00192ECD"/>
    <w:rsid w:val="00194266"/>
    <w:rsid w:val="00194FFA"/>
    <w:rsid w:val="00197D7B"/>
    <w:rsid w:val="001A170F"/>
    <w:rsid w:val="001A2E64"/>
    <w:rsid w:val="001A41E8"/>
    <w:rsid w:val="001A5089"/>
    <w:rsid w:val="001A671B"/>
    <w:rsid w:val="001A6F6E"/>
    <w:rsid w:val="001A7A5F"/>
    <w:rsid w:val="001A7B4D"/>
    <w:rsid w:val="001B10D9"/>
    <w:rsid w:val="001B196A"/>
    <w:rsid w:val="001B1FAA"/>
    <w:rsid w:val="001B741C"/>
    <w:rsid w:val="001C021A"/>
    <w:rsid w:val="001C276B"/>
    <w:rsid w:val="001C72E5"/>
    <w:rsid w:val="001C7971"/>
    <w:rsid w:val="001D10B7"/>
    <w:rsid w:val="001D38A8"/>
    <w:rsid w:val="001D547B"/>
    <w:rsid w:val="001D703D"/>
    <w:rsid w:val="001E3E7E"/>
    <w:rsid w:val="001E48FD"/>
    <w:rsid w:val="001E492A"/>
    <w:rsid w:val="001F1C63"/>
    <w:rsid w:val="001F244D"/>
    <w:rsid w:val="001F58C2"/>
    <w:rsid w:val="001F78F7"/>
    <w:rsid w:val="002032C3"/>
    <w:rsid w:val="00217A67"/>
    <w:rsid w:val="00223EB1"/>
    <w:rsid w:val="00226866"/>
    <w:rsid w:val="002347C5"/>
    <w:rsid w:val="002350B6"/>
    <w:rsid w:val="002357BD"/>
    <w:rsid w:val="00237669"/>
    <w:rsid w:val="002416F0"/>
    <w:rsid w:val="0024229C"/>
    <w:rsid w:val="00243DA1"/>
    <w:rsid w:val="00243E1E"/>
    <w:rsid w:val="00246A34"/>
    <w:rsid w:val="002532ED"/>
    <w:rsid w:val="00253FD2"/>
    <w:rsid w:val="00256800"/>
    <w:rsid w:val="00256D8B"/>
    <w:rsid w:val="0026253F"/>
    <w:rsid w:val="002677D5"/>
    <w:rsid w:val="00272102"/>
    <w:rsid w:val="00274907"/>
    <w:rsid w:val="00282F59"/>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20EA"/>
    <w:rsid w:val="002F3493"/>
    <w:rsid w:val="002F6FB8"/>
    <w:rsid w:val="002F7F27"/>
    <w:rsid w:val="003023DF"/>
    <w:rsid w:val="003028E8"/>
    <w:rsid w:val="00306D24"/>
    <w:rsid w:val="00310C99"/>
    <w:rsid w:val="003119C1"/>
    <w:rsid w:val="003175FE"/>
    <w:rsid w:val="00321B7B"/>
    <w:rsid w:val="00323579"/>
    <w:rsid w:val="00324504"/>
    <w:rsid w:val="00325ECA"/>
    <w:rsid w:val="0033155E"/>
    <w:rsid w:val="00333991"/>
    <w:rsid w:val="00335F3F"/>
    <w:rsid w:val="00347CCB"/>
    <w:rsid w:val="003530F5"/>
    <w:rsid w:val="00353104"/>
    <w:rsid w:val="00353AD7"/>
    <w:rsid w:val="0036069D"/>
    <w:rsid w:val="00361E09"/>
    <w:rsid w:val="0036208E"/>
    <w:rsid w:val="00363CC4"/>
    <w:rsid w:val="0036508D"/>
    <w:rsid w:val="0036609C"/>
    <w:rsid w:val="00367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38F"/>
    <w:rsid w:val="003C269A"/>
    <w:rsid w:val="003C29D3"/>
    <w:rsid w:val="003C33FF"/>
    <w:rsid w:val="003C4744"/>
    <w:rsid w:val="003C47B1"/>
    <w:rsid w:val="003C486F"/>
    <w:rsid w:val="003C59DB"/>
    <w:rsid w:val="003C610F"/>
    <w:rsid w:val="003D1BA2"/>
    <w:rsid w:val="003D2065"/>
    <w:rsid w:val="003D2E0B"/>
    <w:rsid w:val="003D31E9"/>
    <w:rsid w:val="003D706A"/>
    <w:rsid w:val="003E227B"/>
    <w:rsid w:val="003E4125"/>
    <w:rsid w:val="003E644E"/>
    <w:rsid w:val="003E6B96"/>
    <w:rsid w:val="003F292E"/>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43EFE"/>
    <w:rsid w:val="00452F7D"/>
    <w:rsid w:val="0045334D"/>
    <w:rsid w:val="00456A57"/>
    <w:rsid w:val="004574E0"/>
    <w:rsid w:val="00457F9F"/>
    <w:rsid w:val="004635A0"/>
    <w:rsid w:val="00467FFD"/>
    <w:rsid w:val="004707E2"/>
    <w:rsid w:val="0047609C"/>
    <w:rsid w:val="00477BB5"/>
    <w:rsid w:val="00477CCD"/>
    <w:rsid w:val="004811CF"/>
    <w:rsid w:val="00482168"/>
    <w:rsid w:val="00483126"/>
    <w:rsid w:val="00483277"/>
    <w:rsid w:val="004855B5"/>
    <w:rsid w:val="00485D67"/>
    <w:rsid w:val="004866C7"/>
    <w:rsid w:val="004866DA"/>
    <w:rsid w:val="00487A9C"/>
    <w:rsid w:val="00487E5D"/>
    <w:rsid w:val="0049550E"/>
    <w:rsid w:val="0049574F"/>
    <w:rsid w:val="004A366B"/>
    <w:rsid w:val="004A6481"/>
    <w:rsid w:val="004A7CE7"/>
    <w:rsid w:val="004A7FD0"/>
    <w:rsid w:val="004B1D0C"/>
    <w:rsid w:val="004B3F25"/>
    <w:rsid w:val="004B473F"/>
    <w:rsid w:val="004B5BEA"/>
    <w:rsid w:val="004B684F"/>
    <w:rsid w:val="004B7DE7"/>
    <w:rsid w:val="004C0DE4"/>
    <w:rsid w:val="004C4772"/>
    <w:rsid w:val="004C4FFD"/>
    <w:rsid w:val="004C6AE8"/>
    <w:rsid w:val="004D4059"/>
    <w:rsid w:val="004D419F"/>
    <w:rsid w:val="004E0EAE"/>
    <w:rsid w:val="004E1CF4"/>
    <w:rsid w:val="004E7101"/>
    <w:rsid w:val="004F47E9"/>
    <w:rsid w:val="004F791A"/>
    <w:rsid w:val="00500524"/>
    <w:rsid w:val="005037AA"/>
    <w:rsid w:val="0050538D"/>
    <w:rsid w:val="005053ED"/>
    <w:rsid w:val="005055CA"/>
    <w:rsid w:val="0050580A"/>
    <w:rsid w:val="00505EF2"/>
    <w:rsid w:val="0050634C"/>
    <w:rsid w:val="005072EF"/>
    <w:rsid w:val="005076B4"/>
    <w:rsid w:val="00511650"/>
    <w:rsid w:val="00513D1A"/>
    <w:rsid w:val="005154D9"/>
    <w:rsid w:val="005204DD"/>
    <w:rsid w:val="0052164B"/>
    <w:rsid w:val="00521ACD"/>
    <w:rsid w:val="00523523"/>
    <w:rsid w:val="0052650E"/>
    <w:rsid w:val="00527E37"/>
    <w:rsid w:val="00531CD6"/>
    <w:rsid w:val="00535B92"/>
    <w:rsid w:val="005406B1"/>
    <w:rsid w:val="00541BCB"/>
    <w:rsid w:val="00546E81"/>
    <w:rsid w:val="00550460"/>
    <w:rsid w:val="00552DCC"/>
    <w:rsid w:val="00555B2F"/>
    <w:rsid w:val="005637BA"/>
    <w:rsid w:val="00563F8B"/>
    <w:rsid w:val="005641A1"/>
    <w:rsid w:val="0056441C"/>
    <w:rsid w:val="00567E3C"/>
    <w:rsid w:val="00580294"/>
    <w:rsid w:val="00583E57"/>
    <w:rsid w:val="00592C32"/>
    <w:rsid w:val="00593600"/>
    <w:rsid w:val="00594062"/>
    <w:rsid w:val="005A13E1"/>
    <w:rsid w:val="005A1A42"/>
    <w:rsid w:val="005A4A12"/>
    <w:rsid w:val="005B19EB"/>
    <w:rsid w:val="005B5993"/>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10C"/>
    <w:rsid w:val="00634723"/>
    <w:rsid w:val="00637000"/>
    <w:rsid w:val="00637E14"/>
    <w:rsid w:val="00642525"/>
    <w:rsid w:val="0064348D"/>
    <w:rsid w:val="00651431"/>
    <w:rsid w:val="00653124"/>
    <w:rsid w:val="00662FE2"/>
    <w:rsid w:val="00666264"/>
    <w:rsid w:val="00671DE2"/>
    <w:rsid w:val="00673369"/>
    <w:rsid w:val="00673CBC"/>
    <w:rsid w:val="00674C8D"/>
    <w:rsid w:val="00676A1B"/>
    <w:rsid w:val="00682230"/>
    <w:rsid w:val="006912D8"/>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1962"/>
    <w:rsid w:val="006F34EA"/>
    <w:rsid w:val="006F7BFA"/>
    <w:rsid w:val="0070058A"/>
    <w:rsid w:val="0070646C"/>
    <w:rsid w:val="00707B3F"/>
    <w:rsid w:val="007145B2"/>
    <w:rsid w:val="00716930"/>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AFA"/>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1382"/>
    <w:rsid w:val="007B203A"/>
    <w:rsid w:val="007B2A77"/>
    <w:rsid w:val="007B2AFD"/>
    <w:rsid w:val="007B4E30"/>
    <w:rsid w:val="007B655B"/>
    <w:rsid w:val="007C03F0"/>
    <w:rsid w:val="007C52C2"/>
    <w:rsid w:val="007C66E0"/>
    <w:rsid w:val="007C6AFC"/>
    <w:rsid w:val="007C701A"/>
    <w:rsid w:val="007C761C"/>
    <w:rsid w:val="007D383A"/>
    <w:rsid w:val="007D4D8E"/>
    <w:rsid w:val="007D70E7"/>
    <w:rsid w:val="007E08B1"/>
    <w:rsid w:val="007E1D23"/>
    <w:rsid w:val="007E3BDD"/>
    <w:rsid w:val="007E42ED"/>
    <w:rsid w:val="007E7C5C"/>
    <w:rsid w:val="007E7C9A"/>
    <w:rsid w:val="007F3D8F"/>
    <w:rsid w:val="007F4750"/>
    <w:rsid w:val="007F4822"/>
    <w:rsid w:val="007F6AE4"/>
    <w:rsid w:val="007F6E21"/>
    <w:rsid w:val="00803CD8"/>
    <w:rsid w:val="0081226F"/>
    <w:rsid w:val="008138D1"/>
    <w:rsid w:val="008144C3"/>
    <w:rsid w:val="00820C97"/>
    <w:rsid w:val="00823601"/>
    <w:rsid w:val="0082557F"/>
    <w:rsid w:val="00825BEC"/>
    <w:rsid w:val="00827AA8"/>
    <w:rsid w:val="0083208D"/>
    <w:rsid w:val="00834D23"/>
    <w:rsid w:val="008366DB"/>
    <w:rsid w:val="0084439A"/>
    <w:rsid w:val="00844E5A"/>
    <w:rsid w:val="0085012D"/>
    <w:rsid w:val="00851A77"/>
    <w:rsid w:val="00853A85"/>
    <w:rsid w:val="00854B69"/>
    <w:rsid w:val="00854BF3"/>
    <w:rsid w:val="00861513"/>
    <w:rsid w:val="008616F2"/>
    <w:rsid w:val="00863B23"/>
    <w:rsid w:val="00867067"/>
    <w:rsid w:val="008675DC"/>
    <w:rsid w:val="008718E7"/>
    <w:rsid w:val="0088182F"/>
    <w:rsid w:val="00881FD4"/>
    <w:rsid w:val="00883371"/>
    <w:rsid w:val="008911B2"/>
    <w:rsid w:val="00895C00"/>
    <w:rsid w:val="008A07CD"/>
    <w:rsid w:val="008A191F"/>
    <w:rsid w:val="008A7260"/>
    <w:rsid w:val="008B215F"/>
    <w:rsid w:val="008B4DEA"/>
    <w:rsid w:val="008C23BE"/>
    <w:rsid w:val="008C4C3C"/>
    <w:rsid w:val="008C4E19"/>
    <w:rsid w:val="008C5382"/>
    <w:rsid w:val="008D1C31"/>
    <w:rsid w:val="008D5A2D"/>
    <w:rsid w:val="008D5F94"/>
    <w:rsid w:val="008D6040"/>
    <w:rsid w:val="008D70AE"/>
    <w:rsid w:val="008E151D"/>
    <w:rsid w:val="008E411D"/>
    <w:rsid w:val="008E5086"/>
    <w:rsid w:val="008E51AE"/>
    <w:rsid w:val="008E68A7"/>
    <w:rsid w:val="008F3924"/>
    <w:rsid w:val="008F39C3"/>
    <w:rsid w:val="008F6F9D"/>
    <w:rsid w:val="008F702F"/>
    <w:rsid w:val="008F7578"/>
    <w:rsid w:val="009024FC"/>
    <w:rsid w:val="00906BBE"/>
    <w:rsid w:val="00906F0D"/>
    <w:rsid w:val="00907825"/>
    <w:rsid w:val="0091166B"/>
    <w:rsid w:val="00914F44"/>
    <w:rsid w:val="00915667"/>
    <w:rsid w:val="009159E1"/>
    <w:rsid w:val="00916431"/>
    <w:rsid w:val="0092006B"/>
    <w:rsid w:val="00920481"/>
    <w:rsid w:val="009206FC"/>
    <w:rsid w:val="00920B42"/>
    <w:rsid w:val="00923A59"/>
    <w:rsid w:val="00925995"/>
    <w:rsid w:val="00927761"/>
    <w:rsid w:val="00930975"/>
    <w:rsid w:val="0093265B"/>
    <w:rsid w:val="00932C6B"/>
    <w:rsid w:val="009330B0"/>
    <w:rsid w:val="009336D6"/>
    <w:rsid w:val="0093483A"/>
    <w:rsid w:val="00941375"/>
    <w:rsid w:val="0094221B"/>
    <w:rsid w:val="00945C05"/>
    <w:rsid w:val="009460AC"/>
    <w:rsid w:val="009512C9"/>
    <w:rsid w:val="009572D6"/>
    <w:rsid w:val="00960BA9"/>
    <w:rsid w:val="00964057"/>
    <w:rsid w:val="00965B0A"/>
    <w:rsid w:val="0096781A"/>
    <w:rsid w:val="00971F8B"/>
    <w:rsid w:val="009730E1"/>
    <w:rsid w:val="00980427"/>
    <w:rsid w:val="009809F2"/>
    <w:rsid w:val="00984C4E"/>
    <w:rsid w:val="009876C2"/>
    <w:rsid w:val="00987EB8"/>
    <w:rsid w:val="0099155B"/>
    <w:rsid w:val="009917F0"/>
    <w:rsid w:val="0099195C"/>
    <w:rsid w:val="009A6A3F"/>
    <w:rsid w:val="009B069E"/>
    <w:rsid w:val="009B15C8"/>
    <w:rsid w:val="009B63BF"/>
    <w:rsid w:val="009C04AA"/>
    <w:rsid w:val="009C18B0"/>
    <w:rsid w:val="009C2FB5"/>
    <w:rsid w:val="009C4ABB"/>
    <w:rsid w:val="009C560D"/>
    <w:rsid w:val="009C7FDB"/>
    <w:rsid w:val="009D1DEA"/>
    <w:rsid w:val="009D30CF"/>
    <w:rsid w:val="009D763D"/>
    <w:rsid w:val="009E39B0"/>
    <w:rsid w:val="009F2082"/>
    <w:rsid w:val="009F2183"/>
    <w:rsid w:val="009F3660"/>
    <w:rsid w:val="009F7799"/>
    <w:rsid w:val="00A00ABF"/>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4C86"/>
    <w:rsid w:val="00A668FA"/>
    <w:rsid w:val="00A70500"/>
    <w:rsid w:val="00A712A9"/>
    <w:rsid w:val="00A7297A"/>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C27A7"/>
    <w:rsid w:val="00AD0827"/>
    <w:rsid w:val="00AD1CFD"/>
    <w:rsid w:val="00AD46B3"/>
    <w:rsid w:val="00AD4A62"/>
    <w:rsid w:val="00AE2EAB"/>
    <w:rsid w:val="00AE42F3"/>
    <w:rsid w:val="00AE4435"/>
    <w:rsid w:val="00AE645A"/>
    <w:rsid w:val="00AF0CBA"/>
    <w:rsid w:val="00AF1408"/>
    <w:rsid w:val="00AF4FFE"/>
    <w:rsid w:val="00B003C3"/>
    <w:rsid w:val="00B00C8E"/>
    <w:rsid w:val="00B04C3B"/>
    <w:rsid w:val="00B1018B"/>
    <w:rsid w:val="00B1052F"/>
    <w:rsid w:val="00B15B5E"/>
    <w:rsid w:val="00B171DE"/>
    <w:rsid w:val="00B17616"/>
    <w:rsid w:val="00B20D98"/>
    <w:rsid w:val="00B2384D"/>
    <w:rsid w:val="00B27584"/>
    <w:rsid w:val="00B33804"/>
    <w:rsid w:val="00B34298"/>
    <w:rsid w:val="00B346B6"/>
    <w:rsid w:val="00B35BAD"/>
    <w:rsid w:val="00B43ADE"/>
    <w:rsid w:val="00B43B6E"/>
    <w:rsid w:val="00B442B7"/>
    <w:rsid w:val="00B44F3B"/>
    <w:rsid w:val="00B45A78"/>
    <w:rsid w:val="00B46E98"/>
    <w:rsid w:val="00B47E3B"/>
    <w:rsid w:val="00B56B1A"/>
    <w:rsid w:val="00B5758F"/>
    <w:rsid w:val="00B65588"/>
    <w:rsid w:val="00B67A29"/>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0BFF"/>
    <w:rsid w:val="00BD1D09"/>
    <w:rsid w:val="00BD2729"/>
    <w:rsid w:val="00BD7A68"/>
    <w:rsid w:val="00BE1890"/>
    <w:rsid w:val="00BE28E7"/>
    <w:rsid w:val="00BE4614"/>
    <w:rsid w:val="00BE57A5"/>
    <w:rsid w:val="00BF0699"/>
    <w:rsid w:val="00BF2DCD"/>
    <w:rsid w:val="00BF3287"/>
    <w:rsid w:val="00BF4BFA"/>
    <w:rsid w:val="00BF523E"/>
    <w:rsid w:val="00C01DFE"/>
    <w:rsid w:val="00C02916"/>
    <w:rsid w:val="00C03C9D"/>
    <w:rsid w:val="00C04951"/>
    <w:rsid w:val="00C06FDA"/>
    <w:rsid w:val="00C12B79"/>
    <w:rsid w:val="00C14B5B"/>
    <w:rsid w:val="00C15395"/>
    <w:rsid w:val="00C16019"/>
    <w:rsid w:val="00C21CC5"/>
    <w:rsid w:val="00C24D1F"/>
    <w:rsid w:val="00C32BBD"/>
    <w:rsid w:val="00C339CF"/>
    <w:rsid w:val="00C33A23"/>
    <w:rsid w:val="00C36212"/>
    <w:rsid w:val="00C42666"/>
    <w:rsid w:val="00C42A49"/>
    <w:rsid w:val="00C430F8"/>
    <w:rsid w:val="00C43BC6"/>
    <w:rsid w:val="00C469BA"/>
    <w:rsid w:val="00C545FF"/>
    <w:rsid w:val="00C56AE9"/>
    <w:rsid w:val="00C56CB8"/>
    <w:rsid w:val="00C614F8"/>
    <w:rsid w:val="00C61FDB"/>
    <w:rsid w:val="00C65136"/>
    <w:rsid w:val="00C67FA2"/>
    <w:rsid w:val="00C706BB"/>
    <w:rsid w:val="00C75211"/>
    <w:rsid w:val="00C80B88"/>
    <w:rsid w:val="00C87A4F"/>
    <w:rsid w:val="00C90563"/>
    <w:rsid w:val="00C92151"/>
    <w:rsid w:val="00C92E74"/>
    <w:rsid w:val="00C943C9"/>
    <w:rsid w:val="00C94F12"/>
    <w:rsid w:val="00C97352"/>
    <w:rsid w:val="00CA2DEE"/>
    <w:rsid w:val="00CA54E5"/>
    <w:rsid w:val="00CA6E63"/>
    <w:rsid w:val="00CB4B68"/>
    <w:rsid w:val="00CB67D9"/>
    <w:rsid w:val="00CC0633"/>
    <w:rsid w:val="00CC0709"/>
    <w:rsid w:val="00CC188F"/>
    <w:rsid w:val="00CC30E6"/>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6573"/>
    <w:rsid w:val="00D175CA"/>
    <w:rsid w:val="00D17A5C"/>
    <w:rsid w:val="00D20720"/>
    <w:rsid w:val="00D21A01"/>
    <w:rsid w:val="00D225AE"/>
    <w:rsid w:val="00D22A8B"/>
    <w:rsid w:val="00D232F4"/>
    <w:rsid w:val="00D25830"/>
    <w:rsid w:val="00D27A2F"/>
    <w:rsid w:val="00D314DB"/>
    <w:rsid w:val="00D32537"/>
    <w:rsid w:val="00D3302A"/>
    <w:rsid w:val="00D33993"/>
    <w:rsid w:val="00D3660B"/>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A7866"/>
    <w:rsid w:val="00DC50E0"/>
    <w:rsid w:val="00DD12B4"/>
    <w:rsid w:val="00DD168D"/>
    <w:rsid w:val="00DD2751"/>
    <w:rsid w:val="00DD4EC7"/>
    <w:rsid w:val="00DD5E04"/>
    <w:rsid w:val="00DD6DEE"/>
    <w:rsid w:val="00DD7CAA"/>
    <w:rsid w:val="00DE44AC"/>
    <w:rsid w:val="00DE554B"/>
    <w:rsid w:val="00DF13DF"/>
    <w:rsid w:val="00DF2A63"/>
    <w:rsid w:val="00E00C9C"/>
    <w:rsid w:val="00E0128A"/>
    <w:rsid w:val="00E04DD6"/>
    <w:rsid w:val="00E06704"/>
    <w:rsid w:val="00E067BF"/>
    <w:rsid w:val="00E12452"/>
    <w:rsid w:val="00E1709F"/>
    <w:rsid w:val="00E1712C"/>
    <w:rsid w:val="00E221F6"/>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4CA2"/>
    <w:rsid w:val="00E908AA"/>
    <w:rsid w:val="00E91C81"/>
    <w:rsid w:val="00E9267A"/>
    <w:rsid w:val="00E9600C"/>
    <w:rsid w:val="00EA149B"/>
    <w:rsid w:val="00EA1752"/>
    <w:rsid w:val="00EA6F6A"/>
    <w:rsid w:val="00EA7584"/>
    <w:rsid w:val="00EA7D6A"/>
    <w:rsid w:val="00EB46CF"/>
    <w:rsid w:val="00EC023F"/>
    <w:rsid w:val="00EC08FC"/>
    <w:rsid w:val="00EC277D"/>
    <w:rsid w:val="00ED2E10"/>
    <w:rsid w:val="00EE2AF5"/>
    <w:rsid w:val="00EE55FA"/>
    <w:rsid w:val="00EF1BE0"/>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2BA5"/>
    <w:rsid w:val="00F636A8"/>
    <w:rsid w:val="00F66E25"/>
    <w:rsid w:val="00F73219"/>
    <w:rsid w:val="00F749CA"/>
    <w:rsid w:val="00F80C93"/>
    <w:rsid w:val="00F81BBB"/>
    <w:rsid w:val="00F83799"/>
    <w:rsid w:val="00F84517"/>
    <w:rsid w:val="00F87EE1"/>
    <w:rsid w:val="00F957FC"/>
    <w:rsid w:val="00FA24EB"/>
    <w:rsid w:val="00FB1E61"/>
    <w:rsid w:val="00FB3645"/>
    <w:rsid w:val="00FB586C"/>
    <w:rsid w:val="00FB5D65"/>
    <w:rsid w:val="00FB5E32"/>
    <w:rsid w:val="00FB7058"/>
    <w:rsid w:val="00FB72E2"/>
    <w:rsid w:val="00FC0BFC"/>
    <w:rsid w:val="00FC2B16"/>
    <w:rsid w:val="00FC5D60"/>
    <w:rsid w:val="00FC6E33"/>
    <w:rsid w:val="00FD23AE"/>
    <w:rsid w:val="00FD3424"/>
    <w:rsid w:val="00FD4A98"/>
    <w:rsid w:val="00FD7653"/>
    <w:rsid w:val="00FE0C79"/>
    <w:rsid w:val="00FE13FA"/>
    <w:rsid w:val="00FE2FFE"/>
    <w:rsid w:val="00FE5FA4"/>
    <w:rsid w:val="00FE6165"/>
    <w:rsid w:val="00FF0947"/>
    <w:rsid w:val="00FF1110"/>
    <w:rsid w:val="00FF1CAC"/>
    <w:rsid w:val="27EFE184"/>
    <w:rsid w:val="360C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1DFB4"/>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 w:type="paragraph" w:customStyle="1" w:styleId="ColorfulList-Accent11">
    <w:name w:val="Colorful List - Accent 11"/>
    <w:basedOn w:val="Normal"/>
    <w:uiPriority w:val="34"/>
    <w:qFormat/>
    <w:rsid w:val="0063410C"/>
    <w:pPr>
      <w:spacing w:line="276" w:lineRule="auto"/>
      <w:ind w:left="720"/>
    </w:pPr>
    <w:rPr>
      <w:rFonts w:ascii="Calibri" w:hAnsi="Calibri"/>
      <w:sz w:val="22"/>
    </w:rPr>
  </w:style>
  <w:style w:type="character" w:customStyle="1" w:styleId="apple-converted-space">
    <w:name w:val="apple-converted-space"/>
    <w:basedOn w:val="DefaultParagraphFont"/>
    <w:rsid w:val="0082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81">
      <w:bodyDiv w:val="1"/>
      <w:marLeft w:val="0"/>
      <w:marRight w:val="0"/>
      <w:marTop w:val="0"/>
      <w:marBottom w:val="0"/>
      <w:divBdr>
        <w:top w:val="none" w:sz="0" w:space="0" w:color="auto"/>
        <w:left w:val="none" w:sz="0" w:space="0" w:color="auto"/>
        <w:bottom w:val="none" w:sz="0" w:space="0" w:color="auto"/>
        <w:right w:val="none" w:sz="0" w:space="0" w:color="auto"/>
      </w:divBdr>
    </w:div>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83035169">
      <w:bodyDiv w:val="1"/>
      <w:marLeft w:val="0"/>
      <w:marRight w:val="0"/>
      <w:marTop w:val="0"/>
      <w:marBottom w:val="0"/>
      <w:divBdr>
        <w:top w:val="none" w:sz="0" w:space="0" w:color="auto"/>
        <w:left w:val="none" w:sz="0" w:space="0" w:color="auto"/>
        <w:bottom w:val="none" w:sz="0" w:space="0" w:color="auto"/>
        <w:right w:val="none" w:sz="0" w:space="0" w:color="auto"/>
      </w:divBdr>
    </w:div>
    <w:div w:id="93673732">
      <w:bodyDiv w:val="1"/>
      <w:marLeft w:val="0"/>
      <w:marRight w:val="0"/>
      <w:marTop w:val="0"/>
      <w:marBottom w:val="0"/>
      <w:divBdr>
        <w:top w:val="none" w:sz="0" w:space="0" w:color="auto"/>
        <w:left w:val="none" w:sz="0" w:space="0" w:color="auto"/>
        <w:bottom w:val="none" w:sz="0" w:space="0" w:color="auto"/>
        <w:right w:val="none" w:sz="0" w:space="0" w:color="auto"/>
      </w:divBdr>
    </w:div>
    <w:div w:id="172453784">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362898795">
      <w:bodyDiv w:val="1"/>
      <w:marLeft w:val="0"/>
      <w:marRight w:val="0"/>
      <w:marTop w:val="0"/>
      <w:marBottom w:val="0"/>
      <w:divBdr>
        <w:top w:val="none" w:sz="0" w:space="0" w:color="auto"/>
        <w:left w:val="none" w:sz="0" w:space="0" w:color="auto"/>
        <w:bottom w:val="none" w:sz="0" w:space="0" w:color="auto"/>
        <w:right w:val="none" w:sz="0" w:space="0" w:color="auto"/>
      </w:divBdr>
    </w:div>
    <w:div w:id="643434806">
      <w:bodyDiv w:val="1"/>
      <w:marLeft w:val="0"/>
      <w:marRight w:val="0"/>
      <w:marTop w:val="0"/>
      <w:marBottom w:val="0"/>
      <w:divBdr>
        <w:top w:val="none" w:sz="0" w:space="0" w:color="auto"/>
        <w:left w:val="none" w:sz="0" w:space="0" w:color="auto"/>
        <w:bottom w:val="none" w:sz="0" w:space="0" w:color="auto"/>
        <w:right w:val="none" w:sz="0" w:space="0" w:color="auto"/>
      </w:divBdr>
    </w:div>
    <w:div w:id="668672983">
      <w:bodyDiv w:val="1"/>
      <w:marLeft w:val="0"/>
      <w:marRight w:val="0"/>
      <w:marTop w:val="0"/>
      <w:marBottom w:val="0"/>
      <w:divBdr>
        <w:top w:val="none" w:sz="0" w:space="0" w:color="auto"/>
        <w:left w:val="none" w:sz="0" w:space="0" w:color="auto"/>
        <w:bottom w:val="none" w:sz="0" w:space="0" w:color="auto"/>
        <w:right w:val="none" w:sz="0" w:space="0" w:color="auto"/>
      </w:divBdr>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 w:id="927159703">
      <w:bodyDiv w:val="1"/>
      <w:marLeft w:val="0"/>
      <w:marRight w:val="0"/>
      <w:marTop w:val="0"/>
      <w:marBottom w:val="0"/>
      <w:divBdr>
        <w:top w:val="none" w:sz="0" w:space="0" w:color="auto"/>
        <w:left w:val="none" w:sz="0" w:space="0" w:color="auto"/>
        <w:bottom w:val="none" w:sz="0" w:space="0" w:color="auto"/>
        <w:right w:val="none" w:sz="0" w:space="0" w:color="auto"/>
      </w:divBdr>
    </w:div>
    <w:div w:id="1162429074">
      <w:bodyDiv w:val="1"/>
      <w:marLeft w:val="0"/>
      <w:marRight w:val="0"/>
      <w:marTop w:val="0"/>
      <w:marBottom w:val="0"/>
      <w:divBdr>
        <w:top w:val="none" w:sz="0" w:space="0" w:color="auto"/>
        <w:left w:val="none" w:sz="0" w:space="0" w:color="auto"/>
        <w:bottom w:val="none" w:sz="0" w:space="0" w:color="auto"/>
        <w:right w:val="none" w:sz="0" w:space="0" w:color="auto"/>
      </w:divBdr>
    </w:div>
    <w:div w:id="19822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0E16-205D-4693-9C8A-24377499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3</cp:revision>
  <cp:lastPrinted>2017-04-07T17:01:00Z</cp:lastPrinted>
  <dcterms:created xsi:type="dcterms:W3CDTF">2017-05-01T19:13:00Z</dcterms:created>
  <dcterms:modified xsi:type="dcterms:W3CDTF">2017-05-31T20:29:00Z</dcterms:modified>
</cp:coreProperties>
</file>